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13" w:rsidRPr="006D3413" w:rsidRDefault="006D3413" w:rsidP="006D3413">
      <w:pPr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           </w:t>
      </w:r>
      <w:r w:rsidRPr="006D3413">
        <w:rPr>
          <w:b/>
          <w:bCs/>
          <w:sz w:val="24"/>
        </w:rPr>
        <w:t xml:space="preserve">АДМИНИСТРАЦИЯ                                                    проект                          </w:t>
      </w:r>
    </w:p>
    <w:p w:rsidR="006D3413" w:rsidRPr="006D3413" w:rsidRDefault="006D3413" w:rsidP="006D3413">
      <w:pPr>
        <w:jc w:val="left"/>
        <w:rPr>
          <w:b/>
          <w:bCs/>
          <w:sz w:val="24"/>
        </w:rPr>
      </w:pPr>
      <w:r w:rsidRPr="006D3413">
        <w:rPr>
          <w:b/>
          <w:bCs/>
          <w:sz w:val="24"/>
        </w:rPr>
        <w:t xml:space="preserve">           МУНИЦИПАЛЬНОГО</w:t>
      </w:r>
    </w:p>
    <w:p w:rsidR="006D3413" w:rsidRPr="006D3413" w:rsidRDefault="006D3413" w:rsidP="006D3413">
      <w:pPr>
        <w:jc w:val="left"/>
        <w:rPr>
          <w:b/>
          <w:bCs/>
          <w:sz w:val="24"/>
        </w:rPr>
      </w:pPr>
      <w:r w:rsidRPr="006D3413">
        <w:rPr>
          <w:b/>
          <w:bCs/>
          <w:sz w:val="24"/>
        </w:rPr>
        <w:t xml:space="preserve">                ОБРАЗОВАНИЯ</w:t>
      </w:r>
    </w:p>
    <w:p w:rsidR="006D3413" w:rsidRPr="006D3413" w:rsidRDefault="006D3413" w:rsidP="006D3413">
      <w:pPr>
        <w:jc w:val="left"/>
        <w:rPr>
          <w:b/>
          <w:bCs/>
          <w:sz w:val="24"/>
        </w:rPr>
      </w:pPr>
      <w:r w:rsidRPr="006D3413">
        <w:rPr>
          <w:b/>
          <w:bCs/>
          <w:sz w:val="24"/>
        </w:rPr>
        <w:t xml:space="preserve">         ЛЕНИНСКИЙ СЕЛЬСОВЕТ</w:t>
      </w:r>
    </w:p>
    <w:p w:rsidR="006D3413" w:rsidRPr="006D3413" w:rsidRDefault="006D3413" w:rsidP="006D3413">
      <w:pPr>
        <w:jc w:val="left"/>
        <w:rPr>
          <w:b/>
          <w:bCs/>
          <w:sz w:val="24"/>
        </w:rPr>
      </w:pPr>
      <w:r w:rsidRPr="006D3413">
        <w:rPr>
          <w:b/>
          <w:bCs/>
          <w:sz w:val="24"/>
        </w:rPr>
        <w:t xml:space="preserve">       ПЕРВОМАЙСКОГО РАЙОНА</w:t>
      </w:r>
    </w:p>
    <w:p w:rsidR="006D3413" w:rsidRPr="006D3413" w:rsidRDefault="006D3413" w:rsidP="006D3413">
      <w:pPr>
        <w:jc w:val="left"/>
        <w:rPr>
          <w:b/>
          <w:bCs/>
          <w:sz w:val="24"/>
        </w:rPr>
      </w:pPr>
      <w:r w:rsidRPr="006D3413">
        <w:rPr>
          <w:b/>
          <w:bCs/>
          <w:sz w:val="24"/>
        </w:rPr>
        <w:t xml:space="preserve">        ОРЕНБУРГСКОЙ  ОБЛАСТИ</w:t>
      </w:r>
    </w:p>
    <w:p w:rsidR="006D3413" w:rsidRPr="006D3413" w:rsidRDefault="006D3413" w:rsidP="006D3413">
      <w:pPr>
        <w:jc w:val="left"/>
        <w:rPr>
          <w:b/>
          <w:bCs/>
          <w:szCs w:val="28"/>
        </w:rPr>
      </w:pPr>
    </w:p>
    <w:p w:rsidR="006D3413" w:rsidRPr="006D3413" w:rsidRDefault="006D3413" w:rsidP="006D3413">
      <w:pPr>
        <w:jc w:val="left"/>
        <w:rPr>
          <w:b/>
          <w:bCs/>
          <w:sz w:val="24"/>
        </w:rPr>
      </w:pPr>
      <w:r w:rsidRPr="006D3413">
        <w:rPr>
          <w:b/>
          <w:bCs/>
          <w:sz w:val="24"/>
        </w:rPr>
        <w:t xml:space="preserve">           ПОСТАНОВЛЕНИЕ</w:t>
      </w:r>
    </w:p>
    <w:p w:rsidR="006D3413" w:rsidRPr="006D3413" w:rsidRDefault="006D3413" w:rsidP="006D3413">
      <w:pPr>
        <w:widowControl w:val="0"/>
        <w:autoSpaceDE w:val="0"/>
        <w:autoSpaceDN w:val="0"/>
        <w:adjustRightInd w:val="0"/>
        <w:jc w:val="left"/>
        <w:rPr>
          <w:b/>
          <w:sz w:val="32"/>
          <w:szCs w:val="32"/>
        </w:rPr>
      </w:pPr>
    </w:p>
    <w:p w:rsidR="006D3413" w:rsidRPr="006D3413" w:rsidRDefault="006D3413" w:rsidP="006D3413">
      <w:pPr>
        <w:widowControl w:val="0"/>
        <w:autoSpaceDE w:val="0"/>
        <w:autoSpaceDN w:val="0"/>
        <w:adjustRightInd w:val="0"/>
        <w:jc w:val="left"/>
        <w:rPr>
          <w:rFonts w:ascii="Arial" w:hAnsi="Arial" w:cs="Arial"/>
          <w:szCs w:val="28"/>
        </w:rPr>
      </w:pPr>
      <w:r w:rsidRPr="006D3413">
        <w:rPr>
          <w:szCs w:val="28"/>
        </w:rPr>
        <w:t xml:space="preserve">             07.2017    №</w:t>
      </w:r>
    </w:p>
    <w:p w:rsidR="00072ADB" w:rsidRDefault="00072ADB" w:rsidP="00072ADB">
      <w:pPr>
        <w:rPr>
          <w:rFonts w:ascii="Arial" w:hAnsi="Arial" w:cs="Arial"/>
          <w:b/>
          <w:sz w:val="32"/>
          <w:szCs w:val="32"/>
        </w:rPr>
      </w:pPr>
    </w:p>
    <w:p w:rsidR="00072ADB" w:rsidRPr="006D3413" w:rsidRDefault="00072ADB" w:rsidP="006D3413">
      <w:pPr>
        <w:jc w:val="left"/>
        <w:rPr>
          <w:szCs w:val="28"/>
        </w:rPr>
      </w:pPr>
      <w:bookmarkStart w:id="0" w:name="_GoBack"/>
      <w:r w:rsidRPr="006D3413">
        <w:rPr>
          <w:szCs w:val="28"/>
        </w:rPr>
        <w:t>О внесении изменений в постановление администрации м</w:t>
      </w:r>
      <w:r w:rsidR="006D3413">
        <w:rPr>
          <w:szCs w:val="28"/>
        </w:rPr>
        <w:t>униципального образования Ленинский</w:t>
      </w:r>
      <w:r w:rsidRPr="006D3413">
        <w:rPr>
          <w:szCs w:val="28"/>
        </w:rPr>
        <w:t xml:space="preserve"> сельсовет Первомайского район</w:t>
      </w:r>
      <w:r w:rsidR="00AF6A53">
        <w:rPr>
          <w:szCs w:val="28"/>
        </w:rPr>
        <w:t>а Оренбургской области от 16.03.2017 № 20-п</w:t>
      </w:r>
      <w:r w:rsidRPr="006D3413">
        <w:rPr>
          <w:szCs w:val="28"/>
        </w:rPr>
        <w:t xml:space="preserve"> «Об</w:t>
      </w:r>
      <w:r w:rsidR="00B93882" w:rsidRPr="006D3413">
        <w:rPr>
          <w:szCs w:val="28"/>
        </w:rPr>
        <w:t xml:space="preserve"> утверждении</w:t>
      </w:r>
      <w:r w:rsidRPr="006D3413">
        <w:rPr>
          <w:szCs w:val="28"/>
        </w:rPr>
        <w:t xml:space="preserve"> административно</w:t>
      </w:r>
      <w:r w:rsidR="00B93882" w:rsidRPr="006D3413">
        <w:rPr>
          <w:szCs w:val="28"/>
        </w:rPr>
        <w:t>го</w:t>
      </w:r>
      <w:r w:rsidRPr="006D3413">
        <w:rPr>
          <w:szCs w:val="28"/>
        </w:rPr>
        <w:t xml:space="preserve"> регламент</w:t>
      </w:r>
      <w:r w:rsidR="00B93882" w:rsidRPr="006D3413">
        <w:rPr>
          <w:szCs w:val="28"/>
        </w:rPr>
        <w:t>а</w:t>
      </w:r>
      <w:r w:rsidRPr="006D3413">
        <w:rPr>
          <w:szCs w:val="28"/>
        </w:rPr>
        <w:t xml:space="preserve">  предоставления муниципальной услуги «Выдача </w:t>
      </w:r>
      <w:r w:rsidR="00B93882" w:rsidRPr="006D3413">
        <w:rPr>
          <w:szCs w:val="28"/>
        </w:rPr>
        <w:t>градостроительного плана земельного участка</w:t>
      </w:r>
      <w:r w:rsidRPr="006D3413">
        <w:rPr>
          <w:szCs w:val="28"/>
        </w:rPr>
        <w:t>»</w:t>
      </w:r>
    </w:p>
    <w:bookmarkEnd w:id="0"/>
    <w:p w:rsidR="00072ADB" w:rsidRDefault="00072ADB" w:rsidP="00072ADB">
      <w:pPr>
        <w:rPr>
          <w:rFonts w:ascii="Arial" w:hAnsi="Arial" w:cs="Arial"/>
          <w:b/>
          <w:sz w:val="32"/>
          <w:szCs w:val="32"/>
        </w:rPr>
      </w:pPr>
    </w:p>
    <w:p w:rsidR="00072ADB" w:rsidRDefault="00072ADB" w:rsidP="00072ADB">
      <w:pPr>
        <w:rPr>
          <w:rFonts w:ascii="Arial" w:hAnsi="Arial" w:cs="Arial"/>
          <w:b/>
          <w:sz w:val="32"/>
          <w:szCs w:val="32"/>
        </w:rPr>
      </w:pPr>
    </w:p>
    <w:p w:rsidR="00072ADB" w:rsidRPr="006D3413" w:rsidRDefault="00072ADB" w:rsidP="00072ADB">
      <w:pPr>
        <w:ind w:firstLine="708"/>
        <w:rPr>
          <w:szCs w:val="28"/>
        </w:rPr>
      </w:pPr>
      <w:r w:rsidRPr="006D3413">
        <w:rPr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</w:t>
      </w:r>
      <w:r w:rsidR="00B93882" w:rsidRPr="006D3413">
        <w:rPr>
          <w:szCs w:val="28"/>
        </w:rPr>
        <w:t xml:space="preserve"> Градостроительным кодексом Российской Федерации,</w:t>
      </w:r>
      <w:r w:rsidRPr="006D3413">
        <w:rPr>
          <w:szCs w:val="28"/>
        </w:rPr>
        <w:t xml:space="preserve"> руководствуясь  Уставом муни</w:t>
      </w:r>
      <w:r w:rsidR="006D3413">
        <w:rPr>
          <w:szCs w:val="28"/>
        </w:rPr>
        <w:t>ципального образования Ленинский</w:t>
      </w:r>
      <w:r w:rsidRPr="006D3413">
        <w:rPr>
          <w:szCs w:val="28"/>
        </w:rPr>
        <w:t xml:space="preserve"> сельсовет Первомайского района Оренбургской области:</w:t>
      </w:r>
    </w:p>
    <w:p w:rsidR="00072ADB" w:rsidRPr="006D3413" w:rsidRDefault="00072ADB" w:rsidP="00072ADB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Times New Roman" w:hAnsi="Times New Roman"/>
          <w:sz w:val="28"/>
          <w:szCs w:val="28"/>
        </w:rPr>
      </w:pPr>
      <w:r w:rsidRPr="006D3413">
        <w:rPr>
          <w:rStyle w:val="1"/>
          <w:rFonts w:ascii="Times New Roman" w:hAnsi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Pr="006D3413">
        <w:rPr>
          <w:rFonts w:ascii="Times New Roman" w:hAnsi="Times New Roman"/>
          <w:color w:val="auto"/>
          <w:sz w:val="28"/>
          <w:szCs w:val="28"/>
        </w:rPr>
        <w:t xml:space="preserve">Выдача </w:t>
      </w:r>
      <w:r w:rsidR="00B93882" w:rsidRPr="006D3413">
        <w:rPr>
          <w:rFonts w:ascii="Times New Roman" w:hAnsi="Times New Roman"/>
          <w:color w:val="auto"/>
          <w:sz w:val="28"/>
          <w:szCs w:val="28"/>
        </w:rPr>
        <w:t>градостроительного плана земельного участка»</w:t>
      </w:r>
      <w:r w:rsidRPr="006D3413">
        <w:rPr>
          <w:rStyle w:val="1"/>
          <w:rFonts w:ascii="Times New Roman" w:hAnsi="Times New Roman"/>
          <w:sz w:val="28"/>
          <w:szCs w:val="28"/>
        </w:rPr>
        <w:t xml:space="preserve"> (далее – Административный регламент), утвержденный постановлением администрации м</w:t>
      </w:r>
      <w:r w:rsidR="006D3413">
        <w:rPr>
          <w:rStyle w:val="1"/>
          <w:rFonts w:ascii="Times New Roman" w:hAnsi="Times New Roman"/>
          <w:sz w:val="28"/>
          <w:szCs w:val="28"/>
        </w:rPr>
        <w:t>униципального образования Ленинский</w:t>
      </w:r>
      <w:r w:rsidRPr="006D3413">
        <w:rPr>
          <w:rStyle w:val="1"/>
          <w:rFonts w:ascii="Times New Roman" w:hAnsi="Times New Roman"/>
          <w:sz w:val="28"/>
          <w:szCs w:val="28"/>
        </w:rPr>
        <w:t xml:space="preserve"> сельсовет Первомайского ра</w:t>
      </w:r>
      <w:r w:rsidR="00AF6A53">
        <w:rPr>
          <w:rStyle w:val="1"/>
          <w:rFonts w:ascii="Times New Roman" w:hAnsi="Times New Roman"/>
          <w:sz w:val="28"/>
          <w:szCs w:val="28"/>
        </w:rPr>
        <w:t>йона Оренбургской области от  16.03</w:t>
      </w:r>
      <w:r w:rsidRPr="006D3413">
        <w:rPr>
          <w:rStyle w:val="1"/>
          <w:rFonts w:ascii="Times New Roman" w:hAnsi="Times New Roman"/>
          <w:sz w:val="28"/>
          <w:szCs w:val="28"/>
        </w:rPr>
        <w:t>.201</w:t>
      </w:r>
      <w:r w:rsidR="00B93882" w:rsidRPr="006D3413">
        <w:rPr>
          <w:rStyle w:val="1"/>
          <w:rFonts w:ascii="Times New Roman" w:hAnsi="Times New Roman"/>
          <w:sz w:val="28"/>
          <w:szCs w:val="28"/>
        </w:rPr>
        <w:t>7</w:t>
      </w:r>
      <w:r w:rsidR="00AF6A53">
        <w:rPr>
          <w:rStyle w:val="1"/>
          <w:rFonts w:ascii="Times New Roman" w:hAnsi="Times New Roman"/>
          <w:sz w:val="28"/>
          <w:szCs w:val="28"/>
        </w:rPr>
        <w:t xml:space="preserve"> № 20-п</w:t>
      </w:r>
      <w:r w:rsidRPr="006D3413">
        <w:rPr>
          <w:rStyle w:val="1"/>
          <w:rFonts w:ascii="Times New Roman" w:hAnsi="Times New Roman"/>
          <w:sz w:val="28"/>
          <w:szCs w:val="28"/>
        </w:rPr>
        <w:t>, следующие изменения:</w:t>
      </w:r>
    </w:p>
    <w:p w:rsidR="00072ADB" w:rsidRPr="006D3413" w:rsidRDefault="00072ADB" w:rsidP="00AE3754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Times New Roman" w:hAnsi="Times New Roman"/>
          <w:sz w:val="28"/>
          <w:szCs w:val="28"/>
        </w:rPr>
      </w:pPr>
      <w:r w:rsidRPr="006D3413">
        <w:rPr>
          <w:rStyle w:val="1"/>
          <w:rFonts w:ascii="Times New Roman" w:hAnsi="Times New Roman"/>
          <w:sz w:val="28"/>
          <w:szCs w:val="28"/>
        </w:rPr>
        <w:t xml:space="preserve">1.1.  Пункт </w:t>
      </w:r>
      <w:r w:rsidR="00C66CB6" w:rsidRPr="006D3413">
        <w:rPr>
          <w:rStyle w:val="1"/>
          <w:rFonts w:ascii="Times New Roman" w:hAnsi="Times New Roman"/>
          <w:sz w:val="28"/>
          <w:szCs w:val="28"/>
        </w:rPr>
        <w:t>17</w:t>
      </w:r>
      <w:r w:rsidRPr="006D3413">
        <w:rPr>
          <w:rStyle w:val="1"/>
          <w:rFonts w:ascii="Times New Roman" w:hAnsi="Times New Roman"/>
          <w:sz w:val="28"/>
          <w:szCs w:val="28"/>
        </w:rPr>
        <w:t xml:space="preserve"> Административного регламента </w:t>
      </w:r>
      <w:r w:rsidR="00C66CB6" w:rsidRPr="006D3413">
        <w:rPr>
          <w:rStyle w:val="1"/>
          <w:rFonts w:ascii="Times New Roman" w:hAnsi="Times New Roman"/>
          <w:sz w:val="28"/>
          <w:szCs w:val="28"/>
        </w:rPr>
        <w:t>изложить в следующей редакции</w:t>
      </w:r>
      <w:r w:rsidRPr="006D3413">
        <w:rPr>
          <w:rStyle w:val="1"/>
          <w:rFonts w:ascii="Times New Roman" w:hAnsi="Times New Roman"/>
          <w:sz w:val="28"/>
          <w:szCs w:val="28"/>
        </w:rPr>
        <w:t>:</w:t>
      </w:r>
    </w:p>
    <w:p w:rsidR="00072ADB" w:rsidRPr="006D3413" w:rsidRDefault="00072ADB" w:rsidP="00400D74">
      <w:pPr>
        <w:autoSpaceDE w:val="0"/>
        <w:autoSpaceDN w:val="0"/>
        <w:adjustRightInd w:val="0"/>
        <w:rPr>
          <w:rFonts w:eastAsiaTheme="minorHAnsi"/>
          <w:bCs/>
          <w:szCs w:val="28"/>
          <w:lang w:eastAsia="en-US"/>
        </w:rPr>
      </w:pPr>
      <w:r w:rsidRPr="006D3413">
        <w:rPr>
          <w:rFonts w:eastAsiaTheme="minorHAnsi"/>
          <w:bCs/>
          <w:szCs w:val="28"/>
          <w:lang w:eastAsia="en-US"/>
        </w:rPr>
        <w:t>«</w:t>
      </w:r>
      <w:r w:rsidR="00C66CB6" w:rsidRPr="006D3413">
        <w:rPr>
          <w:rFonts w:eastAsiaTheme="minorHAnsi"/>
          <w:bCs/>
          <w:szCs w:val="28"/>
          <w:lang w:eastAsia="en-US"/>
        </w:rPr>
        <w:t>17.</w:t>
      </w:r>
      <w:r w:rsidR="00AE3754" w:rsidRPr="006D3413">
        <w:rPr>
          <w:color w:val="000000"/>
          <w:szCs w:val="28"/>
          <w:shd w:val="clear" w:color="auto" w:fill="FFFFFF"/>
        </w:rPr>
        <w:t xml:space="preserve"> Общий срок предоставления муниципальной услуги не должен превышать 20 рабочих дней</w:t>
      </w:r>
      <w:proofErr w:type="gramStart"/>
      <w:r w:rsidRPr="006D3413">
        <w:rPr>
          <w:rFonts w:eastAsiaTheme="minorHAnsi"/>
          <w:bCs/>
          <w:szCs w:val="28"/>
          <w:lang w:eastAsia="en-US"/>
        </w:rPr>
        <w:t>.»</w:t>
      </w:r>
      <w:proofErr w:type="gramEnd"/>
    </w:p>
    <w:p w:rsidR="00AE3754" w:rsidRPr="006D3413" w:rsidRDefault="00AE3754" w:rsidP="00AE3754">
      <w:pPr>
        <w:shd w:val="clear" w:color="auto" w:fill="FFFFFF"/>
        <w:rPr>
          <w:color w:val="000000"/>
          <w:szCs w:val="28"/>
        </w:rPr>
      </w:pPr>
      <w:r w:rsidRPr="006D3413">
        <w:rPr>
          <w:rFonts w:eastAsiaTheme="minorHAnsi"/>
          <w:bCs/>
          <w:szCs w:val="28"/>
          <w:lang w:eastAsia="en-US"/>
        </w:rPr>
        <w:t>1.2. В пункте 20 Административного регламента после слов «</w:t>
      </w:r>
      <w:r w:rsidRPr="006D3413">
        <w:rPr>
          <w:rFonts w:eastAsia="Calibri"/>
          <w:szCs w:val="28"/>
          <w:lang w:eastAsia="en-US"/>
        </w:rPr>
        <w:t>6) кадастровый паспорт объекта: здания, сооружения, объекта незавершенного строительства, помещения» дополнить словами «7)</w:t>
      </w:r>
      <w:r w:rsidRPr="006D3413">
        <w:rPr>
          <w:color w:val="000000"/>
          <w:szCs w:val="28"/>
        </w:rPr>
        <w:t xml:space="preserve"> технические условия для подключения (технологического присоединения) планируемого к строительству или реконструкции объекта капитального строительства к сетям инженерно-технического обеспечения в порядке, установленном частью 7 статьи 57.3 Градостроительного кодекса Российской Федерации»</w:t>
      </w:r>
    </w:p>
    <w:p w:rsidR="00AE3754" w:rsidRPr="006D3413" w:rsidRDefault="00AE3754" w:rsidP="00AE3754">
      <w:pPr>
        <w:shd w:val="clear" w:color="auto" w:fill="FFFFFF"/>
        <w:rPr>
          <w:color w:val="000000"/>
          <w:szCs w:val="28"/>
        </w:rPr>
      </w:pPr>
      <w:r w:rsidRPr="006D3413">
        <w:rPr>
          <w:color w:val="000000"/>
          <w:szCs w:val="28"/>
        </w:rPr>
        <w:t>1.3.</w:t>
      </w:r>
      <w:r w:rsidR="00400D74" w:rsidRPr="006D3413">
        <w:rPr>
          <w:color w:val="000000"/>
          <w:szCs w:val="28"/>
        </w:rPr>
        <w:t xml:space="preserve"> В Приложении №1 к Административному регламенту слова «</w:t>
      </w:r>
      <w:r w:rsidR="00400D74" w:rsidRPr="006D3413">
        <w:rPr>
          <w:szCs w:val="28"/>
        </w:rPr>
        <w:t xml:space="preserve">В соответствии со </w:t>
      </w:r>
      <w:hyperlink r:id="rId6" w:history="1">
        <w:r w:rsidR="00400D74" w:rsidRPr="006D3413">
          <w:rPr>
            <w:szCs w:val="28"/>
          </w:rPr>
          <w:t>статьёй 44</w:t>
        </w:r>
      </w:hyperlink>
      <w:r w:rsidR="00400D74" w:rsidRPr="006D3413">
        <w:rPr>
          <w:szCs w:val="28"/>
        </w:rPr>
        <w:t xml:space="preserve"> Градостроительного кодекса Российской </w:t>
      </w:r>
      <w:r w:rsidR="00400D74" w:rsidRPr="006D3413">
        <w:rPr>
          <w:szCs w:val="28"/>
        </w:rPr>
        <w:lastRenderedPageBreak/>
        <w:t xml:space="preserve">Федерации» заменить словами «В соответствии со </w:t>
      </w:r>
      <w:hyperlink r:id="rId7" w:history="1">
        <w:r w:rsidR="00400D74" w:rsidRPr="006D3413">
          <w:rPr>
            <w:szCs w:val="28"/>
          </w:rPr>
          <w:t xml:space="preserve">статьёй </w:t>
        </w:r>
      </w:hyperlink>
      <w:r w:rsidR="00400D74" w:rsidRPr="006D3413">
        <w:rPr>
          <w:szCs w:val="28"/>
        </w:rPr>
        <w:t>57.3 Градостроительного кодекса Российской Федерации»</w:t>
      </w:r>
    </w:p>
    <w:p w:rsidR="00072ADB" w:rsidRPr="006D3413" w:rsidRDefault="00072ADB" w:rsidP="00072ADB">
      <w:pPr>
        <w:rPr>
          <w:szCs w:val="28"/>
        </w:rPr>
      </w:pPr>
      <w:r w:rsidRPr="006D3413">
        <w:rPr>
          <w:szCs w:val="28"/>
        </w:rPr>
        <w:t xml:space="preserve">2.Настоящее постановление вступает в силу после его  обнародования в установленном порядке в соответствии с действующим </w:t>
      </w:r>
      <w:r w:rsidR="00C66CB6" w:rsidRPr="006D3413">
        <w:rPr>
          <w:szCs w:val="28"/>
        </w:rPr>
        <w:t>законодательством</w:t>
      </w:r>
      <w:r w:rsidRPr="006D3413">
        <w:rPr>
          <w:szCs w:val="28"/>
        </w:rPr>
        <w:t>, а также подлежит  размещению в сети Интернет на официальном сайте муниципального образования Первомайский район.</w:t>
      </w:r>
    </w:p>
    <w:p w:rsidR="00072ADB" w:rsidRPr="006D3413" w:rsidRDefault="00072ADB" w:rsidP="00072ADB">
      <w:pPr>
        <w:rPr>
          <w:szCs w:val="28"/>
        </w:rPr>
      </w:pPr>
      <w:r w:rsidRPr="006D3413">
        <w:rPr>
          <w:szCs w:val="28"/>
        </w:rPr>
        <w:t>3.</w:t>
      </w:r>
      <w:proofErr w:type="gramStart"/>
      <w:r w:rsidRPr="006D3413">
        <w:rPr>
          <w:szCs w:val="28"/>
        </w:rPr>
        <w:t>Контроль за</w:t>
      </w:r>
      <w:proofErr w:type="gramEnd"/>
      <w:r w:rsidRPr="006D3413">
        <w:rPr>
          <w:szCs w:val="28"/>
        </w:rPr>
        <w:t xml:space="preserve"> исполнением настоящего постановления   </w:t>
      </w:r>
      <w:r w:rsidR="006D3413">
        <w:rPr>
          <w:szCs w:val="28"/>
        </w:rPr>
        <w:t>оставляю за собой</w:t>
      </w:r>
      <w:r w:rsidRPr="006D3413">
        <w:rPr>
          <w:szCs w:val="28"/>
        </w:rPr>
        <w:t>.</w:t>
      </w:r>
    </w:p>
    <w:p w:rsidR="00072ADB" w:rsidRPr="006D3413" w:rsidRDefault="00072ADB" w:rsidP="00072ADB">
      <w:pPr>
        <w:rPr>
          <w:szCs w:val="28"/>
        </w:rPr>
      </w:pPr>
    </w:p>
    <w:p w:rsidR="00072ADB" w:rsidRPr="006D3413" w:rsidRDefault="00072ADB" w:rsidP="00072ADB">
      <w:pPr>
        <w:rPr>
          <w:szCs w:val="28"/>
        </w:rPr>
      </w:pPr>
    </w:p>
    <w:p w:rsidR="00072ADB" w:rsidRPr="006D3413" w:rsidRDefault="00072ADB" w:rsidP="00072ADB">
      <w:pPr>
        <w:rPr>
          <w:szCs w:val="28"/>
        </w:rPr>
      </w:pPr>
    </w:p>
    <w:p w:rsidR="00072ADB" w:rsidRPr="006D3413" w:rsidRDefault="00072ADB" w:rsidP="00072ADB">
      <w:pPr>
        <w:rPr>
          <w:szCs w:val="28"/>
        </w:rPr>
      </w:pPr>
      <w:r w:rsidRPr="006D3413">
        <w:rPr>
          <w:szCs w:val="28"/>
        </w:rPr>
        <w:t>Глава муниципального образования</w:t>
      </w:r>
    </w:p>
    <w:p w:rsidR="00072ADB" w:rsidRPr="006D3413" w:rsidRDefault="006D3413" w:rsidP="00072ADB">
      <w:pPr>
        <w:rPr>
          <w:szCs w:val="28"/>
        </w:rPr>
      </w:pPr>
      <w:r>
        <w:rPr>
          <w:szCs w:val="28"/>
        </w:rPr>
        <w:t>Ленинский</w:t>
      </w:r>
      <w:r w:rsidR="00072ADB" w:rsidRPr="006D3413">
        <w:rPr>
          <w:szCs w:val="28"/>
        </w:rPr>
        <w:t xml:space="preserve">   сельсовет                                                                     </w:t>
      </w:r>
      <w:proofErr w:type="spellStart"/>
      <w:r>
        <w:rPr>
          <w:szCs w:val="28"/>
        </w:rPr>
        <w:t>И.А.Варламов</w:t>
      </w:r>
      <w:proofErr w:type="spellEnd"/>
    </w:p>
    <w:p w:rsidR="00072ADB" w:rsidRPr="006D3413" w:rsidRDefault="00072ADB" w:rsidP="00072ADB">
      <w:pPr>
        <w:rPr>
          <w:szCs w:val="28"/>
        </w:rPr>
      </w:pPr>
    </w:p>
    <w:sectPr w:rsidR="00072ADB" w:rsidRPr="006D3413" w:rsidSect="00072AD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72ABC"/>
    <w:multiLevelType w:val="multilevel"/>
    <w:tmpl w:val="2EF8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42"/>
    <w:rsid w:val="00072ADB"/>
    <w:rsid w:val="00400D74"/>
    <w:rsid w:val="00670142"/>
    <w:rsid w:val="006D3413"/>
    <w:rsid w:val="00792D6B"/>
    <w:rsid w:val="00AC5698"/>
    <w:rsid w:val="00AE3754"/>
    <w:rsid w:val="00AF6A53"/>
    <w:rsid w:val="00B93882"/>
    <w:rsid w:val="00C6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72ADB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">
    <w:name w:val="Основной шрифт абзаца1"/>
    <w:rsid w:val="00072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D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72ADB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">
    <w:name w:val="Основной шрифт абзаца1"/>
    <w:rsid w:val="00072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F3523A55F94B559F0F79BB5B42D704FA6648D65D3D13E063E02BAAFA52BF31019B2B92ED5H6i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3523A55F94B559F0F79BB5B42D704FA6648D65D3D13E063E02BAAFA52BF31019B2B92ED5H6i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Зам главы</cp:lastModifiedBy>
  <cp:revision>5</cp:revision>
  <cp:lastPrinted>2017-07-07T03:41:00Z</cp:lastPrinted>
  <dcterms:created xsi:type="dcterms:W3CDTF">2017-07-06T06:08:00Z</dcterms:created>
  <dcterms:modified xsi:type="dcterms:W3CDTF">2017-07-07T03:42:00Z</dcterms:modified>
</cp:coreProperties>
</file>