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BE" w:rsidRPr="00A95D32" w:rsidRDefault="007769BE" w:rsidP="00A95D32">
      <w:pPr>
        <w:spacing w:line="276" w:lineRule="auto"/>
        <w:jc w:val="center"/>
        <w:rPr>
          <w:sz w:val="28"/>
          <w:szCs w:val="28"/>
          <w:lang w:eastAsia="ru-RU"/>
        </w:rPr>
      </w:pPr>
    </w:p>
    <w:p w:rsidR="00C33678" w:rsidRDefault="00C33678" w:rsidP="00C33678">
      <w:pPr>
        <w:pStyle w:val="a8"/>
        <w:jc w:val="center"/>
      </w:pPr>
      <w:r w:rsidRPr="00843977">
        <w:t xml:space="preserve">ГЕНЕРАЛЬНЫЙ ПЛАН </w:t>
      </w:r>
    </w:p>
    <w:p w:rsidR="00C33678" w:rsidRPr="00843977" w:rsidRDefault="00C33678" w:rsidP="00C33678">
      <w:pPr>
        <w:pStyle w:val="a8"/>
        <w:jc w:val="center"/>
      </w:pPr>
      <w:r w:rsidRPr="00843977">
        <w:t>МУНИЦИПАЛЬНОГО</w:t>
      </w:r>
      <w:r>
        <w:t xml:space="preserve"> </w:t>
      </w:r>
      <w:r w:rsidRPr="00843977">
        <w:t>О</w:t>
      </w:r>
      <w:r>
        <w:t>БРАЗОВАНИЯ</w:t>
      </w:r>
      <w:r w:rsidRPr="00843977">
        <w:t xml:space="preserve"> ЛЕНИНСКИЙ СЕЛЬСОВЕТ</w:t>
      </w:r>
    </w:p>
    <w:p w:rsidR="00C33678" w:rsidRDefault="00C33678" w:rsidP="00C33678">
      <w:pPr>
        <w:pStyle w:val="a8"/>
        <w:jc w:val="center"/>
      </w:pPr>
      <w:r w:rsidRPr="00843977">
        <w:t>ПЕРВОМАЙСКОГО РАЙОНА ОРЕНБУРГСКОЙ ОБЛАСТИ</w:t>
      </w:r>
    </w:p>
    <w:p w:rsidR="00C33678" w:rsidRDefault="00C33678" w:rsidP="00C33678">
      <w:pPr>
        <w:pStyle w:val="a8"/>
        <w:jc w:val="center"/>
      </w:pPr>
      <w:r>
        <w:t>утвержден Решением Совета депутатов № 153 от 25.12.2013 г.</w:t>
      </w:r>
    </w:p>
    <w:p w:rsidR="00C33678" w:rsidRPr="00843977" w:rsidRDefault="00C33678" w:rsidP="00C33678">
      <w:pPr>
        <w:pStyle w:val="a8"/>
        <w:jc w:val="center"/>
      </w:pPr>
      <w:r>
        <w:t>(с изменениями № 193 от 25.12.2019 г.)</w:t>
      </w:r>
    </w:p>
    <w:p w:rsidR="007769BE" w:rsidRPr="00A95D32" w:rsidRDefault="007769BE" w:rsidP="00A95D32">
      <w:pPr>
        <w:widowControl/>
        <w:suppressAutoHyphens w:val="0"/>
        <w:overflowPunct w:val="0"/>
        <w:autoSpaceDE w:val="0"/>
        <w:autoSpaceDN w:val="0"/>
        <w:adjustRightInd w:val="0"/>
        <w:spacing w:line="276" w:lineRule="auto"/>
        <w:ind w:firstLine="6804"/>
        <w:textAlignment w:val="baseline"/>
        <w:rPr>
          <w:rFonts w:eastAsia="Times New Roman"/>
          <w:b/>
          <w:kern w:val="0"/>
          <w:sz w:val="28"/>
          <w:szCs w:val="28"/>
          <w:lang w:eastAsia="ru-RU"/>
        </w:rPr>
      </w:pPr>
    </w:p>
    <w:p w:rsidR="007769BE" w:rsidRPr="00A95D32" w:rsidRDefault="007769BE" w:rsidP="00A95D32">
      <w:pPr>
        <w:widowControl/>
        <w:suppressAutoHyphens w:val="0"/>
        <w:overflowPunct w:val="0"/>
        <w:autoSpaceDE w:val="0"/>
        <w:autoSpaceDN w:val="0"/>
        <w:adjustRightInd w:val="0"/>
        <w:spacing w:after="120" w:line="276" w:lineRule="auto"/>
        <w:ind w:left="-142" w:firstLine="6804"/>
        <w:textAlignment w:val="baseline"/>
        <w:rPr>
          <w:rFonts w:eastAsia="Times New Roman"/>
          <w:b/>
          <w:kern w:val="0"/>
          <w:sz w:val="28"/>
          <w:szCs w:val="28"/>
          <w:lang w:eastAsia="ru-RU"/>
        </w:rPr>
      </w:pPr>
    </w:p>
    <w:p w:rsidR="007769BE" w:rsidRPr="00A95D32"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r w:rsidRPr="00A95D32">
        <w:rPr>
          <w:rFonts w:ascii="Bookman Old Style" w:eastAsia="Times New Roman" w:hAnsi="Bookman Old Style"/>
          <w:kern w:val="28"/>
          <w:sz w:val="28"/>
          <w:szCs w:val="28"/>
          <w:lang w:eastAsia="ru-RU"/>
        </w:rPr>
        <w:t>Пояснительная записка</w:t>
      </w:r>
    </w:p>
    <w:p w:rsidR="007769BE" w:rsidRPr="00A95D32"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p>
    <w:p w:rsidR="007769BE" w:rsidRPr="00A95D32"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7769BE" w:rsidRPr="00A95D32"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7769BE" w:rsidRPr="00A95D32" w:rsidRDefault="007769BE" w:rsidP="00A95D32">
      <w:pPr>
        <w:widowControl/>
        <w:overflowPunct w:val="0"/>
        <w:autoSpaceDE w:val="0"/>
        <w:autoSpaceDN w:val="0"/>
        <w:adjustRightInd w:val="0"/>
        <w:spacing w:line="276" w:lineRule="auto"/>
        <w:jc w:val="center"/>
        <w:textAlignment w:val="baseline"/>
        <w:rPr>
          <w:rFonts w:eastAsia="Times New Roman"/>
          <w:b/>
          <w:kern w:val="28"/>
          <w:sz w:val="28"/>
          <w:szCs w:val="28"/>
          <w:lang w:eastAsia="ru-RU"/>
        </w:rPr>
      </w:pPr>
    </w:p>
    <w:p w:rsidR="007769BE" w:rsidRPr="00A95D32" w:rsidRDefault="007769BE" w:rsidP="00A95D32">
      <w:pPr>
        <w:widowControl/>
        <w:overflowPunct w:val="0"/>
        <w:autoSpaceDE w:val="0"/>
        <w:autoSpaceDN w:val="0"/>
        <w:adjustRightInd w:val="0"/>
        <w:spacing w:line="276" w:lineRule="auto"/>
        <w:jc w:val="center"/>
        <w:textAlignment w:val="baseline"/>
        <w:rPr>
          <w:rFonts w:eastAsia="Times New Roman"/>
          <w:b/>
          <w:kern w:val="28"/>
          <w:sz w:val="28"/>
          <w:szCs w:val="28"/>
          <w:lang w:eastAsia="ru-RU"/>
        </w:rPr>
      </w:pPr>
      <w:r w:rsidRPr="00A95D32">
        <w:rPr>
          <w:rFonts w:eastAsia="Times New Roman"/>
          <w:b/>
          <w:kern w:val="28"/>
          <w:sz w:val="28"/>
          <w:szCs w:val="28"/>
          <w:lang w:eastAsia="ru-RU"/>
        </w:rPr>
        <w:t>Том2</w:t>
      </w:r>
    </w:p>
    <w:p w:rsidR="007769BE" w:rsidRPr="00A95D32" w:rsidRDefault="007769BE" w:rsidP="00A95D32">
      <w:pPr>
        <w:widowControl/>
        <w:suppressAutoHyphens w:val="0"/>
        <w:overflowPunct w:val="0"/>
        <w:autoSpaceDE w:val="0"/>
        <w:autoSpaceDN w:val="0"/>
        <w:adjustRightInd w:val="0"/>
        <w:spacing w:line="276" w:lineRule="auto"/>
        <w:textAlignment w:val="baseline"/>
        <w:rPr>
          <w:rFonts w:eastAsia="Times New Roman"/>
          <w:b/>
          <w:kern w:val="0"/>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7769BE" w:rsidRPr="00A95D32" w:rsidTr="00755969">
        <w:tc>
          <w:tcPr>
            <w:tcW w:w="6449" w:type="dxa"/>
          </w:tcPr>
          <w:p w:rsidR="007769BE" w:rsidRPr="00A95D32" w:rsidRDefault="007769BE" w:rsidP="00A95D32">
            <w:pPr>
              <w:widowControl/>
              <w:suppressAutoHyphens w:val="0"/>
              <w:overflowPunct w:val="0"/>
              <w:autoSpaceDE w:val="0"/>
              <w:autoSpaceDN w:val="0"/>
              <w:adjustRightInd w:val="0"/>
              <w:spacing w:line="276" w:lineRule="auto"/>
              <w:ind w:left="142"/>
              <w:textAlignment w:val="baseline"/>
              <w:rPr>
                <w:rFonts w:eastAsia="Times New Roman"/>
                <w:kern w:val="0"/>
                <w:szCs w:val="28"/>
                <w:lang w:eastAsia="ru-RU"/>
              </w:rPr>
            </w:pPr>
          </w:p>
        </w:tc>
        <w:tc>
          <w:tcPr>
            <w:tcW w:w="2763" w:type="dxa"/>
          </w:tcPr>
          <w:p w:rsidR="007769BE" w:rsidRPr="00A95D32" w:rsidRDefault="007769BE" w:rsidP="00A95D32">
            <w:pPr>
              <w:widowControl/>
              <w:suppressAutoHyphens w:val="0"/>
              <w:overflowPunct w:val="0"/>
              <w:autoSpaceDE w:val="0"/>
              <w:autoSpaceDN w:val="0"/>
              <w:adjustRightInd w:val="0"/>
              <w:spacing w:line="276" w:lineRule="auto"/>
              <w:textAlignment w:val="baseline"/>
              <w:rPr>
                <w:rFonts w:eastAsia="Times New Roman"/>
                <w:kern w:val="0"/>
                <w:szCs w:val="28"/>
                <w:lang w:eastAsia="ru-RU"/>
              </w:rPr>
            </w:pPr>
            <w:r w:rsidRPr="00A95D32">
              <w:rPr>
                <w:rFonts w:eastAsia="Times New Roman"/>
                <w:kern w:val="0"/>
                <w:szCs w:val="28"/>
                <w:lang w:eastAsia="ru-RU"/>
              </w:rPr>
              <w:t xml:space="preserve"> </w:t>
            </w:r>
          </w:p>
        </w:tc>
      </w:tr>
    </w:tbl>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A95D32" w:rsidRDefault="007769BE" w:rsidP="00C33678">
      <w:pPr>
        <w:widowControl/>
        <w:suppressAutoHyphens w:val="0"/>
        <w:overflowPunct w:val="0"/>
        <w:autoSpaceDE w:val="0"/>
        <w:autoSpaceDN w:val="0"/>
        <w:adjustRightInd w:val="0"/>
        <w:spacing w:line="276" w:lineRule="auto"/>
        <w:textAlignment w:val="baseline"/>
        <w:rPr>
          <w:rFonts w:ascii="Bookman Old Style" w:eastAsia="Times New Roman" w:hAnsi="Bookman Old Style"/>
          <w:kern w:val="0"/>
          <w:sz w:val="28"/>
          <w:szCs w:val="28"/>
          <w:lang w:eastAsia="ru-RU"/>
        </w:rPr>
      </w:pPr>
    </w:p>
    <w:p w:rsidR="007769BE" w:rsidRPr="00A95D32"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55969" w:rsidRPr="00A95D32" w:rsidRDefault="00755969" w:rsidP="00A95D32">
      <w:pPr>
        <w:widowControl/>
        <w:suppressAutoHyphens w:val="0"/>
        <w:overflowPunct w:val="0"/>
        <w:autoSpaceDE w:val="0"/>
        <w:autoSpaceDN w:val="0"/>
        <w:adjustRightInd w:val="0"/>
        <w:spacing w:line="276" w:lineRule="auto"/>
        <w:jc w:val="center"/>
        <w:textAlignment w:val="baseline"/>
        <w:rPr>
          <w:rFonts w:eastAsia="Times New Roman"/>
          <w:kern w:val="0"/>
          <w:sz w:val="28"/>
          <w:szCs w:val="28"/>
          <w:lang w:eastAsia="ru-RU"/>
        </w:rPr>
      </w:pPr>
    </w:p>
    <w:p w:rsidR="00755969" w:rsidRPr="00A95D32" w:rsidRDefault="00755969" w:rsidP="00A95D32">
      <w:pPr>
        <w:widowControl/>
        <w:suppressAutoHyphens w:val="0"/>
        <w:spacing w:after="200" w:line="276" w:lineRule="auto"/>
        <w:rPr>
          <w:rFonts w:eastAsia="Times New Roman"/>
          <w:kern w:val="0"/>
          <w:sz w:val="28"/>
          <w:szCs w:val="28"/>
          <w:lang w:eastAsia="ru-RU"/>
        </w:rPr>
      </w:pPr>
      <w:r w:rsidRPr="00A95D32">
        <w:rPr>
          <w:rFonts w:eastAsia="Times New Roman"/>
          <w:kern w:val="0"/>
          <w:sz w:val="28"/>
          <w:szCs w:val="28"/>
          <w:lang w:eastAsia="ru-RU"/>
        </w:rPr>
        <w:br w:type="page"/>
      </w:r>
    </w:p>
    <w:p w:rsidR="007B5650" w:rsidRPr="008D1412" w:rsidRDefault="007B5650" w:rsidP="007B5650">
      <w:pPr>
        <w:widowControl/>
        <w:suppressAutoHyphens w:val="0"/>
        <w:spacing w:after="200" w:line="276" w:lineRule="auto"/>
        <w:jc w:val="center"/>
        <w:rPr>
          <w:rFonts w:eastAsia="Calibri"/>
          <w:b/>
          <w:kern w:val="0"/>
          <w:lang w:eastAsia="en-US"/>
        </w:rPr>
      </w:pPr>
      <w:r w:rsidRPr="008D1412">
        <w:rPr>
          <w:rFonts w:eastAsia="Calibri"/>
          <w:b/>
          <w:kern w:val="0"/>
          <w:lang w:eastAsia="en-US"/>
        </w:rPr>
        <w:lastRenderedPageBreak/>
        <w:t>СОСТАВ ПРОЕКТНОЙ ДОКУМЕНТАЦИИ</w:t>
      </w:r>
    </w:p>
    <w:tbl>
      <w:tblPr>
        <w:tblStyle w:val="a3"/>
        <w:tblW w:w="0" w:type="auto"/>
        <w:tblLook w:val="04A0" w:firstRow="1" w:lastRow="0" w:firstColumn="1" w:lastColumn="0" w:noHBand="0" w:noVBand="1"/>
      </w:tblPr>
      <w:tblGrid>
        <w:gridCol w:w="1188"/>
        <w:gridCol w:w="2971"/>
        <w:gridCol w:w="3924"/>
        <w:gridCol w:w="1487"/>
      </w:tblGrid>
      <w:tr w:rsidR="007B5650" w:rsidRPr="008D1412" w:rsidTr="00ED2391">
        <w:trPr>
          <w:trHeight w:val="587"/>
        </w:trPr>
        <w:tc>
          <w:tcPr>
            <w:tcW w:w="1233"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Номер тома</w:t>
            </w:r>
          </w:p>
        </w:tc>
        <w:tc>
          <w:tcPr>
            <w:tcW w:w="2664"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Обозначение</w:t>
            </w:r>
          </w:p>
        </w:tc>
        <w:tc>
          <w:tcPr>
            <w:tcW w:w="4186"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Наименование</w:t>
            </w:r>
          </w:p>
        </w:tc>
        <w:tc>
          <w:tcPr>
            <w:tcW w:w="1487" w:type="dxa"/>
          </w:tcPr>
          <w:p w:rsidR="007B5650" w:rsidRPr="008D1412" w:rsidRDefault="007B5650" w:rsidP="00ED2391">
            <w:pPr>
              <w:widowControl/>
              <w:suppressAutoHyphens w:val="0"/>
              <w:spacing w:after="200"/>
              <w:jc w:val="center"/>
              <w:rPr>
                <w:rFonts w:eastAsia="Calibri"/>
                <w:kern w:val="0"/>
                <w:lang w:eastAsia="en-US"/>
              </w:rPr>
            </w:pPr>
            <w:r w:rsidRPr="008D1412">
              <w:rPr>
                <w:rFonts w:eastAsia="Calibri"/>
                <w:kern w:val="0"/>
                <w:lang w:eastAsia="en-US"/>
              </w:rPr>
              <w:t>Примечание</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ТЕКСТОВЫЕ МАТЕРИАЛЫ</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Том 1</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-ПЗ</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Положение о территориальном планировании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Том 2</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-ПЗ</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Материалы обоснования</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ГРАФИЧЕСКИЕ МАТЕРИАЛЫ</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Положение о территориальном планировании</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Лист1</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границ, земель, ограничений</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Лист2</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планируемых границ функциональных зон</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Лист3</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размещения объектов капитального строительства</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t>Генеральный план. Материалы по обоснованию</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Лист4</w:t>
            </w:r>
          </w:p>
        </w:tc>
        <w:tc>
          <w:tcPr>
            <w:tcW w:w="2664" w:type="dxa"/>
          </w:tcPr>
          <w:p w:rsidR="007B5650" w:rsidRPr="008D1412" w:rsidRDefault="007B5650" w:rsidP="00ED2391">
            <w:pPr>
              <w:widowControl/>
              <w:suppressAutoHyphens w:val="0"/>
              <w:spacing w:after="200" w:line="276" w:lineRule="auto"/>
              <w:rPr>
                <w:rFonts w:eastAsia="Calibri"/>
                <w:kern w:val="0"/>
                <w:lang w:eastAsia="en-US"/>
              </w:rPr>
            </w:pPr>
            <w:r w:rsidRPr="008D1412">
              <w:rPr>
                <w:b/>
                <w:bCs/>
              </w:rPr>
              <w:t xml:space="preserve">0153300038812000002-0179339-01 от 19.12.2012г </w:t>
            </w:r>
            <w:r w:rsidRPr="008D1412">
              <w:rPr>
                <w:rFonts w:eastAsia="Calibri"/>
                <w:kern w:val="0"/>
                <w:lang w:eastAsia="en-US"/>
              </w:rPr>
              <w:t xml:space="preserve"> -ГП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 xml:space="preserve">Схема расположения МО </w:t>
            </w:r>
            <w:r>
              <w:rPr>
                <w:rFonts w:eastAsia="Calibri"/>
                <w:kern w:val="0"/>
                <w:lang w:eastAsia="en-US"/>
              </w:rPr>
              <w:t>Ленинский</w:t>
            </w:r>
            <w:r w:rsidRPr="008D1412">
              <w:rPr>
                <w:rFonts w:eastAsia="Calibri"/>
                <w:kern w:val="0"/>
                <w:lang w:eastAsia="en-US"/>
              </w:rPr>
              <w:t xml:space="preserve"> сельсовет Первомайского района в Оренбургской области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н/с</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t>Лист5</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современного использования территории</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t>Лист</w:t>
            </w:r>
            <w:r w:rsidRPr="008D1412">
              <w:rPr>
                <w:rFonts w:eastAsia="Calibri"/>
                <w:kern w:val="0"/>
                <w:lang w:val="en-US" w:eastAsia="en-US"/>
              </w:rPr>
              <w:t>6</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Схема ограничений градостроительной деятельности а результатов анализа  комплексного развития</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eastAsia="en-US"/>
              </w:rPr>
              <w:t>Лист</w:t>
            </w:r>
            <w:r w:rsidRPr="008D1412">
              <w:rPr>
                <w:rFonts w:eastAsia="Calibri"/>
                <w:kern w:val="0"/>
                <w:lang w:val="en-US" w:eastAsia="en-US"/>
              </w:rPr>
              <w:t>7</w:t>
            </w:r>
          </w:p>
        </w:tc>
        <w:tc>
          <w:tcPr>
            <w:tcW w:w="2664" w:type="dxa"/>
          </w:tcPr>
          <w:p w:rsidR="007B5650" w:rsidRPr="00985F6F" w:rsidRDefault="007B5650" w:rsidP="00ED2391">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22"/>
                <w:szCs w:val="22"/>
                <w:lang w:eastAsia="ru-RU"/>
              </w:rPr>
            </w:pPr>
            <w:r w:rsidRPr="00985F6F">
              <w:rPr>
                <w:rFonts w:ascii="Times New Roman CYR" w:eastAsia="Times New Roman" w:hAnsi="Times New Roman CYR" w:cs="Times New Roman CYR"/>
                <w:b/>
                <w:bCs/>
                <w:kern w:val="0"/>
                <w:sz w:val="22"/>
                <w:szCs w:val="22"/>
                <w:lang w:eastAsia="ru-RU"/>
              </w:rPr>
              <w:t>№0153300014812000002-131249 от 10.12.2012 г</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lastRenderedPageBreak/>
              <w:t>-ГП</w:t>
            </w: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lastRenderedPageBreak/>
              <w:t>Схема предложений по территориальному планированию</w:t>
            </w:r>
          </w:p>
        </w:tc>
        <w:tc>
          <w:tcPr>
            <w:tcW w:w="1487"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ДСП</w:t>
            </w:r>
          </w:p>
        </w:tc>
      </w:tr>
      <w:tr w:rsidR="007B5650" w:rsidRPr="008D1412" w:rsidTr="00ED2391">
        <w:tc>
          <w:tcPr>
            <w:tcW w:w="9570" w:type="dxa"/>
            <w:gridSpan w:val="4"/>
          </w:tcPr>
          <w:p w:rsidR="007B5650" w:rsidRPr="008D1412" w:rsidRDefault="007B5650" w:rsidP="00ED2391">
            <w:pPr>
              <w:widowControl/>
              <w:suppressAutoHyphens w:val="0"/>
              <w:spacing w:after="200" w:line="276" w:lineRule="auto"/>
              <w:jc w:val="center"/>
              <w:rPr>
                <w:rFonts w:eastAsia="Calibri"/>
                <w:kern w:val="0"/>
                <w:lang w:eastAsia="en-US"/>
              </w:rPr>
            </w:pPr>
            <w:r w:rsidRPr="008D1412">
              <w:rPr>
                <w:rFonts w:eastAsia="Calibri"/>
                <w:kern w:val="0"/>
                <w:lang w:eastAsia="en-US"/>
              </w:rPr>
              <w:lastRenderedPageBreak/>
              <w:t>Материалы проекта на электронном носителе</w:t>
            </w:r>
          </w:p>
        </w:tc>
      </w:tr>
      <w:tr w:rsidR="007B5650" w:rsidRPr="008D1412" w:rsidTr="00ED2391">
        <w:tc>
          <w:tcPr>
            <w:tcW w:w="1233" w:type="dxa"/>
          </w:tcPr>
          <w:p w:rsidR="007B5650" w:rsidRPr="008D1412" w:rsidRDefault="007B5650" w:rsidP="00ED2391">
            <w:pPr>
              <w:widowControl/>
              <w:suppressAutoHyphens w:val="0"/>
              <w:spacing w:after="200" w:line="276" w:lineRule="auto"/>
              <w:jc w:val="both"/>
              <w:rPr>
                <w:rFonts w:eastAsia="Calibri"/>
                <w:kern w:val="0"/>
                <w:lang w:eastAsia="en-US"/>
              </w:rPr>
            </w:pPr>
          </w:p>
        </w:tc>
        <w:tc>
          <w:tcPr>
            <w:tcW w:w="2664" w:type="dxa"/>
          </w:tcPr>
          <w:p w:rsidR="007B5650" w:rsidRPr="008D1412" w:rsidRDefault="007B5650" w:rsidP="00ED2391">
            <w:pPr>
              <w:widowControl/>
              <w:suppressAutoHyphens w:val="0"/>
              <w:spacing w:after="200" w:line="276" w:lineRule="auto"/>
              <w:jc w:val="both"/>
              <w:rPr>
                <w:rFonts w:eastAsia="Calibri"/>
                <w:kern w:val="0"/>
                <w:lang w:eastAsia="en-US"/>
              </w:rPr>
            </w:pPr>
          </w:p>
        </w:tc>
        <w:tc>
          <w:tcPr>
            <w:tcW w:w="4186" w:type="dxa"/>
          </w:tcPr>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Текстовые материалы в формате .</w:t>
            </w:r>
            <w:r w:rsidRPr="008D1412">
              <w:rPr>
                <w:rFonts w:eastAsia="Calibri"/>
                <w:kern w:val="0"/>
                <w:lang w:val="en-US" w:eastAsia="en-US"/>
              </w:rPr>
              <w:t>doc</w:t>
            </w:r>
          </w:p>
          <w:p w:rsidR="007B5650" w:rsidRPr="008D1412" w:rsidRDefault="007B5650" w:rsidP="00ED2391">
            <w:pPr>
              <w:widowControl/>
              <w:suppressAutoHyphens w:val="0"/>
              <w:spacing w:after="200" w:line="276" w:lineRule="auto"/>
              <w:jc w:val="both"/>
              <w:rPr>
                <w:rFonts w:eastAsia="Calibri"/>
                <w:kern w:val="0"/>
                <w:lang w:eastAsia="en-US"/>
              </w:rPr>
            </w:pPr>
            <w:r w:rsidRPr="008D1412">
              <w:rPr>
                <w:rFonts w:eastAsia="Calibri"/>
                <w:kern w:val="0"/>
                <w:lang w:eastAsia="en-US"/>
              </w:rPr>
              <w:t>Графические материалы в формате .</w:t>
            </w:r>
            <w:r w:rsidRPr="008D1412">
              <w:rPr>
                <w:rFonts w:eastAsia="Calibri"/>
                <w:kern w:val="0"/>
                <w:lang w:val="en-US" w:eastAsia="en-US"/>
              </w:rPr>
              <w:t>jpeg</w:t>
            </w:r>
            <w:r w:rsidRPr="008D1412">
              <w:rPr>
                <w:rFonts w:eastAsia="Calibri"/>
                <w:kern w:val="0"/>
                <w:lang w:eastAsia="en-US"/>
              </w:rPr>
              <w:t xml:space="preserve"> и .</w:t>
            </w:r>
            <w:r w:rsidRPr="008D1412">
              <w:rPr>
                <w:rFonts w:eastAsia="Calibri"/>
                <w:kern w:val="0"/>
                <w:lang w:val="en-US" w:eastAsia="en-US"/>
              </w:rPr>
              <w:t>map</w:t>
            </w:r>
          </w:p>
        </w:tc>
        <w:tc>
          <w:tcPr>
            <w:tcW w:w="1487" w:type="dxa"/>
          </w:tcPr>
          <w:p w:rsidR="007B5650" w:rsidRPr="008D1412" w:rsidRDefault="007B5650" w:rsidP="00ED2391">
            <w:pPr>
              <w:widowControl/>
              <w:suppressAutoHyphens w:val="0"/>
              <w:spacing w:after="200" w:line="276" w:lineRule="auto"/>
              <w:jc w:val="both"/>
              <w:rPr>
                <w:rFonts w:eastAsia="Calibri"/>
                <w:kern w:val="0"/>
                <w:lang w:val="en-US" w:eastAsia="en-US"/>
              </w:rPr>
            </w:pPr>
            <w:r w:rsidRPr="008D1412">
              <w:rPr>
                <w:rFonts w:eastAsia="Calibri"/>
                <w:kern w:val="0"/>
                <w:lang w:val="en-US" w:eastAsia="en-US"/>
              </w:rPr>
              <w:t>CD-R</w:t>
            </w:r>
          </w:p>
        </w:tc>
      </w:tr>
    </w:tbl>
    <w:p w:rsidR="00995B08" w:rsidRPr="00A95D32" w:rsidRDefault="00995B08" w:rsidP="00A95D32">
      <w:pPr>
        <w:spacing w:line="276" w:lineRule="auto"/>
        <w:rPr>
          <w:sz w:val="28"/>
          <w:szCs w:val="28"/>
        </w:rPr>
      </w:pPr>
      <w:bookmarkStart w:id="0" w:name="_GoBack"/>
      <w:bookmarkEnd w:id="0"/>
    </w:p>
    <w:p w:rsidR="00995B08" w:rsidRPr="00A95D32" w:rsidRDefault="00995B08" w:rsidP="00A95D32">
      <w:pPr>
        <w:spacing w:line="276" w:lineRule="auto"/>
        <w:rPr>
          <w:sz w:val="28"/>
          <w:szCs w:val="28"/>
        </w:rPr>
      </w:pPr>
    </w:p>
    <w:p w:rsidR="00995B08" w:rsidRPr="00A95D32" w:rsidRDefault="00995B08" w:rsidP="00A95D32">
      <w:pPr>
        <w:spacing w:line="276" w:lineRule="auto"/>
        <w:rPr>
          <w:sz w:val="28"/>
          <w:szCs w:val="28"/>
        </w:rPr>
      </w:pPr>
    </w:p>
    <w:p w:rsidR="008239D7" w:rsidRPr="00A95D32" w:rsidRDefault="008239D7" w:rsidP="00A95D32">
      <w:pPr>
        <w:widowControl/>
        <w:suppressAutoHyphens w:val="0"/>
        <w:spacing w:after="200" w:line="276" w:lineRule="auto"/>
        <w:rPr>
          <w:sz w:val="28"/>
          <w:szCs w:val="28"/>
        </w:rPr>
      </w:pPr>
      <w:r w:rsidRPr="00A95D32">
        <w:rPr>
          <w:sz w:val="28"/>
          <w:szCs w:val="28"/>
        </w:rPr>
        <w:br w:type="page"/>
      </w:r>
    </w:p>
    <w:sdt>
      <w:sdtPr>
        <w:rPr>
          <w:rFonts w:asciiTheme="minorHAnsi" w:eastAsiaTheme="minorHAnsi" w:hAnsiTheme="minorHAnsi" w:cstheme="minorBidi"/>
          <w:sz w:val="28"/>
          <w:szCs w:val="28"/>
        </w:rPr>
        <w:id w:val="18772110"/>
        <w:docPartObj>
          <w:docPartGallery w:val="Table of Contents"/>
          <w:docPartUnique/>
        </w:docPartObj>
      </w:sdtPr>
      <w:sdtEndPr>
        <w:rPr>
          <w:rFonts w:ascii="Times New Roman" w:eastAsia="Arial Unicode MS" w:hAnsi="Times New Roman" w:cs="Times New Roman"/>
        </w:rPr>
      </w:sdtEndPr>
      <w:sdtContent>
        <w:p w:rsidR="00475370" w:rsidRPr="00A95D32" w:rsidRDefault="00475370" w:rsidP="00A95D32">
          <w:pPr>
            <w:keepNext/>
            <w:keepLines/>
            <w:widowControl/>
            <w:suppressAutoHyphens w:val="0"/>
            <w:spacing w:before="480" w:line="276" w:lineRule="auto"/>
            <w:rPr>
              <w:rFonts w:asciiTheme="majorHAnsi" w:eastAsiaTheme="majorEastAsia" w:hAnsiTheme="majorHAnsi" w:cstheme="majorBidi"/>
              <w:b/>
              <w:bCs/>
              <w:color w:val="365F91" w:themeColor="accent1" w:themeShade="BF"/>
              <w:kern w:val="0"/>
              <w:sz w:val="28"/>
              <w:szCs w:val="28"/>
              <w:lang w:eastAsia="en-US"/>
            </w:rPr>
          </w:pPr>
          <w:r w:rsidRPr="00A95D32">
            <w:rPr>
              <w:rFonts w:asciiTheme="majorHAnsi" w:eastAsiaTheme="majorEastAsia" w:hAnsiTheme="majorHAnsi" w:cstheme="majorBidi"/>
              <w:b/>
              <w:bCs/>
              <w:color w:val="365F91" w:themeColor="accent1" w:themeShade="BF"/>
              <w:kern w:val="0"/>
              <w:sz w:val="28"/>
              <w:szCs w:val="28"/>
              <w:lang w:eastAsia="en-US"/>
            </w:rPr>
            <w:t>Оглавление</w:t>
          </w:r>
        </w:p>
        <w:p w:rsidR="005002F5" w:rsidRDefault="007A009B">
          <w:pPr>
            <w:pStyle w:val="31"/>
            <w:tabs>
              <w:tab w:val="right" w:leader="dot" w:pos="9344"/>
            </w:tabs>
            <w:rPr>
              <w:rFonts w:eastAsiaTheme="minorEastAsia"/>
              <w:noProof/>
              <w:lang w:eastAsia="ru-RU"/>
            </w:rPr>
          </w:pPr>
          <w:r w:rsidRPr="00A95D32">
            <w:rPr>
              <w:sz w:val="28"/>
              <w:szCs w:val="28"/>
            </w:rPr>
            <w:fldChar w:fldCharType="begin"/>
          </w:r>
          <w:r w:rsidR="00475370" w:rsidRPr="00A95D32">
            <w:rPr>
              <w:sz w:val="28"/>
              <w:szCs w:val="28"/>
            </w:rPr>
            <w:instrText xml:space="preserve"> TOC \o "1-3" \h \z \u </w:instrText>
          </w:r>
          <w:r w:rsidRPr="00A95D32">
            <w:rPr>
              <w:sz w:val="28"/>
              <w:szCs w:val="28"/>
            </w:rPr>
            <w:fldChar w:fldCharType="separate"/>
          </w:r>
          <w:hyperlink w:anchor="_Toc372150982" w:history="1">
            <w:r w:rsidR="005002F5" w:rsidRPr="00C621D3">
              <w:rPr>
                <w:rStyle w:val="a5"/>
                <w:rFonts w:ascii="Times New Roman" w:hAnsi="Times New Roman" w:cs="Times New Roman"/>
                <w:noProof/>
              </w:rPr>
              <w:t>2.ВВЕДЕНИЕ</w:t>
            </w:r>
            <w:r w:rsidR="005002F5">
              <w:rPr>
                <w:noProof/>
                <w:webHidden/>
              </w:rPr>
              <w:tab/>
            </w:r>
            <w:r w:rsidR="005002F5">
              <w:rPr>
                <w:noProof/>
                <w:webHidden/>
              </w:rPr>
              <w:fldChar w:fldCharType="begin"/>
            </w:r>
            <w:r w:rsidR="005002F5">
              <w:rPr>
                <w:noProof/>
                <w:webHidden/>
              </w:rPr>
              <w:instrText xml:space="preserve"> PAGEREF _Toc372150982 \h </w:instrText>
            </w:r>
            <w:r w:rsidR="005002F5">
              <w:rPr>
                <w:noProof/>
                <w:webHidden/>
              </w:rPr>
            </w:r>
            <w:r w:rsidR="005002F5">
              <w:rPr>
                <w:noProof/>
                <w:webHidden/>
              </w:rPr>
              <w:fldChar w:fldCharType="separate"/>
            </w:r>
            <w:r w:rsidR="005002F5">
              <w:rPr>
                <w:noProof/>
                <w:webHidden/>
              </w:rPr>
              <w:t>6</w:t>
            </w:r>
            <w:r w:rsidR="005002F5">
              <w:rPr>
                <w:noProof/>
                <w:webHidden/>
              </w:rPr>
              <w:fldChar w:fldCharType="end"/>
            </w:r>
          </w:hyperlink>
        </w:p>
        <w:p w:rsidR="005002F5" w:rsidRDefault="00186DDF">
          <w:pPr>
            <w:pStyle w:val="21"/>
            <w:tabs>
              <w:tab w:val="right" w:leader="dot" w:pos="9344"/>
            </w:tabs>
            <w:rPr>
              <w:rFonts w:eastAsiaTheme="minorEastAsia"/>
              <w:noProof/>
              <w:lang w:eastAsia="ru-RU"/>
            </w:rPr>
          </w:pPr>
          <w:hyperlink w:anchor="_Toc372150983" w:history="1">
            <w:r w:rsidR="005002F5" w:rsidRPr="00C621D3">
              <w:rPr>
                <w:rStyle w:val="a5"/>
                <w:rFonts w:ascii="Times New Roman" w:eastAsia="Lucida Sans Unicode" w:hAnsi="Times New Roman" w:cs="Times New Roman"/>
                <w:noProof/>
                <w:lang w:bidi="hi-IN"/>
              </w:rPr>
              <w:t xml:space="preserve">3. АНАЛИЗ СОСТОЯНИЯ ТЕРРИТОРИИ МУНИЦИПАЛЬНОГО ОБРАЗОВАНИЯ </w:t>
            </w:r>
            <w:r w:rsidR="005002F5" w:rsidRPr="00C621D3">
              <w:rPr>
                <w:rStyle w:val="a5"/>
                <w:rFonts w:eastAsia="Times New Roman"/>
                <w:iCs/>
                <w:noProof/>
              </w:rPr>
              <w:t>ЛЕНИНСКИЙ</w:t>
            </w:r>
            <w:r w:rsidR="005002F5" w:rsidRPr="00C621D3">
              <w:rPr>
                <w:rStyle w:val="a5"/>
                <w:rFonts w:ascii="Times New Roman" w:eastAsia="Lucida Sans Unicode" w:hAnsi="Times New Roman" w:cs="Times New Roman"/>
                <w:noProof/>
                <w:lang w:bidi="hi-IN"/>
              </w:rPr>
              <w:t xml:space="preserve"> СЕЛЬСОВЕТ</w:t>
            </w:r>
            <w:r w:rsidR="005002F5">
              <w:rPr>
                <w:noProof/>
                <w:webHidden/>
              </w:rPr>
              <w:tab/>
            </w:r>
            <w:r w:rsidR="005002F5">
              <w:rPr>
                <w:noProof/>
                <w:webHidden/>
              </w:rPr>
              <w:fldChar w:fldCharType="begin"/>
            </w:r>
            <w:r w:rsidR="005002F5">
              <w:rPr>
                <w:noProof/>
                <w:webHidden/>
              </w:rPr>
              <w:instrText xml:space="preserve"> PAGEREF _Toc372150983 \h </w:instrText>
            </w:r>
            <w:r w:rsidR="005002F5">
              <w:rPr>
                <w:noProof/>
                <w:webHidden/>
              </w:rPr>
            </w:r>
            <w:r w:rsidR="005002F5">
              <w:rPr>
                <w:noProof/>
                <w:webHidden/>
              </w:rPr>
              <w:fldChar w:fldCharType="separate"/>
            </w:r>
            <w:r w:rsidR="005002F5">
              <w:rPr>
                <w:noProof/>
                <w:webHidden/>
              </w:rPr>
              <w:t>9</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4" w:history="1">
            <w:r w:rsidR="005002F5" w:rsidRPr="00C621D3">
              <w:rPr>
                <w:rStyle w:val="a5"/>
                <w:rFonts w:eastAsia="Lucida Sans Unicode"/>
                <w:i/>
                <w:noProof/>
                <w:lang w:eastAsia="hi-IN" w:bidi="hi-IN"/>
              </w:rPr>
              <w:t>3.1</w:t>
            </w:r>
            <w:r w:rsidR="005002F5" w:rsidRPr="00C621D3">
              <w:rPr>
                <w:rStyle w:val="a5"/>
                <w:rFonts w:eastAsia="Times New Roman"/>
                <w:i/>
                <w:noProof/>
              </w:rPr>
              <w:t xml:space="preserve">     Краткая историческая справка</w:t>
            </w:r>
            <w:r w:rsidR="005002F5">
              <w:rPr>
                <w:noProof/>
                <w:webHidden/>
              </w:rPr>
              <w:tab/>
            </w:r>
            <w:r w:rsidR="005002F5">
              <w:rPr>
                <w:noProof/>
                <w:webHidden/>
              </w:rPr>
              <w:fldChar w:fldCharType="begin"/>
            </w:r>
            <w:r w:rsidR="005002F5">
              <w:rPr>
                <w:noProof/>
                <w:webHidden/>
              </w:rPr>
              <w:instrText xml:space="preserve"> PAGEREF _Toc372150984 \h </w:instrText>
            </w:r>
            <w:r w:rsidR="005002F5">
              <w:rPr>
                <w:noProof/>
                <w:webHidden/>
              </w:rPr>
            </w:r>
            <w:r w:rsidR="005002F5">
              <w:rPr>
                <w:noProof/>
                <w:webHidden/>
              </w:rPr>
              <w:fldChar w:fldCharType="separate"/>
            </w:r>
            <w:r w:rsidR="005002F5">
              <w:rPr>
                <w:noProof/>
                <w:webHidden/>
              </w:rPr>
              <w:t>9</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5" w:history="1">
            <w:r w:rsidR="005002F5" w:rsidRPr="00C621D3">
              <w:rPr>
                <w:rStyle w:val="a5"/>
                <w:i/>
                <w:noProof/>
              </w:rPr>
              <w:t>3.2 Анализ реализации предшествующей градостроительной документации</w:t>
            </w:r>
            <w:r w:rsidR="005002F5">
              <w:rPr>
                <w:noProof/>
                <w:webHidden/>
              </w:rPr>
              <w:tab/>
            </w:r>
            <w:r w:rsidR="005002F5">
              <w:rPr>
                <w:noProof/>
                <w:webHidden/>
              </w:rPr>
              <w:fldChar w:fldCharType="begin"/>
            </w:r>
            <w:r w:rsidR="005002F5">
              <w:rPr>
                <w:noProof/>
                <w:webHidden/>
              </w:rPr>
              <w:instrText xml:space="preserve"> PAGEREF _Toc372150985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6" w:history="1">
            <w:r w:rsidR="005002F5" w:rsidRPr="00C621D3">
              <w:rPr>
                <w:rStyle w:val="a5"/>
                <w:noProof/>
              </w:rPr>
              <w:t>3.3 Положение муниципального образования Ленинский сельсовет Первомайского района в Оренбургской области .Экономико-географическое положение и факторы развития.</w:t>
            </w:r>
            <w:r w:rsidR="005002F5">
              <w:rPr>
                <w:noProof/>
                <w:webHidden/>
              </w:rPr>
              <w:tab/>
            </w:r>
            <w:r w:rsidR="005002F5">
              <w:rPr>
                <w:noProof/>
                <w:webHidden/>
              </w:rPr>
              <w:fldChar w:fldCharType="begin"/>
            </w:r>
            <w:r w:rsidR="005002F5">
              <w:rPr>
                <w:noProof/>
                <w:webHidden/>
              </w:rPr>
              <w:instrText xml:space="preserve"> PAGEREF _Toc372150986 \h </w:instrText>
            </w:r>
            <w:r w:rsidR="005002F5">
              <w:rPr>
                <w:noProof/>
                <w:webHidden/>
              </w:rPr>
            </w:r>
            <w:r w:rsidR="005002F5">
              <w:rPr>
                <w:noProof/>
                <w:webHidden/>
              </w:rPr>
              <w:fldChar w:fldCharType="separate"/>
            </w:r>
            <w:r w:rsidR="005002F5">
              <w:rPr>
                <w:noProof/>
                <w:webHidden/>
              </w:rPr>
              <w:t>11</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7" w:history="1">
            <w:r w:rsidR="005002F5" w:rsidRPr="00C621D3">
              <w:rPr>
                <w:rStyle w:val="a5"/>
                <w:noProof/>
              </w:rPr>
              <w:t>3.4. Административно-территориальное устройство сельского поселения.</w:t>
            </w:r>
            <w:r w:rsidR="005002F5">
              <w:rPr>
                <w:noProof/>
                <w:webHidden/>
              </w:rPr>
              <w:tab/>
            </w:r>
            <w:r w:rsidR="005002F5">
              <w:rPr>
                <w:noProof/>
                <w:webHidden/>
              </w:rPr>
              <w:fldChar w:fldCharType="begin"/>
            </w:r>
            <w:r w:rsidR="005002F5">
              <w:rPr>
                <w:noProof/>
                <w:webHidden/>
              </w:rPr>
              <w:instrText xml:space="preserve"> PAGEREF _Toc372150987 \h </w:instrText>
            </w:r>
            <w:r w:rsidR="005002F5">
              <w:rPr>
                <w:noProof/>
                <w:webHidden/>
              </w:rPr>
            </w:r>
            <w:r w:rsidR="005002F5">
              <w:rPr>
                <w:noProof/>
                <w:webHidden/>
              </w:rPr>
              <w:fldChar w:fldCharType="separate"/>
            </w:r>
            <w:r w:rsidR="005002F5">
              <w:rPr>
                <w:noProof/>
                <w:webHidden/>
              </w:rPr>
              <w:t>12</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8" w:history="1">
            <w:r w:rsidR="005002F5" w:rsidRPr="00C621D3">
              <w:rPr>
                <w:rStyle w:val="a5"/>
                <w:rFonts w:eastAsia="Calibri"/>
                <w:noProof/>
              </w:rPr>
              <w:t>3.5 Характеристика хозяйственного комплекса</w:t>
            </w:r>
            <w:r w:rsidR="005002F5">
              <w:rPr>
                <w:noProof/>
                <w:webHidden/>
              </w:rPr>
              <w:tab/>
            </w:r>
            <w:r w:rsidR="005002F5">
              <w:rPr>
                <w:noProof/>
                <w:webHidden/>
              </w:rPr>
              <w:fldChar w:fldCharType="begin"/>
            </w:r>
            <w:r w:rsidR="005002F5">
              <w:rPr>
                <w:noProof/>
                <w:webHidden/>
              </w:rPr>
              <w:instrText xml:space="preserve"> PAGEREF _Toc372150988 \h </w:instrText>
            </w:r>
            <w:r w:rsidR="005002F5">
              <w:rPr>
                <w:noProof/>
                <w:webHidden/>
              </w:rPr>
            </w:r>
            <w:r w:rsidR="005002F5">
              <w:rPr>
                <w:noProof/>
                <w:webHidden/>
              </w:rPr>
              <w:fldChar w:fldCharType="separate"/>
            </w:r>
            <w:r w:rsidR="005002F5">
              <w:rPr>
                <w:noProof/>
                <w:webHidden/>
              </w:rPr>
              <w:t>13</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89" w:history="1">
            <w:r w:rsidR="005002F5" w:rsidRPr="00C621D3">
              <w:rPr>
                <w:rStyle w:val="a5"/>
                <w:rFonts w:eastAsia="Calibri"/>
                <w:noProof/>
              </w:rPr>
              <w:t xml:space="preserve">3.6 Оценка потенциальных условий развития МО </w:t>
            </w:r>
            <w:r w:rsidR="005002F5" w:rsidRPr="00C621D3">
              <w:rPr>
                <w:rStyle w:val="a5"/>
                <w:rFonts w:eastAsia="Times New Roman"/>
                <w:noProof/>
              </w:rPr>
              <w:t xml:space="preserve">Ленинский </w:t>
            </w:r>
            <w:r w:rsidR="005002F5" w:rsidRPr="00C621D3">
              <w:rPr>
                <w:rStyle w:val="a5"/>
                <w:rFonts w:eastAsia="Calibri"/>
                <w:noProof/>
              </w:rPr>
              <w:t>сельсовет</w:t>
            </w:r>
            <w:r w:rsidR="005002F5">
              <w:rPr>
                <w:noProof/>
                <w:webHidden/>
              </w:rPr>
              <w:tab/>
            </w:r>
            <w:r w:rsidR="005002F5">
              <w:rPr>
                <w:noProof/>
                <w:webHidden/>
              </w:rPr>
              <w:fldChar w:fldCharType="begin"/>
            </w:r>
            <w:r w:rsidR="005002F5">
              <w:rPr>
                <w:noProof/>
                <w:webHidden/>
              </w:rPr>
              <w:instrText xml:space="preserve"> PAGEREF _Toc372150989 \h </w:instrText>
            </w:r>
            <w:r w:rsidR="005002F5">
              <w:rPr>
                <w:noProof/>
                <w:webHidden/>
              </w:rPr>
            </w:r>
            <w:r w:rsidR="005002F5">
              <w:rPr>
                <w:noProof/>
                <w:webHidden/>
              </w:rPr>
              <w:fldChar w:fldCharType="separate"/>
            </w:r>
            <w:r w:rsidR="005002F5">
              <w:rPr>
                <w:noProof/>
                <w:webHidden/>
              </w:rPr>
              <w:t>14</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90" w:history="1">
            <w:r w:rsidR="005002F5" w:rsidRPr="00C621D3">
              <w:rPr>
                <w:rStyle w:val="a5"/>
                <w:rFonts w:eastAsia="Calibri"/>
                <w:noProof/>
              </w:rPr>
              <w:t>3.7 Население и демография</w:t>
            </w:r>
            <w:r w:rsidR="005002F5" w:rsidRPr="00C621D3">
              <w:rPr>
                <w:rStyle w:val="a5"/>
                <w:rFonts w:eastAsia="Times New Roman"/>
                <w:noProof/>
              </w:rPr>
              <w:t xml:space="preserve"> Муниципального образования Ленинский сельсовет</w:t>
            </w:r>
            <w:r w:rsidR="005002F5" w:rsidRPr="00C621D3">
              <w:rPr>
                <w:rStyle w:val="a5"/>
                <w:rFonts w:eastAsia="Calibri"/>
                <w:noProof/>
              </w:rPr>
              <w:t>.</w:t>
            </w:r>
            <w:r w:rsidR="005002F5">
              <w:rPr>
                <w:noProof/>
                <w:webHidden/>
              </w:rPr>
              <w:tab/>
            </w:r>
            <w:r w:rsidR="005002F5">
              <w:rPr>
                <w:noProof/>
                <w:webHidden/>
              </w:rPr>
              <w:fldChar w:fldCharType="begin"/>
            </w:r>
            <w:r w:rsidR="005002F5">
              <w:rPr>
                <w:noProof/>
                <w:webHidden/>
              </w:rPr>
              <w:instrText xml:space="preserve"> PAGEREF _Toc372150990 \h </w:instrText>
            </w:r>
            <w:r w:rsidR="005002F5">
              <w:rPr>
                <w:noProof/>
                <w:webHidden/>
              </w:rPr>
            </w:r>
            <w:r w:rsidR="005002F5">
              <w:rPr>
                <w:noProof/>
                <w:webHidden/>
              </w:rPr>
              <w:fldChar w:fldCharType="separate"/>
            </w:r>
            <w:r w:rsidR="005002F5">
              <w:rPr>
                <w:noProof/>
                <w:webHidden/>
              </w:rPr>
              <w:t>15</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91" w:history="1">
            <w:r w:rsidR="005002F5" w:rsidRPr="00C621D3">
              <w:rPr>
                <w:rStyle w:val="a5"/>
                <w:noProof/>
              </w:rPr>
              <w:t>3.8. Природно-ресурсный потенциал Муниципального образования Ленинский сельсовет</w:t>
            </w:r>
            <w:r w:rsidR="005002F5">
              <w:rPr>
                <w:noProof/>
                <w:webHidden/>
              </w:rPr>
              <w:tab/>
            </w:r>
            <w:r w:rsidR="005002F5">
              <w:rPr>
                <w:noProof/>
                <w:webHidden/>
              </w:rPr>
              <w:fldChar w:fldCharType="begin"/>
            </w:r>
            <w:r w:rsidR="005002F5">
              <w:rPr>
                <w:noProof/>
                <w:webHidden/>
              </w:rPr>
              <w:instrText xml:space="preserve"> PAGEREF _Toc372150991 \h </w:instrText>
            </w:r>
            <w:r w:rsidR="005002F5">
              <w:rPr>
                <w:noProof/>
                <w:webHidden/>
              </w:rPr>
            </w:r>
            <w:r w:rsidR="005002F5">
              <w:rPr>
                <w:noProof/>
                <w:webHidden/>
              </w:rPr>
              <w:fldChar w:fldCharType="separate"/>
            </w:r>
            <w:r w:rsidR="005002F5">
              <w:rPr>
                <w:noProof/>
                <w:webHidden/>
              </w:rPr>
              <w:t>20</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92" w:history="1">
            <w:r w:rsidR="005002F5" w:rsidRPr="00C621D3">
              <w:rPr>
                <w:rStyle w:val="a5"/>
                <w:noProof/>
              </w:rPr>
              <w:t>3.9 Планировочные ограничения</w:t>
            </w:r>
            <w:r w:rsidR="005002F5">
              <w:rPr>
                <w:noProof/>
                <w:webHidden/>
              </w:rPr>
              <w:tab/>
            </w:r>
            <w:r w:rsidR="005002F5">
              <w:rPr>
                <w:noProof/>
                <w:webHidden/>
              </w:rPr>
              <w:fldChar w:fldCharType="begin"/>
            </w:r>
            <w:r w:rsidR="005002F5">
              <w:rPr>
                <w:noProof/>
                <w:webHidden/>
              </w:rPr>
              <w:instrText xml:space="preserve"> PAGEREF _Toc372150992 \h </w:instrText>
            </w:r>
            <w:r w:rsidR="005002F5">
              <w:rPr>
                <w:noProof/>
                <w:webHidden/>
              </w:rPr>
            </w:r>
            <w:r w:rsidR="005002F5">
              <w:rPr>
                <w:noProof/>
                <w:webHidden/>
              </w:rPr>
              <w:fldChar w:fldCharType="separate"/>
            </w:r>
            <w:r w:rsidR="005002F5">
              <w:rPr>
                <w:noProof/>
                <w:webHidden/>
              </w:rPr>
              <w:t>29</w:t>
            </w:r>
            <w:r w:rsidR="005002F5">
              <w:rPr>
                <w:noProof/>
                <w:webHidden/>
              </w:rPr>
              <w:fldChar w:fldCharType="end"/>
            </w:r>
          </w:hyperlink>
        </w:p>
        <w:p w:rsidR="005002F5" w:rsidRDefault="00186DDF">
          <w:pPr>
            <w:pStyle w:val="12"/>
            <w:tabs>
              <w:tab w:val="right" w:leader="dot" w:pos="9344"/>
            </w:tabs>
            <w:rPr>
              <w:rFonts w:eastAsiaTheme="minorEastAsia"/>
              <w:noProof/>
              <w:lang w:eastAsia="ru-RU"/>
            </w:rPr>
          </w:pPr>
          <w:hyperlink w:anchor="_Toc372150993" w:history="1">
            <w:r w:rsidR="005002F5" w:rsidRPr="00C621D3">
              <w:rPr>
                <w:rStyle w:val="a5"/>
                <w:rFonts w:eastAsia="Times New Roman"/>
                <w:noProof/>
              </w:rPr>
              <w:t>3.10 Объекты культурного наследия.</w:t>
            </w:r>
            <w:r w:rsidR="005002F5">
              <w:rPr>
                <w:noProof/>
                <w:webHidden/>
              </w:rPr>
              <w:tab/>
            </w:r>
            <w:r w:rsidR="005002F5">
              <w:rPr>
                <w:noProof/>
                <w:webHidden/>
              </w:rPr>
              <w:fldChar w:fldCharType="begin"/>
            </w:r>
            <w:r w:rsidR="005002F5">
              <w:rPr>
                <w:noProof/>
                <w:webHidden/>
              </w:rPr>
              <w:instrText xml:space="preserve"> PAGEREF _Toc372150993 \h </w:instrText>
            </w:r>
            <w:r w:rsidR="005002F5">
              <w:rPr>
                <w:noProof/>
                <w:webHidden/>
              </w:rPr>
            </w:r>
            <w:r w:rsidR="005002F5">
              <w:rPr>
                <w:noProof/>
                <w:webHidden/>
              </w:rPr>
              <w:fldChar w:fldCharType="separate"/>
            </w:r>
            <w:r w:rsidR="005002F5">
              <w:rPr>
                <w:noProof/>
                <w:webHidden/>
              </w:rPr>
              <w:t>29</w:t>
            </w:r>
            <w:r w:rsidR="005002F5">
              <w:rPr>
                <w:noProof/>
                <w:webHidden/>
              </w:rPr>
              <w:fldChar w:fldCharType="end"/>
            </w:r>
          </w:hyperlink>
        </w:p>
        <w:p w:rsidR="005002F5" w:rsidRDefault="00186DDF">
          <w:pPr>
            <w:pStyle w:val="21"/>
            <w:tabs>
              <w:tab w:val="right" w:leader="dot" w:pos="9344"/>
            </w:tabs>
            <w:rPr>
              <w:rFonts w:eastAsiaTheme="minorEastAsia"/>
              <w:noProof/>
              <w:lang w:eastAsia="ru-RU"/>
            </w:rPr>
          </w:pPr>
          <w:hyperlink w:anchor="_Toc372150994" w:history="1">
            <w:r w:rsidR="005002F5" w:rsidRPr="00C621D3">
              <w:rPr>
                <w:rStyle w:val="a5"/>
                <w:rFonts w:ascii="Times New Roman" w:hAnsi="Times New Roman" w:cs="Times New Roman"/>
                <w:noProof/>
              </w:rPr>
              <w:t>4.СЕЛИТЕБНАЯ ТЕРРИТОРИЯ</w:t>
            </w:r>
            <w:r w:rsidR="005002F5">
              <w:rPr>
                <w:noProof/>
                <w:webHidden/>
              </w:rPr>
              <w:tab/>
            </w:r>
            <w:r w:rsidR="005002F5">
              <w:rPr>
                <w:noProof/>
                <w:webHidden/>
              </w:rPr>
              <w:fldChar w:fldCharType="begin"/>
            </w:r>
            <w:r w:rsidR="005002F5">
              <w:rPr>
                <w:noProof/>
                <w:webHidden/>
              </w:rPr>
              <w:instrText xml:space="preserve"> PAGEREF _Toc372150994 \h </w:instrText>
            </w:r>
            <w:r w:rsidR="005002F5">
              <w:rPr>
                <w:noProof/>
                <w:webHidden/>
              </w:rPr>
            </w:r>
            <w:r w:rsidR="005002F5">
              <w:rPr>
                <w:noProof/>
                <w:webHidden/>
              </w:rPr>
              <w:fldChar w:fldCharType="separate"/>
            </w:r>
            <w:r w:rsidR="005002F5">
              <w:rPr>
                <w:noProof/>
                <w:webHidden/>
              </w:rPr>
              <w:t>38</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0995" w:history="1">
            <w:r w:rsidR="005002F5" w:rsidRPr="00C621D3">
              <w:rPr>
                <w:rStyle w:val="a5"/>
                <w:rFonts w:ascii="Times New Roman" w:hAnsi="Times New Roman" w:cs="Times New Roman"/>
                <w:noProof/>
              </w:rPr>
              <w:t>4.1 Жилая зона</w:t>
            </w:r>
            <w:r w:rsidR="005002F5">
              <w:rPr>
                <w:noProof/>
                <w:webHidden/>
              </w:rPr>
              <w:tab/>
            </w:r>
            <w:r w:rsidR="005002F5">
              <w:rPr>
                <w:noProof/>
                <w:webHidden/>
              </w:rPr>
              <w:fldChar w:fldCharType="begin"/>
            </w:r>
            <w:r w:rsidR="005002F5">
              <w:rPr>
                <w:noProof/>
                <w:webHidden/>
              </w:rPr>
              <w:instrText xml:space="preserve"> PAGEREF _Toc372150995 \h </w:instrText>
            </w:r>
            <w:r w:rsidR="005002F5">
              <w:rPr>
                <w:noProof/>
                <w:webHidden/>
              </w:rPr>
            </w:r>
            <w:r w:rsidR="005002F5">
              <w:rPr>
                <w:noProof/>
                <w:webHidden/>
              </w:rPr>
              <w:fldChar w:fldCharType="separate"/>
            </w:r>
            <w:r w:rsidR="005002F5">
              <w:rPr>
                <w:noProof/>
                <w:webHidden/>
              </w:rPr>
              <w:t>38</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0996" w:history="1">
            <w:r w:rsidR="005002F5" w:rsidRPr="00C621D3">
              <w:rPr>
                <w:rStyle w:val="a5"/>
                <w:rFonts w:ascii="Times New Roman" w:hAnsi="Times New Roman" w:cs="Times New Roman"/>
                <w:noProof/>
              </w:rPr>
              <w:t>4.2 Общественно-деловые зоны.</w:t>
            </w:r>
            <w:r w:rsidR="005002F5">
              <w:rPr>
                <w:noProof/>
                <w:webHidden/>
              </w:rPr>
              <w:tab/>
            </w:r>
            <w:r w:rsidR="005002F5">
              <w:rPr>
                <w:noProof/>
                <w:webHidden/>
              </w:rPr>
              <w:fldChar w:fldCharType="begin"/>
            </w:r>
            <w:r w:rsidR="005002F5">
              <w:rPr>
                <w:noProof/>
                <w:webHidden/>
              </w:rPr>
              <w:instrText xml:space="preserve"> PAGEREF _Toc372150996 \h </w:instrText>
            </w:r>
            <w:r w:rsidR="005002F5">
              <w:rPr>
                <w:noProof/>
                <w:webHidden/>
              </w:rPr>
            </w:r>
            <w:r w:rsidR="005002F5">
              <w:rPr>
                <w:noProof/>
                <w:webHidden/>
              </w:rPr>
              <w:fldChar w:fldCharType="separate"/>
            </w:r>
            <w:r w:rsidR="005002F5">
              <w:rPr>
                <w:noProof/>
                <w:webHidden/>
              </w:rPr>
              <w:t>41</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0997" w:history="1">
            <w:r w:rsidR="005002F5" w:rsidRPr="00C621D3">
              <w:rPr>
                <w:rStyle w:val="a5"/>
                <w:rFonts w:ascii="Times New Roman" w:eastAsia="Calibri" w:hAnsi="Times New Roman" w:cs="Times New Roman"/>
                <w:noProof/>
              </w:rPr>
              <w:t>4.3 Рекреационные зоны</w:t>
            </w:r>
            <w:r w:rsidR="005002F5">
              <w:rPr>
                <w:noProof/>
                <w:webHidden/>
              </w:rPr>
              <w:tab/>
            </w:r>
            <w:r w:rsidR="005002F5">
              <w:rPr>
                <w:noProof/>
                <w:webHidden/>
              </w:rPr>
              <w:fldChar w:fldCharType="begin"/>
            </w:r>
            <w:r w:rsidR="005002F5">
              <w:rPr>
                <w:noProof/>
                <w:webHidden/>
              </w:rPr>
              <w:instrText xml:space="preserve"> PAGEREF _Toc372150997 \h </w:instrText>
            </w:r>
            <w:r w:rsidR="005002F5">
              <w:rPr>
                <w:noProof/>
                <w:webHidden/>
              </w:rPr>
            </w:r>
            <w:r w:rsidR="005002F5">
              <w:rPr>
                <w:noProof/>
                <w:webHidden/>
              </w:rPr>
              <w:fldChar w:fldCharType="separate"/>
            </w:r>
            <w:r w:rsidR="005002F5">
              <w:rPr>
                <w:noProof/>
                <w:webHidden/>
              </w:rPr>
              <w:t>43</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0998" w:history="1">
            <w:r w:rsidR="005002F5" w:rsidRPr="00C621D3">
              <w:rPr>
                <w:rStyle w:val="a5"/>
                <w:rFonts w:ascii="Times New Roman" w:eastAsia="Calibri" w:hAnsi="Times New Roman" w:cs="Times New Roman"/>
                <w:noProof/>
              </w:rPr>
              <w:t>4.4  Производственно-коммунальная зона</w:t>
            </w:r>
            <w:r w:rsidR="005002F5">
              <w:rPr>
                <w:noProof/>
                <w:webHidden/>
              </w:rPr>
              <w:tab/>
            </w:r>
            <w:r w:rsidR="005002F5">
              <w:rPr>
                <w:noProof/>
                <w:webHidden/>
              </w:rPr>
              <w:fldChar w:fldCharType="begin"/>
            </w:r>
            <w:r w:rsidR="005002F5">
              <w:rPr>
                <w:noProof/>
                <w:webHidden/>
              </w:rPr>
              <w:instrText xml:space="preserve"> PAGEREF _Toc372150998 \h </w:instrText>
            </w:r>
            <w:r w:rsidR="005002F5">
              <w:rPr>
                <w:noProof/>
                <w:webHidden/>
              </w:rPr>
            </w:r>
            <w:r w:rsidR="005002F5">
              <w:rPr>
                <w:noProof/>
                <w:webHidden/>
              </w:rPr>
              <w:fldChar w:fldCharType="separate"/>
            </w:r>
            <w:r w:rsidR="005002F5">
              <w:rPr>
                <w:noProof/>
                <w:webHidden/>
              </w:rPr>
              <w:t>45</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0999" w:history="1">
            <w:r w:rsidR="005002F5" w:rsidRPr="00C621D3">
              <w:rPr>
                <w:rStyle w:val="a5"/>
                <w:rFonts w:ascii="Times New Roman" w:eastAsia="Calibri" w:hAnsi="Times New Roman" w:cs="Times New Roman"/>
                <w:noProof/>
              </w:rPr>
              <w:t>4.5 Зона специального назначения</w:t>
            </w:r>
            <w:r w:rsidR="005002F5">
              <w:rPr>
                <w:noProof/>
                <w:webHidden/>
              </w:rPr>
              <w:tab/>
            </w:r>
            <w:r w:rsidR="005002F5">
              <w:rPr>
                <w:noProof/>
                <w:webHidden/>
              </w:rPr>
              <w:fldChar w:fldCharType="begin"/>
            </w:r>
            <w:r w:rsidR="005002F5">
              <w:rPr>
                <w:noProof/>
                <w:webHidden/>
              </w:rPr>
              <w:instrText xml:space="preserve"> PAGEREF _Toc372150999 \h </w:instrText>
            </w:r>
            <w:r w:rsidR="005002F5">
              <w:rPr>
                <w:noProof/>
                <w:webHidden/>
              </w:rPr>
            </w:r>
            <w:r w:rsidR="005002F5">
              <w:rPr>
                <w:noProof/>
                <w:webHidden/>
              </w:rPr>
              <w:fldChar w:fldCharType="separate"/>
            </w:r>
            <w:r w:rsidR="005002F5">
              <w:rPr>
                <w:noProof/>
                <w:webHidden/>
              </w:rPr>
              <w:t>47</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0" w:history="1">
            <w:r w:rsidR="005002F5" w:rsidRPr="00C621D3">
              <w:rPr>
                <w:rStyle w:val="a5"/>
                <w:rFonts w:ascii="Times New Roman" w:eastAsia="Calibri" w:hAnsi="Times New Roman" w:cs="Times New Roman"/>
                <w:noProof/>
              </w:rPr>
              <w:t>4.6 Зона инженерно-транспортной инфраструктуры</w:t>
            </w:r>
            <w:r w:rsidR="005002F5">
              <w:rPr>
                <w:noProof/>
                <w:webHidden/>
              </w:rPr>
              <w:tab/>
            </w:r>
            <w:r w:rsidR="005002F5">
              <w:rPr>
                <w:noProof/>
                <w:webHidden/>
              </w:rPr>
              <w:fldChar w:fldCharType="begin"/>
            </w:r>
            <w:r w:rsidR="005002F5">
              <w:rPr>
                <w:noProof/>
                <w:webHidden/>
              </w:rPr>
              <w:instrText xml:space="preserve"> PAGEREF _Toc372151000 \h </w:instrText>
            </w:r>
            <w:r w:rsidR="005002F5">
              <w:rPr>
                <w:noProof/>
                <w:webHidden/>
              </w:rPr>
            </w:r>
            <w:r w:rsidR="005002F5">
              <w:rPr>
                <w:noProof/>
                <w:webHidden/>
              </w:rPr>
              <w:fldChar w:fldCharType="separate"/>
            </w:r>
            <w:r w:rsidR="005002F5">
              <w:rPr>
                <w:noProof/>
                <w:webHidden/>
              </w:rPr>
              <w:t>47</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1" w:history="1">
            <w:r w:rsidR="005002F5" w:rsidRPr="00C621D3">
              <w:rPr>
                <w:rStyle w:val="a5"/>
                <w:rFonts w:ascii="Times New Roman" w:eastAsia="Calibri" w:hAnsi="Times New Roman" w:cs="Times New Roman"/>
                <w:noProof/>
              </w:rPr>
              <w:t>Зона транспортной инфраструктуры</w:t>
            </w:r>
            <w:r w:rsidR="005002F5">
              <w:rPr>
                <w:noProof/>
                <w:webHidden/>
              </w:rPr>
              <w:tab/>
            </w:r>
            <w:r w:rsidR="005002F5">
              <w:rPr>
                <w:noProof/>
                <w:webHidden/>
              </w:rPr>
              <w:fldChar w:fldCharType="begin"/>
            </w:r>
            <w:r w:rsidR="005002F5">
              <w:rPr>
                <w:noProof/>
                <w:webHidden/>
              </w:rPr>
              <w:instrText xml:space="preserve"> PAGEREF _Toc372151001 \h </w:instrText>
            </w:r>
            <w:r w:rsidR="005002F5">
              <w:rPr>
                <w:noProof/>
                <w:webHidden/>
              </w:rPr>
            </w:r>
            <w:r w:rsidR="005002F5">
              <w:rPr>
                <w:noProof/>
                <w:webHidden/>
              </w:rPr>
              <w:fldChar w:fldCharType="separate"/>
            </w:r>
            <w:r w:rsidR="005002F5">
              <w:rPr>
                <w:noProof/>
                <w:webHidden/>
              </w:rPr>
              <w:t>47</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2" w:history="1">
            <w:r w:rsidR="005002F5" w:rsidRPr="00C621D3">
              <w:rPr>
                <w:rStyle w:val="a5"/>
                <w:rFonts w:ascii="Times New Roman" w:eastAsia="Calibri" w:hAnsi="Times New Roman" w:cs="Times New Roman"/>
                <w:noProof/>
              </w:rPr>
              <w:t>Водоснабжение</w:t>
            </w:r>
            <w:r w:rsidR="005002F5">
              <w:rPr>
                <w:noProof/>
                <w:webHidden/>
              </w:rPr>
              <w:tab/>
            </w:r>
            <w:r w:rsidR="005002F5">
              <w:rPr>
                <w:noProof/>
                <w:webHidden/>
              </w:rPr>
              <w:fldChar w:fldCharType="begin"/>
            </w:r>
            <w:r w:rsidR="005002F5">
              <w:rPr>
                <w:noProof/>
                <w:webHidden/>
              </w:rPr>
              <w:instrText xml:space="preserve"> PAGEREF _Toc372151002 \h </w:instrText>
            </w:r>
            <w:r w:rsidR="005002F5">
              <w:rPr>
                <w:noProof/>
                <w:webHidden/>
              </w:rPr>
            </w:r>
            <w:r w:rsidR="005002F5">
              <w:rPr>
                <w:noProof/>
                <w:webHidden/>
              </w:rPr>
              <w:fldChar w:fldCharType="separate"/>
            </w:r>
            <w:r w:rsidR="005002F5">
              <w:rPr>
                <w:noProof/>
                <w:webHidden/>
              </w:rPr>
              <w:t>51</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3" w:history="1">
            <w:r w:rsidR="005002F5" w:rsidRPr="00C621D3">
              <w:rPr>
                <w:rStyle w:val="a5"/>
                <w:rFonts w:ascii="Times New Roman" w:eastAsia="Calibri" w:hAnsi="Times New Roman" w:cs="Times New Roman"/>
                <w:noProof/>
              </w:rPr>
              <w:t>Канализация.</w:t>
            </w:r>
            <w:r w:rsidR="005002F5">
              <w:rPr>
                <w:noProof/>
                <w:webHidden/>
              </w:rPr>
              <w:tab/>
            </w:r>
            <w:r w:rsidR="005002F5">
              <w:rPr>
                <w:noProof/>
                <w:webHidden/>
              </w:rPr>
              <w:fldChar w:fldCharType="begin"/>
            </w:r>
            <w:r w:rsidR="005002F5">
              <w:rPr>
                <w:noProof/>
                <w:webHidden/>
              </w:rPr>
              <w:instrText xml:space="preserve"> PAGEREF _Toc372151003 \h </w:instrText>
            </w:r>
            <w:r w:rsidR="005002F5">
              <w:rPr>
                <w:noProof/>
                <w:webHidden/>
              </w:rPr>
            </w:r>
            <w:r w:rsidR="005002F5">
              <w:rPr>
                <w:noProof/>
                <w:webHidden/>
              </w:rPr>
              <w:fldChar w:fldCharType="separate"/>
            </w:r>
            <w:r w:rsidR="005002F5">
              <w:rPr>
                <w:noProof/>
                <w:webHidden/>
              </w:rPr>
              <w:t>53</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4" w:history="1">
            <w:r w:rsidR="005002F5" w:rsidRPr="00C621D3">
              <w:rPr>
                <w:rStyle w:val="a5"/>
                <w:rFonts w:ascii="Times New Roman" w:hAnsi="Times New Roman" w:cs="Times New Roman"/>
                <w:i/>
                <w:iCs/>
                <w:noProof/>
              </w:rPr>
              <w:t>Энергоснабжение</w:t>
            </w:r>
            <w:r w:rsidR="005002F5" w:rsidRPr="00C621D3">
              <w:rPr>
                <w:rStyle w:val="a5"/>
                <w:rFonts w:eastAsia="Calibri"/>
                <w:noProof/>
              </w:rPr>
              <w:t>.</w:t>
            </w:r>
            <w:r w:rsidR="005002F5">
              <w:rPr>
                <w:noProof/>
                <w:webHidden/>
              </w:rPr>
              <w:tab/>
            </w:r>
            <w:r w:rsidR="005002F5">
              <w:rPr>
                <w:noProof/>
                <w:webHidden/>
              </w:rPr>
              <w:fldChar w:fldCharType="begin"/>
            </w:r>
            <w:r w:rsidR="005002F5">
              <w:rPr>
                <w:noProof/>
                <w:webHidden/>
              </w:rPr>
              <w:instrText xml:space="preserve"> PAGEREF _Toc372151004 \h </w:instrText>
            </w:r>
            <w:r w:rsidR="005002F5">
              <w:rPr>
                <w:noProof/>
                <w:webHidden/>
              </w:rPr>
            </w:r>
            <w:r w:rsidR="005002F5">
              <w:rPr>
                <w:noProof/>
                <w:webHidden/>
              </w:rPr>
              <w:fldChar w:fldCharType="separate"/>
            </w:r>
            <w:r w:rsidR="005002F5">
              <w:rPr>
                <w:noProof/>
                <w:webHidden/>
              </w:rPr>
              <w:t>56</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5" w:history="1">
            <w:r w:rsidR="005002F5" w:rsidRPr="00C621D3">
              <w:rPr>
                <w:rStyle w:val="a5"/>
                <w:rFonts w:ascii="Times New Roman" w:eastAsia="Arial" w:hAnsi="Times New Roman" w:cs="Times New Roman"/>
                <w:noProof/>
                <w:shd w:val="clear" w:color="auto" w:fill="FFFFFF"/>
              </w:rPr>
              <w:t>Газоснабжение</w:t>
            </w:r>
            <w:r w:rsidR="005002F5">
              <w:rPr>
                <w:noProof/>
                <w:webHidden/>
              </w:rPr>
              <w:tab/>
            </w:r>
            <w:r w:rsidR="005002F5">
              <w:rPr>
                <w:noProof/>
                <w:webHidden/>
              </w:rPr>
              <w:fldChar w:fldCharType="begin"/>
            </w:r>
            <w:r w:rsidR="005002F5">
              <w:rPr>
                <w:noProof/>
                <w:webHidden/>
              </w:rPr>
              <w:instrText xml:space="preserve"> PAGEREF _Toc372151005 \h </w:instrText>
            </w:r>
            <w:r w:rsidR="005002F5">
              <w:rPr>
                <w:noProof/>
                <w:webHidden/>
              </w:rPr>
            </w:r>
            <w:r w:rsidR="005002F5">
              <w:rPr>
                <w:noProof/>
                <w:webHidden/>
              </w:rPr>
              <w:fldChar w:fldCharType="separate"/>
            </w:r>
            <w:r w:rsidR="005002F5">
              <w:rPr>
                <w:noProof/>
                <w:webHidden/>
              </w:rPr>
              <w:t>58</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6" w:history="1">
            <w:r w:rsidR="005002F5" w:rsidRPr="00C621D3">
              <w:rPr>
                <w:rStyle w:val="a5"/>
                <w:rFonts w:ascii="Times New Roman" w:hAnsi="Times New Roman" w:cs="Times New Roman"/>
                <w:noProof/>
                <w:shd w:val="clear" w:color="auto" w:fill="FFFFFF"/>
              </w:rPr>
              <w:t>Теплоснабжение</w:t>
            </w:r>
            <w:r w:rsidR="005002F5">
              <w:rPr>
                <w:noProof/>
                <w:webHidden/>
              </w:rPr>
              <w:tab/>
            </w:r>
            <w:r w:rsidR="005002F5">
              <w:rPr>
                <w:noProof/>
                <w:webHidden/>
              </w:rPr>
              <w:fldChar w:fldCharType="begin"/>
            </w:r>
            <w:r w:rsidR="005002F5">
              <w:rPr>
                <w:noProof/>
                <w:webHidden/>
              </w:rPr>
              <w:instrText xml:space="preserve"> PAGEREF _Toc372151006 \h </w:instrText>
            </w:r>
            <w:r w:rsidR="005002F5">
              <w:rPr>
                <w:noProof/>
                <w:webHidden/>
              </w:rPr>
            </w:r>
            <w:r w:rsidR="005002F5">
              <w:rPr>
                <w:noProof/>
                <w:webHidden/>
              </w:rPr>
              <w:fldChar w:fldCharType="separate"/>
            </w:r>
            <w:r w:rsidR="005002F5">
              <w:rPr>
                <w:noProof/>
                <w:webHidden/>
              </w:rPr>
              <w:t>60</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7" w:history="1">
            <w:r w:rsidR="005002F5" w:rsidRPr="00C621D3">
              <w:rPr>
                <w:rStyle w:val="a5"/>
                <w:rFonts w:ascii="Times New Roman" w:eastAsia="Times New Roman" w:hAnsi="Times New Roman" w:cs="Times New Roman"/>
                <w:noProof/>
              </w:rPr>
              <w:t>5. МЕРОПРИЯТИЯ  ПО ИНЖЕНЕРНОЙ ЗАЩИТЕ И ПОДГОТОВКЕ ТЕРРИТОРИИ</w:t>
            </w:r>
            <w:r w:rsidR="005002F5">
              <w:rPr>
                <w:noProof/>
                <w:webHidden/>
              </w:rPr>
              <w:tab/>
            </w:r>
            <w:r w:rsidR="005002F5">
              <w:rPr>
                <w:noProof/>
                <w:webHidden/>
              </w:rPr>
              <w:fldChar w:fldCharType="begin"/>
            </w:r>
            <w:r w:rsidR="005002F5">
              <w:rPr>
                <w:noProof/>
                <w:webHidden/>
              </w:rPr>
              <w:instrText xml:space="preserve"> PAGEREF _Toc372151007 \h </w:instrText>
            </w:r>
            <w:r w:rsidR="005002F5">
              <w:rPr>
                <w:noProof/>
                <w:webHidden/>
              </w:rPr>
            </w:r>
            <w:r w:rsidR="005002F5">
              <w:rPr>
                <w:noProof/>
                <w:webHidden/>
              </w:rPr>
              <w:fldChar w:fldCharType="separate"/>
            </w:r>
            <w:r w:rsidR="005002F5">
              <w:rPr>
                <w:noProof/>
                <w:webHidden/>
              </w:rPr>
              <w:t>62</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08" w:history="1">
            <w:r w:rsidR="005002F5" w:rsidRPr="00C621D3">
              <w:rPr>
                <w:rStyle w:val="a5"/>
                <w:rFonts w:ascii="Times New Roman" w:hAnsi="Times New Roman" w:cs="Times New Roman"/>
                <w:noProof/>
              </w:rPr>
              <w:t>6. АРХИТЕКТУРНО-ПЛАНИРОВОЧНАЯ ОРГАНИЗАЦИЯ ТЕРРИТОРИИ .</w:t>
            </w:r>
            <w:r w:rsidR="005002F5">
              <w:rPr>
                <w:noProof/>
                <w:webHidden/>
              </w:rPr>
              <w:tab/>
            </w:r>
            <w:r w:rsidR="005002F5">
              <w:rPr>
                <w:noProof/>
                <w:webHidden/>
              </w:rPr>
              <w:fldChar w:fldCharType="begin"/>
            </w:r>
            <w:r w:rsidR="005002F5">
              <w:rPr>
                <w:noProof/>
                <w:webHidden/>
              </w:rPr>
              <w:instrText xml:space="preserve"> PAGEREF _Toc372151008 \h </w:instrText>
            </w:r>
            <w:r w:rsidR="005002F5">
              <w:rPr>
                <w:noProof/>
                <w:webHidden/>
              </w:rPr>
            </w:r>
            <w:r w:rsidR="005002F5">
              <w:rPr>
                <w:noProof/>
                <w:webHidden/>
              </w:rPr>
              <w:fldChar w:fldCharType="separate"/>
            </w:r>
            <w:r w:rsidR="005002F5">
              <w:rPr>
                <w:noProof/>
                <w:webHidden/>
              </w:rPr>
              <w:t>64</w:t>
            </w:r>
            <w:r w:rsidR="005002F5">
              <w:rPr>
                <w:noProof/>
                <w:webHidden/>
              </w:rPr>
              <w:fldChar w:fldCharType="end"/>
            </w:r>
          </w:hyperlink>
        </w:p>
        <w:p w:rsidR="005002F5" w:rsidRDefault="00186DDF">
          <w:pPr>
            <w:pStyle w:val="21"/>
            <w:tabs>
              <w:tab w:val="right" w:leader="dot" w:pos="9344"/>
            </w:tabs>
            <w:rPr>
              <w:rFonts w:eastAsiaTheme="minorEastAsia"/>
              <w:noProof/>
              <w:lang w:eastAsia="ru-RU"/>
            </w:rPr>
          </w:pPr>
          <w:hyperlink w:anchor="_Toc372151009" w:history="1">
            <w:r w:rsidR="005002F5" w:rsidRPr="00C621D3">
              <w:rPr>
                <w:rStyle w:val="a5"/>
                <w:rFonts w:ascii="Times New Roman" w:hAnsi="Times New Roman" w:cs="Times New Roman"/>
                <w:noProof/>
              </w:rPr>
              <w:t>7.АНАЛИЗ НАЛИЧИЯ ЗЕМЕЛЬ РАЗЛИЧНЫХ КАТЕГОРИЙ И ОБОСНОВАНИЕ ИХ ПЕРЕВОДА В ЗЕМЛИ НАСЕЛЕННЫХ ПУНКТОВ.</w:t>
            </w:r>
            <w:r w:rsidR="005002F5">
              <w:rPr>
                <w:noProof/>
                <w:webHidden/>
              </w:rPr>
              <w:tab/>
            </w:r>
            <w:r w:rsidR="005002F5">
              <w:rPr>
                <w:noProof/>
                <w:webHidden/>
              </w:rPr>
              <w:fldChar w:fldCharType="begin"/>
            </w:r>
            <w:r w:rsidR="005002F5">
              <w:rPr>
                <w:noProof/>
                <w:webHidden/>
              </w:rPr>
              <w:instrText xml:space="preserve"> PAGEREF _Toc372151009 \h </w:instrText>
            </w:r>
            <w:r w:rsidR="005002F5">
              <w:rPr>
                <w:noProof/>
                <w:webHidden/>
              </w:rPr>
            </w:r>
            <w:r w:rsidR="005002F5">
              <w:rPr>
                <w:noProof/>
                <w:webHidden/>
              </w:rPr>
              <w:fldChar w:fldCharType="separate"/>
            </w:r>
            <w:r w:rsidR="005002F5">
              <w:rPr>
                <w:noProof/>
                <w:webHidden/>
              </w:rPr>
              <w:t>64</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0" w:history="1">
            <w:r w:rsidR="005002F5" w:rsidRPr="00C621D3">
              <w:rPr>
                <w:rStyle w:val="a5"/>
                <w:rFonts w:ascii="Times New Roman" w:hAnsi="Times New Roman" w:cs="Times New Roman"/>
                <w:noProof/>
              </w:rPr>
              <w:t>8. ОХРАНА ОКРУЖАЮЩЕЙ СРЕДЫ.</w:t>
            </w:r>
            <w:r w:rsidR="005002F5">
              <w:rPr>
                <w:noProof/>
                <w:webHidden/>
              </w:rPr>
              <w:tab/>
            </w:r>
            <w:r w:rsidR="005002F5">
              <w:rPr>
                <w:noProof/>
                <w:webHidden/>
              </w:rPr>
              <w:fldChar w:fldCharType="begin"/>
            </w:r>
            <w:r w:rsidR="005002F5">
              <w:rPr>
                <w:noProof/>
                <w:webHidden/>
              </w:rPr>
              <w:instrText xml:space="preserve"> PAGEREF _Toc372151010 \h </w:instrText>
            </w:r>
            <w:r w:rsidR="005002F5">
              <w:rPr>
                <w:noProof/>
                <w:webHidden/>
              </w:rPr>
            </w:r>
            <w:r w:rsidR="005002F5">
              <w:rPr>
                <w:noProof/>
                <w:webHidden/>
              </w:rPr>
              <w:fldChar w:fldCharType="separate"/>
            </w:r>
            <w:r w:rsidR="005002F5">
              <w:rPr>
                <w:noProof/>
                <w:webHidden/>
              </w:rPr>
              <w:t>65</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1" w:history="1">
            <w:r w:rsidR="005002F5" w:rsidRPr="00C621D3">
              <w:rPr>
                <w:rStyle w:val="a5"/>
                <w:rFonts w:ascii="Times New Roman" w:hAnsi="Times New Roman" w:cs="Times New Roman"/>
                <w:noProof/>
              </w:rPr>
              <w:t>8.1. Охрана атмосферного воздуха</w:t>
            </w:r>
            <w:r w:rsidR="005002F5">
              <w:rPr>
                <w:noProof/>
                <w:webHidden/>
              </w:rPr>
              <w:tab/>
            </w:r>
            <w:r w:rsidR="005002F5">
              <w:rPr>
                <w:noProof/>
                <w:webHidden/>
              </w:rPr>
              <w:fldChar w:fldCharType="begin"/>
            </w:r>
            <w:r w:rsidR="005002F5">
              <w:rPr>
                <w:noProof/>
                <w:webHidden/>
              </w:rPr>
              <w:instrText xml:space="preserve"> PAGEREF _Toc372151011 \h </w:instrText>
            </w:r>
            <w:r w:rsidR="005002F5">
              <w:rPr>
                <w:noProof/>
                <w:webHidden/>
              </w:rPr>
            </w:r>
            <w:r w:rsidR="005002F5">
              <w:rPr>
                <w:noProof/>
                <w:webHidden/>
              </w:rPr>
              <w:fldChar w:fldCharType="separate"/>
            </w:r>
            <w:r w:rsidR="005002F5">
              <w:rPr>
                <w:noProof/>
                <w:webHidden/>
              </w:rPr>
              <w:t>66</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2" w:history="1">
            <w:r w:rsidR="005002F5" w:rsidRPr="00C621D3">
              <w:rPr>
                <w:rStyle w:val="a5"/>
                <w:rFonts w:ascii="Times New Roman" w:eastAsia="Calibri" w:hAnsi="Times New Roman" w:cs="Times New Roman"/>
                <w:noProof/>
              </w:rPr>
              <w:t>8.2. Санитарно-защитные зоны</w:t>
            </w:r>
            <w:r w:rsidR="005002F5">
              <w:rPr>
                <w:noProof/>
                <w:webHidden/>
              </w:rPr>
              <w:tab/>
            </w:r>
            <w:r w:rsidR="005002F5">
              <w:rPr>
                <w:noProof/>
                <w:webHidden/>
              </w:rPr>
              <w:fldChar w:fldCharType="begin"/>
            </w:r>
            <w:r w:rsidR="005002F5">
              <w:rPr>
                <w:noProof/>
                <w:webHidden/>
              </w:rPr>
              <w:instrText xml:space="preserve"> PAGEREF _Toc372151012 \h </w:instrText>
            </w:r>
            <w:r w:rsidR="005002F5">
              <w:rPr>
                <w:noProof/>
                <w:webHidden/>
              </w:rPr>
            </w:r>
            <w:r w:rsidR="005002F5">
              <w:rPr>
                <w:noProof/>
                <w:webHidden/>
              </w:rPr>
              <w:fldChar w:fldCharType="separate"/>
            </w:r>
            <w:r w:rsidR="005002F5">
              <w:rPr>
                <w:noProof/>
                <w:webHidden/>
              </w:rPr>
              <w:t>68</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3" w:history="1">
            <w:r w:rsidR="005002F5" w:rsidRPr="00C621D3">
              <w:rPr>
                <w:rStyle w:val="a5"/>
                <w:rFonts w:ascii="Times New Roman" w:eastAsia="Calibri" w:hAnsi="Times New Roman" w:cs="Times New Roman"/>
                <w:noProof/>
              </w:rPr>
              <w:t>8.3. Мероприятия по охране поверхностных и подземных вод</w:t>
            </w:r>
            <w:r w:rsidR="005002F5">
              <w:rPr>
                <w:noProof/>
                <w:webHidden/>
              </w:rPr>
              <w:tab/>
            </w:r>
            <w:r w:rsidR="005002F5">
              <w:rPr>
                <w:noProof/>
                <w:webHidden/>
              </w:rPr>
              <w:fldChar w:fldCharType="begin"/>
            </w:r>
            <w:r w:rsidR="005002F5">
              <w:rPr>
                <w:noProof/>
                <w:webHidden/>
              </w:rPr>
              <w:instrText xml:space="preserve"> PAGEREF _Toc372151013 \h </w:instrText>
            </w:r>
            <w:r w:rsidR="005002F5">
              <w:rPr>
                <w:noProof/>
                <w:webHidden/>
              </w:rPr>
            </w:r>
            <w:r w:rsidR="005002F5">
              <w:rPr>
                <w:noProof/>
                <w:webHidden/>
              </w:rPr>
              <w:fldChar w:fldCharType="separate"/>
            </w:r>
            <w:r w:rsidR="005002F5">
              <w:rPr>
                <w:noProof/>
                <w:webHidden/>
              </w:rPr>
              <w:t>69</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4" w:history="1">
            <w:r w:rsidR="005002F5" w:rsidRPr="00C621D3">
              <w:rPr>
                <w:rStyle w:val="a5"/>
                <w:rFonts w:ascii="Times New Roman" w:eastAsia="Calibri" w:hAnsi="Times New Roman" w:cs="Times New Roman"/>
                <w:noProof/>
              </w:rPr>
              <w:t>8.4. Охрана почвенного покрова</w:t>
            </w:r>
            <w:r w:rsidR="005002F5">
              <w:rPr>
                <w:noProof/>
                <w:webHidden/>
              </w:rPr>
              <w:tab/>
            </w:r>
            <w:r w:rsidR="005002F5">
              <w:rPr>
                <w:noProof/>
                <w:webHidden/>
              </w:rPr>
              <w:fldChar w:fldCharType="begin"/>
            </w:r>
            <w:r w:rsidR="005002F5">
              <w:rPr>
                <w:noProof/>
                <w:webHidden/>
              </w:rPr>
              <w:instrText xml:space="preserve"> PAGEREF _Toc372151014 \h </w:instrText>
            </w:r>
            <w:r w:rsidR="005002F5">
              <w:rPr>
                <w:noProof/>
                <w:webHidden/>
              </w:rPr>
            </w:r>
            <w:r w:rsidR="005002F5">
              <w:rPr>
                <w:noProof/>
                <w:webHidden/>
              </w:rPr>
              <w:fldChar w:fldCharType="separate"/>
            </w:r>
            <w:r w:rsidR="005002F5">
              <w:rPr>
                <w:noProof/>
                <w:webHidden/>
              </w:rPr>
              <w:t>71</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5" w:history="1">
            <w:r w:rsidR="005002F5" w:rsidRPr="00C621D3">
              <w:rPr>
                <w:rStyle w:val="a5"/>
                <w:rFonts w:ascii="Times New Roman" w:eastAsia="Calibri" w:hAnsi="Times New Roman" w:cs="Times New Roman"/>
                <w:noProof/>
              </w:rPr>
              <w:t>8.5. Санитарная очистка территории</w:t>
            </w:r>
            <w:r w:rsidR="005002F5">
              <w:rPr>
                <w:noProof/>
                <w:webHidden/>
              </w:rPr>
              <w:tab/>
            </w:r>
            <w:r w:rsidR="005002F5">
              <w:rPr>
                <w:noProof/>
                <w:webHidden/>
              </w:rPr>
              <w:fldChar w:fldCharType="begin"/>
            </w:r>
            <w:r w:rsidR="005002F5">
              <w:rPr>
                <w:noProof/>
                <w:webHidden/>
              </w:rPr>
              <w:instrText xml:space="preserve"> PAGEREF _Toc372151015 \h </w:instrText>
            </w:r>
            <w:r w:rsidR="005002F5">
              <w:rPr>
                <w:noProof/>
                <w:webHidden/>
              </w:rPr>
            </w:r>
            <w:r w:rsidR="005002F5">
              <w:rPr>
                <w:noProof/>
                <w:webHidden/>
              </w:rPr>
              <w:fldChar w:fldCharType="separate"/>
            </w:r>
            <w:r w:rsidR="005002F5">
              <w:rPr>
                <w:noProof/>
                <w:webHidden/>
              </w:rPr>
              <w:t>72</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6" w:history="1">
            <w:r w:rsidR="005002F5" w:rsidRPr="00C621D3">
              <w:rPr>
                <w:rStyle w:val="a5"/>
                <w:rFonts w:ascii="Times New Roman" w:hAnsi="Times New Roman" w:cs="Times New Roman"/>
                <w:noProof/>
              </w:rPr>
              <w:t>9.ПЕРЕЧЕНЬ ОСНОВНЫХ ФАКТОРОВ РИСКА ВОЗНИКНОВЕНИЯ ЧРЕЗВЫЧАЙНЫХ СИТУАЦИЙ ТЕХНОГЕННОГО ХАРАКТЕРА</w:t>
            </w:r>
            <w:r w:rsidR="005002F5">
              <w:rPr>
                <w:noProof/>
                <w:webHidden/>
              </w:rPr>
              <w:tab/>
            </w:r>
            <w:r w:rsidR="005002F5">
              <w:rPr>
                <w:noProof/>
                <w:webHidden/>
              </w:rPr>
              <w:fldChar w:fldCharType="begin"/>
            </w:r>
            <w:r w:rsidR="005002F5">
              <w:rPr>
                <w:noProof/>
                <w:webHidden/>
              </w:rPr>
              <w:instrText xml:space="preserve"> PAGEREF _Toc372151016 \h </w:instrText>
            </w:r>
            <w:r w:rsidR="005002F5">
              <w:rPr>
                <w:noProof/>
                <w:webHidden/>
              </w:rPr>
            </w:r>
            <w:r w:rsidR="005002F5">
              <w:rPr>
                <w:noProof/>
                <w:webHidden/>
              </w:rPr>
              <w:fldChar w:fldCharType="separate"/>
            </w:r>
            <w:r w:rsidR="005002F5">
              <w:rPr>
                <w:noProof/>
                <w:webHidden/>
              </w:rPr>
              <w:t>75</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7" w:history="1">
            <w:r w:rsidR="005002F5" w:rsidRPr="00C621D3">
              <w:rPr>
                <w:rStyle w:val="a5"/>
                <w:rFonts w:eastAsia="Times New Roman"/>
                <w:noProof/>
                <w:lang w:eastAsia="ru-RU"/>
              </w:rPr>
              <w:t>9.1 Перечень основных факторов риска возникновения чрезвычайных ситуаций природного характера</w:t>
            </w:r>
            <w:r w:rsidR="005002F5">
              <w:rPr>
                <w:noProof/>
                <w:webHidden/>
              </w:rPr>
              <w:tab/>
            </w:r>
            <w:r w:rsidR="005002F5">
              <w:rPr>
                <w:noProof/>
                <w:webHidden/>
              </w:rPr>
              <w:fldChar w:fldCharType="begin"/>
            </w:r>
            <w:r w:rsidR="005002F5">
              <w:rPr>
                <w:noProof/>
                <w:webHidden/>
              </w:rPr>
              <w:instrText xml:space="preserve"> PAGEREF _Toc372151017 \h </w:instrText>
            </w:r>
            <w:r w:rsidR="005002F5">
              <w:rPr>
                <w:noProof/>
                <w:webHidden/>
              </w:rPr>
            </w:r>
            <w:r w:rsidR="005002F5">
              <w:rPr>
                <w:noProof/>
                <w:webHidden/>
              </w:rPr>
              <w:fldChar w:fldCharType="separate"/>
            </w:r>
            <w:r w:rsidR="005002F5">
              <w:rPr>
                <w:noProof/>
                <w:webHidden/>
              </w:rPr>
              <w:t>76</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8" w:history="1">
            <w:r w:rsidR="005002F5" w:rsidRPr="00C621D3">
              <w:rPr>
                <w:rStyle w:val="a5"/>
                <w:rFonts w:eastAsia="Times New Roman"/>
                <w:noProof/>
                <w:lang w:eastAsia="ru-RU"/>
              </w:rPr>
              <w:t>9.2 Перечень потенциально опасных объектов (ПОО), аварии на которых могут стать причиной возникновении ЧС техногенного характера.</w:t>
            </w:r>
            <w:r w:rsidR="005002F5">
              <w:rPr>
                <w:noProof/>
                <w:webHidden/>
              </w:rPr>
              <w:tab/>
            </w:r>
            <w:r w:rsidR="005002F5">
              <w:rPr>
                <w:noProof/>
                <w:webHidden/>
              </w:rPr>
              <w:fldChar w:fldCharType="begin"/>
            </w:r>
            <w:r w:rsidR="005002F5">
              <w:rPr>
                <w:noProof/>
                <w:webHidden/>
              </w:rPr>
              <w:instrText xml:space="preserve"> PAGEREF _Toc372151018 \h </w:instrText>
            </w:r>
            <w:r w:rsidR="005002F5">
              <w:rPr>
                <w:noProof/>
                <w:webHidden/>
              </w:rPr>
            </w:r>
            <w:r w:rsidR="005002F5">
              <w:rPr>
                <w:noProof/>
                <w:webHidden/>
              </w:rPr>
              <w:fldChar w:fldCharType="separate"/>
            </w:r>
            <w:r w:rsidR="005002F5">
              <w:rPr>
                <w:noProof/>
                <w:webHidden/>
              </w:rPr>
              <w:t>79</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19" w:history="1">
            <w:r w:rsidR="005002F5" w:rsidRPr="00C621D3">
              <w:rPr>
                <w:rStyle w:val="a5"/>
                <w:rFonts w:eastAsia="Times New Roman"/>
                <w:noProof/>
                <w:lang w:eastAsia="ru-RU"/>
              </w:rPr>
              <w:t>10 ПЕРЕЧЕНЬ МЕРОПРИЯТИЙ ПО ОБЕСПЕЧЕНИЮ ПОЖАРНОЙ БЕЗОПАСНОСТИ</w:t>
            </w:r>
            <w:r w:rsidR="005002F5">
              <w:rPr>
                <w:noProof/>
                <w:webHidden/>
              </w:rPr>
              <w:tab/>
            </w:r>
            <w:r w:rsidR="005002F5">
              <w:rPr>
                <w:noProof/>
                <w:webHidden/>
              </w:rPr>
              <w:fldChar w:fldCharType="begin"/>
            </w:r>
            <w:r w:rsidR="005002F5">
              <w:rPr>
                <w:noProof/>
                <w:webHidden/>
              </w:rPr>
              <w:instrText xml:space="preserve"> PAGEREF _Toc372151019 \h </w:instrText>
            </w:r>
            <w:r w:rsidR="005002F5">
              <w:rPr>
                <w:noProof/>
                <w:webHidden/>
              </w:rPr>
            </w:r>
            <w:r w:rsidR="005002F5">
              <w:rPr>
                <w:noProof/>
                <w:webHidden/>
              </w:rPr>
              <w:fldChar w:fldCharType="separate"/>
            </w:r>
            <w:r w:rsidR="005002F5">
              <w:rPr>
                <w:noProof/>
                <w:webHidden/>
              </w:rPr>
              <w:t>80</w:t>
            </w:r>
            <w:r w:rsidR="005002F5">
              <w:rPr>
                <w:noProof/>
                <w:webHidden/>
              </w:rPr>
              <w:fldChar w:fldCharType="end"/>
            </w:r>
          </w:hyperlink>
        </w:p>
        <w:p w:rsidR="005002F5" w:rsidRDefault="00186DDF">
          <w:pPr>
            <w:pStyle w:val="31"/>
            <w:tabs>
              <w:tab w:val="right" w:leader="dot" w:pos="9344"/>
            </w:tabs>
            <w:rPr>
              <w:rFonts w:eastAsiaTheme="minorEastAsia"/>
              <w:noProof/>
              <w:lang w:eastAsia="ru-RU"/>
            </w:rPr>
          </w:pPr>
          <w:hyperlink w:anchor="_Toc372151020" w:history="1">
            <w:r w:rsidR="005002F5" w:rsidRPr="00C621D3">
              <w:rPr>
                <w:rStyle w:val="a5"/>
                <w:noProof/>
              </w:rPr>
              <w:t>11.  ПРИЛОЖЕНИЕ</w:t>
            </w:r>
            <w:r w:rsidR="005002F5">
              <w:rPr>
                <w:noProof/>
                <w:webHidden/>
              </w:rPr>
              <w:tab/>
            </w:r>
            <w:r w:rsidR="005002F5">
              <w:rPr>
                <w:noProof/>
                <w:webHidden/>
              </w:rPr>
              <w:fldChar w:fldCharType="begin"/>
            </w:r>
            <w:r w:rsidR="005002F5">
              <w:rPr>
                <w:noProof/>
                <w:webHidden/>
              </w:rPr>
              <w:instrText xml:space="preserve"> PAGEREF _Toc372151020 \h </w:instrText>
            </w:r>
            <w:r w:rsidR="005002F5">
              <w:rPr>
                <w:noProof/>
                <w:webHidden/>
              </w:rPr>
            </w:r>
            <w:r w:rsidR="005002F5">
              <w:rPr>
                <w:noProof/>
                <w:webHidden/>
              </w:rPr>
              <w:fldChar w:fldCharType="separate"/>
            </w:r>
            <w:r w:rsidR="005002F5">
              <w:rPr>
                <w:noProof/>
                <w:webHidden/>
              </w:rPr>
              <w:t>86</w:t>
            </w:r>
            <w:r w:rsidR="005002F5">
              <w:rPr>
                <w:noProof/>
                <w:webHidden/>
              </w:rPr>
              <w:fldChar w:fldCharType="end"/>
            </w:r>
          </w:hyperlink>
        </w:p>
        <w:p w:rsidR="00475370" w:rsidRPr="00A95D32" w:rsidRDefault="007A009B" w:rsidP="00A95D32">
          <w:pPr>
            <w:spacing w:line="276" w:lineRule="auto"/>
            <w:rPr>
              <w:sz w:val="28"/>
              <w:szCs w:val="28"/>
            </w:rPr>
          </w:pPr>
          <w:r w:rsidRPr="00A95D32">
            <w:rPr>
              <w:sz w:val="28"/>
              <w:szCs w:val="28"/>
            </w:rPr>
            <w:fldChar w:fldCharType="end"/>
          </w:r>
        </w:p>
      </w:sdtContent>
    </w:sdt>
    <w:p w:rsidR="004F1068" w:rsidRPr="00A95D32" w:rsidRDefault="004F1068" w:rsidP="00A95D32">
      <w:pPr>
        <w:spacing w:line="276" w:lineRule="auto"/>
        <w:rPr>
          <w:sz w:val="28"/>
          <w:szCs w:val="28"/>
        </w:rPr>
      </w:pPr>
    </w:p>
    <w:p w:rsidR="00195CA9" w:rsidRPr="00A95D32" w:rsidRDefault="00195CA9" w:rsidP="00A95D32">
      <w:pPr>
        <w:spacing w:line="276" w:lineRule="auto"/>
        <w:rPr>
          <w:sz w:val="28"/>
          <w:szCs w:val="28"/>
        </w:rPr>
      </w:pPr>
    </w:p>
    <w:p w:rsidR="00195CA9" w:rsidRPr="00A95D32" w:rsidRDefault="00195CA9" w:rsidP="00A95D32">
      <w:pPr>
        <w:spacing w:line="276" w:lineRule="auto"/>
        <w:rPr>
          <w:sz w:val="28"/>
          <w:szCs w:val="28"/>
        </w:rPr>
      </w:pPr>
    </w:p>
    <w:p w:rsidR="008239D7" w:rsidRPr="00A95D32" w:rsidRDefault="008239D7" w:rsidP="00A95D32">
      <w:pPr>
        <w:widowControl/>
        <w:suppressAutoHyphens w:val="0"/>
        <w:spacing w:after="200" w:line="276" w:lineRule="auto"/>
        <w:rPr>
          <w:sz w:val="28"/>
          <w:szCs w:val="28"/>
        </w:rPr>
      </w:pPr>
      <w:r w:rsidRPr="00A95D32">
        <w:rPr>
          <w:sz w:val="28"/>
          <w:szCs w:val="28"/>
        </w:rPr>
        <w:br w:type="page"/>
      </w:r>
    </w:p>
    <w:p w:rsidR="00475370" w:rsidRPr="00A95D32" w:rsidRDefault="00475370" w:rsidP="00A95D32">
      <w:pPr>
        <w:spacing w:line="276" w:lineRule="auto"/>
        <w:rPr>
          <w:sz w:val="28"/>
          <w:szCs w:val="28"/>
        </w:rPr>
      </w:pPr>
    </w:p>
    <w:p w:rsidR="00D0179E" w:rsidRPr="00A95D32" w:rsidRDefault="006C5A72" w:rsidP="00A95D32">
      <w:pPr>
        <w:pStyle w:val="3"/>
        <w:spacing w:line="276" w:lineRule="auto"/>
        <w:rPr>
          <w:rFonts w:ascii="Times New Roman" w:hAnsi="Times New Roman" w:cs="Times New Roman"/>
          <w:sz w:val="28"/>
          <w:szCs w:val="28"/>
        </w:rPr>
      </w:pPr>
      <w:bookmarkStart w:id="1" w:name="_Toc359145235"/>
      <w:bookmarkStart w:id="2" w:name="_Toc372150982"/>
      <w:r w:rsidRPr="00A95D32">
        <w:rPr>
          <w:rFonts w:ascii="Times New Roman" w:hAnsi="Times New Roman" w:cs="Times New Roman"/>
          <w:sz w:val="28"/>
          <w:szCs w:val="28"/>
        </w:rPr>
        <w:t>2.</w:t>
      </w:r>
      <w:r w:rsidR="00D0179E" w:rsidRPr="00A95D32">
        <w:rPr>
          <w:rFonts w:ascii="Times New Roman" w:hAnsi="Times New Roman" w:cs="Times New Roman"/>
          <w:sz w:val="28"/>
          <w:szCs w:val="28"/>
        </w:rPr>
        <w:t>ВВЕДЕНИЕ</w:t>
      </w:r>
      <w:bookmarkEnd w:id="1"/>
      <w:bookmarkEnd w:id="2"/>
    </w:p>
    <w:p w:rsidR="00D0179E" w:rsidRPr="00A95D32" w:rsidRDefault="00D0179E" w:rsidP="00A95D32">
      <w:pPr>
        <w:spacing w:line="276" w:lineRule="auto"/>
        <w:ind w:firstLine="720"/>
        <w:jc w:val="both"/>
        <w:rPr>
          <w:rFonts w:eastAsia="Times New Roman"/>
          <w:iCs/>
          <w:sz w:val="28"/>
          <w:szCs w:val="28"/>
        </w:rPr>
      </w:pPr>
    </w:p>
    <w:p w:rsidR="00D0179E" w:rsidRPr="00ED2391" w:rsidRDefault="00D0179E" w:rsidP="00A95D32">
      <w:pPr>
        <w:spacing w:line="276" w:lineRule="auto"/>
        <w:ind w:firstLine="709"/>
        <w:jc w:val="both"/>
        <w:rPr>
          <w:rFonts w:eastAsia="Times New Roman"/>
          <w:iCs/>
          <w:sz w:val="28"/>
          <w:szCs w:val="28"/>
        </w:rPr>
      </w:pPr>
      <w:r w:rsidRPr="00ED2391">
        <w:rPr>
          <w:rFonts w:eastAsia="Times New Roman"/>
          <w:iCs/>
          <w:sz w:val="28"/>
          <w:szCs w:val="28"/>
        </w:rPr>
        <w:t xml:space="preserve">Проект Генерального плана Муниципального </w:t>
      </w:r>
      <w:r w:rsidR="008057F9" w:rsidRPr="00ED2391">
        <w:rPr>
          <w:rFonts w:eastAsia="Times New Roman"/>
          <w:iCs/>
          <w:sz w:val="28"/>
          <w:szCs w:val="28"/>
        </w:rPr>
        <w:t xml:space="preserve">образования </w:t>
      </w:r>
      <w:r w:rsidR="007B5650" w:rsidRPr="00ED2391">
        <w:rPr>
          <w:rFonts w:eastAsia="Times New Roman"/>
          <w:iCs/>
          <w:sz w:val="28"/>
          <w:szCs w:val="28"/>
        </w:rPr>
        <w:t xml:space="preserve">Ленинский </w:t>
      </w:r>
      <w:r w:rsidR="00755969" w:rsidRPr="00ED2391">
        <w:rPr>
          <w:rFonts w:eastAsia="Times New Roman"/>
          <w:iCs/>
          <w:sz w:val="28"/>
          <w:szCs w:val="28"/>
        </w:rPr>
        <w:t xml:space="preserve">сельсовет </w:t>
      </w:r>
      <w:r w:rsidRPr="00ED2391">
        <w:rPr>
          <w:rFonts w:eastAsia="Times New Roman"/>
          <w:iCs/>
          <w:sz w:val="28"/>
          <w:szCs w:val="28"/>
        </w:rPr>
        <w:t>разработан 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t xml:space="preserve">Согласно ст.23 ГрК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Кодекса, а также с учетом предложений заинтересованных лиц. </w:t>
      </w: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lastRenderedPageBreak/>
        <w:t>Целью данного проекта является разработка принципиальных предложений по планировочной организации территории Муниципального образования</w:t>
      </w:r>
      <w:r w:rsidR="008057F9" w:rsidRPr="00ED2391">
        <w:rPr>
          <w:rFonts w:eastAsia="Times New Roman"/>
          <w:iCs/>
          <w:sz w:val="28"/>
          <w:szCs w:val="28"/>
        </w:rPr>
        <w:t xml:space="preserve"> </w:t>
      </w:r>
      <w:r w:rsidR="00ED2391" w:rsidRPr="00ED2391">
        <w:rPr>
          <w:rFonts w:eastAsia="Times New Roman"/>
          <w:iCs/>
          <w:sz w:val="28"/>
          <w:szCs w:val="28"/>
        </w:rPr>
        <w:t>Ленинский</w:t>
      </w:r>
      <w:r w:rsidR="00755969" w:rsidRPr="00ED2391">
        <w:rPr>
          <w:rFonts w:eastAsia="Times New Roman"/>
          <w:iCs/>
          <w:sz w:val="28"/>
          <w:szCs w:val="28"/>
        </w:rPr>
        <w:t xml:space="preserve"> </w:t>
      </w:r>
      <w:r w:rsidRPr="00ED2391">
        <w:rPr>
          <w:rFonts w:eastAsia="Times New Roman"/>
          <w:iCs/>
          <w:sz w:val="28"/>
          <w:szCs w:val="28"/>
        </w:rPr>
        <w:t>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D0179E" w:rsidRPr="00BF7821" w:rsidRDefault="00D0179E" w:rsidP="00A95D32">
      <w:pPr>
        <w:spacing w:line="276" w:lineRule="auto"/>
        <w:ind w:firstLine="720"/>
        <w:jc w:val="both"/>
        <w:rPr>
          <w:rFonts w:eastAsia="Times New Roman"/>
          <w:iCs/>
          <w:sz w:val="28"/>
          <w:szCs w:val="28"/>
          <w:highlight w:val="lightGray"/>
        </w:rPr>
      </w:pPr>
    </w:p>
    <w:p w:rsidR="00D0179E" w:rsidRPr="00ED2391" w:rsidRDefault="00D0179E" w:rsidP="00A95D32">
      <w:pPr>
        <w:spacing w:line="276" w:lineRule="auto"/>
        <w:ind w:firstLine="720"/>
        <w:jc w:val="both"/>
        <w:rPr>
          <w:rFonts w:eastAsia="Times New Roman"/>
          <w:iCs/>
          <w:sz w:val="28"/>
          <w:szCs w:val="28"/>
        </w:rPr>
      </w:pPr>
      <w:r w:rsidRPr="00ED2391">
        <w:rPr>
          <w:rFonts w:eastAsia="Times New Roman"/>
          <w:iCs/>
          <w:sz w:val="28"/>
          <w:szCs w:val="28"/>
        </w:rPr>
        <w:t>Основной задачей проекта было определение состава и содержания первостепенных градостроительных мероприятий, а именно:</w:t>
      </w:r>
    </w:p>
    <w:p w:rsidR="00D0179E" w:rsidRPr="00ED2391"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ED2391">
        <w:rPr>
          <w:rFonts w:eastAsia="Times New Roman"/>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A929B6" w:rsidRPr="00A929B6" w:rsidRDefault="00D0179E" w:rsidP="00A929B6">
      <w:pPr>
        <w:rPr>
          <w:sz w:val="28"/>
        </w:rPr>
      </w:pPr>
      <w:r w:rsidRPr="00ED2391">
        <w:rPr>
          <w:rFonts w:eastAsia="Times New Roman"/>
          <w:iCs/>
          <w:sz w:val="28"/>
          <w:szCs w:val="28"/>
        </w:rPr>
        <w:t>Архитектурно-планировочное решение террит</w:t>
      </w:r>
      <w:r w:rsidR="00D852C5" w:rsidRPr="00ED2391">
        <w:rPr>
          <w:rFonts w:eastAsia="Times New Roman"/>
          <w:iCs/>
          <w:sz w:val="28"/>
          <w:szCs w:val="28"/>
        </w:rPr>
        <w:t xml:space="preserve">ории Муниципального образования </w:t>
      </w:r>
      <w:r w:rsidR="00ED2391" w:rsidRPr="00ED2391">
        <w:rPr>
          <w:rFonts w:eastAsia="Times New Roman"/>
          <w:iCs/>
          <w:sz w:val="28"/>
          <w:szCs w:val="28"/>
        </w:rPr>
        <w:t>Ленинский</w:t>
      </w:r>
      <w:r w:rsidR="00D852C5" w:rsidRPr="00ED2391">
        <w:rPr>
          <w:rFonts w:eastAsia="Times New Roman"/>
          <w:iCs/>
          <w:sz w:val="28"/>
          <w:szCs w:val="28"/>
        </w:rPr>
        <w:t xml:space="preserve"> сельсовет, населенных пунктов </w:t>
      </w:r>
      <w:r w:rsidR="00A929B6" w:rsidRPr="00A929B6">
        <w:rPr>
          <w:sz w:val="28"/>
        </w:rPr>
        <w:t>п.Ленинский</w:t>
      </w:r>
      <w:r w:rsidR="00A929B6">
        <w:rPr>
          <w:sz w:val="28"/>
        </w:rPr>
        <w:t xml:space="preserve">,п.Ляшево, п.Ручьевка, п.Зори, </w:t>
      </w:r>
      <w:r w:rsidR="00A929B6" w:rsidRPr="00A929B6">
        <w:rPr>
          <w:sz w:val="28"/>
        </w:rPr>
        <w:t xml:space="preserve"> п.Самаркин,п.Чапаевка</w:t>
      </w:r>
    </w:p>
    <w:p w:rsidR="00D0179E" w:rsidRPr="00EE1061" w:rsidRDefault="00D0179E" w:rsidP="00A929B6">
      <w:pPr>
        <w:spacing w:line="276" w:lineRule="auto"/>
        <w:rPr>
          <w:rFonts w:ascii="Arial Narrow" w:hAnsi="Arial Narrow" w:cs="Arial"/>
          <w:b/>
          <w:sz w:val="28"/>
          <w:szCs w:val="28"/>
        </w:rPr>
      </w:pPr>
      <w:r w:rsidRPr="00EE1061">
        <w:rPr>
          <w:rFonts w:eastAsia="Times New Roman"/>
          <w:iCs/>
          <w:sz w:val="28"/>
          <w:szCs w:val="28"/>
        </w:rPr>
        <w:t>с учетом максимального сохранения сформировавшегося ландшафта;</w:t>
      </w:r>
    </w:p>
    <w:p w:rsidR="00D0179E" w:rsidRPr="00EE1061"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EE1061">
        <w:rPr>
          <w:rFonts w:eastAsia="Times New Roman"/>
          <w:iCs/>
          <w:sz w:val="28"/>
          <w:szCs w:val="28"/>
        </w:rPr>
        <w:t xml:space="preserve">Определение первоочередных мероприятий по развитию социальной и инженерной инфраструктур.    </w:t>
      </w:r>
    </w:p>
    <w:p w:rsidR="00D0179E" w:rsidRPr="00EE1061" w:rsidRDefault="00D0179E" w:rsidP="00A95D32">
      <w:pPr>
        <w:spacing w:line="276" w:lineRule="auto"/>
        <w:jc w:val="both"/>
        <w:rPr>
          <w:rFonts w:eastAsia="Times New Roman"/>
          <w:iCs/>
          <w:sz w:val="28"/>
          <w:szCs w:val="28"/>
        </w:rPr>
      </w:pPr>
      <w:r w:rsidRPr="00EE1061">
        <w:rPr>
          <w:rFonts w:eastAsia="Times New Roman"/>
          <w:iCs/>
          <w:sz w:val="28"/>
          <w:szCs w:val="28"/>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D0179E" w:rsidRPr="00EE1061" w:rsidRDefault="00D0179E" w:rsidP="00A95D32">
      <w:pPr>
        <w:spacing w:line="276" w:lineRule="auto"/>
        <w:ind w:firstLine="720"/>
        <w:jc w:val="both"/>
        <w:rPr>
          <w:rFonts w:eastAsia="Times New Roman"/>
          <w:iCs/>
          <w:sz w:val="28"/>
          <w:szCs w:val="28"/>
        </w:rPr>
      </w:pPr>
      <w:r w:rsidRPr="00EE1061">
        <w:rPr>
          <w:rFonts w:eastAsia="Times New Roman"/>
          <w:iCs/>
          <w:sz w:val="28"/>
          <w:szCs w:val="28"/>
        </w:rPr>
        <w:t>Генеральный план Муниц</w:t>
      </w:r>
      <w:r w:rsidR="00D852C5" w:rsidRPr="00EE1061">
        <w:rPr>
          <w:rFonts w:eastAsia="Times New Roman"/>
          <w:iCs/>
          <w:sz w:val="28"/>
          <w:szCs w:val="28"/>
        </w:rPr>
        <w:t xml:space="preserve">ипального образования </w:t>
      </w:r>
      <w:r w:rsidR="00EE1061">
        <w:rPr>
          <w:rFonts w:eastAsia="Times New Roman"/>
          <w:iCs/>
          <w:sz w:val="28"/>
          <w:szCs w:val="28"/>
        </w:rPr>
        <w:t xml:space="preserve">Ленинский </w:t>
      </w:r>
      <w:r w:rsidRPr="00EE1061">
        <w:rPr>
          <w:rFonts w:eastAsia="Times New Roman"/>
          <w:iCs/>
          <w:sz w:val="28"/>
          <w:szCs w:val="28"/>
        </w:rPr>
        <w:t>сельсовет</w:t>
      </w:r>
      <w:r w:rsidRPr="00EE1061">
        <w:rPr>
          <w:rFonts w:eastAsia="Times New Roman"/>
          <w:bCs/>
          <w:iCs/>
          <w:spacing w:val="-10"/>
          <w:sz w:val="28"/>
          <w:szCs w:val="28"/>
        </w:rPr>
        <w:t xml:space="preserve"> </w:t>
      </w:r>
      <w:r w:rsidRPr="00EE1061">
        <w:rPr>
          <w:rFonts w:eastAsia="Times New Roman"/>
          <w:iCs/>
          <w:sz w:val="28"/>
          <w:szCs w:val="28"/>
        </w:rPr>
        <w:t xml:space="preserve">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D0179E" w:rsidRPr="00EE1061" w:rsidRDefault="00D0179E" w:rsidP="00A95D32">
      <w:pPr>
        <w:spacing w:line="276" w:lineRule="auto"/>
        <w:ind w:firstLine="720"/>
        <w:jc w:val="both"/>
        <w:rPr>
          <w:rFonts w:eastAsia="Times New Roman"/>
          <w:iCs/>
          <w:sz w:val="28"/>
          <w:szCs w:val="28"/>
        </w:rPr>
      </w:pPr>
    </w:p>
    <w:p w:rsidR="00D0179E" w:rsidRPr="00EE1061" w:rsidRDefault="00D0179E" w:rsidP="00A95D32">
      <w:pPr>
        <w:spacing w:line="276" w:lineRule="auto"/>
        <w:rPr>
          <w:sz w:val="28"/>
          <w:szCs w:val="28"/>
        </w:rPr>
      </w:pPr>
      <w:r w:rsidRPr="00EE1061">
        <w:rPr>
          <w:sz w:val="28"/>
          <w:szCs w:val="28"/>
        </w:rPr>
        <w:lastRenderedPageBreak/>
        <w:tab/>
        <w:t xml:space="preserve">В основу настоящего проекта положены данные, предоставленные службами и администрацией Муниципального образования </w:t>
      </w:r>
      <w:r w:rsidR="00EE1061" w:rsidRPr="00EE1061">
        <w:rPr>
          <w:rFonts w:eastAsia="Times New Roman"/>
          <w:iCs/>
          <w:sz w:val="28"/>
          <w:szCs w:val="28"/>
        </w:rPr>
        <w:t>Ленинский</w:t>
      </w:r>
      <w:r w:rsidR="00353585" w:rsidRPr="00EE1061">
        <w:rPr>
          <w:sz w:val="28"/>
          <w:szCs w:val="28"/>
        </w:rPr>
        <w:t xml:space="preserve"> сельсовет Первомайского </w:t>
      </w:r>
      <w:r w:rsidRPr="00EE1061">
        <w:rPr>
          <w:sz w:val="28"/>
          <w:szCs w:val="28"/>
        </w:rPr>
        <w:t xml:space="preserve">района </w:t>
      </w:r>
      <w:r w:rsidR="00353585" w:rsidRPr="00EE1061">
        <w:rPr>
          <w:sz w:val="28"/>
          <w:szCs w:val="28"/>
        </w:rPr>
        <w:t xml:space="preserve">Оренбургской области </w:t>
      </w:r>
      <w:r w:rsidRPr="00EE1061">
        <w:rPr>
          <w:sz w:val="28"/>
          <w:szCs w:val="28"/>
        </w:rPr>
        <w:t>в  201</w:t>
      </w:r>
      <w:r w:rsidR="00005A21" w:rsidRPr="00EE1061">
        <w:rPr>
          <w:sz w:val="28"/>
          <w:szCs w:val="28"/>
        </w:rPr>
        <w:t>2</w:t>
      </w:r>
      <w:r w:rsidRPr="00EE1061">
        <w:rPr>
          <w:sz w:val="28"/>
          <w:szCs w:val="28"/>
        </w:rPr>
        <w:t>-201</w:t>
      </w:r>
      <w:r w:rsidR="00005A21" w:rsidRPr="00EE1061">
        <w:rPr>
          <w:sz w:val="28"/>
          <w:szCs w:val="28"/>
        </w:rPr>
        <w:t>3</w:t>
      </w:r>
      <w:r w:rsidRPr="00EE1061">
        <w:rPr>
          <w:sz w:val="28"/>
          <w:szCs w:val="28"/>
        </w:rPr>
        <w:t xml:space="preserve"> годах:</w:t>
      </w:r>
    </w:p>
    <w:p w:rsidR="00D0179E" w:rsidRPr="00EE1061" w:rsidRDefault="00D0179E" w:rsidP="00A95D32">
      <w:pPr>
        <w:spacing w:line="276" w:lineRule="auto"/>
        <w:ind w:firstLine="708"/>
        <w:jc w:val="both"/>
        <w:rPr>
          <w:rFonts w:eastAsia="Times New Roman"/>
          <w:sz w:val="28"/>
          <w:szCs w:val="28"/>
        </w:rPr>
      </w:pPr>
    </w:p>
    <w:p w:rsidR="00D0179E" w:rsidRPr="00EE1061"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Паспорт Муниц</w:t>
      </w:r>
      <w:r w:rsidR="00353585" w:rsidRPr="00EE1061">
        <w:rPr>
          <w:rFonts w:eastAsia="Times New Roman"/>
          <w:sz w:val="28"/>
          <w:szCs w:val="28"/>
        </w:rPr>
        <w:t xml:space="preserve">ипального образования </w:t>
      </w:r>
      <w:r w:rsidR="00353585" w:rsidRPr="00EE1061">
        <w:rPr>
          <w:rFonts w:eastAsia="Times New Roman"/>
          <w:iCs/>
          <w:sz w:val="28"/>
          <w:szCs w:val="28"/>
        </w:rPr>
        <w:t xml:space="preserve"> </w:t>
      </w:r>
      <w:r w:rsidR="00EE1061" w:rsidRPr="00EE1061">
        <w:rPr>
          <w:rFonts w:eastAsia="Times New Roman"/>
          <w:iCs/>
          <w:sz w:val="28"/>
          <w:szCs w:val="28"/>
        </w:rPr>
        <w:t xml:space="preserve">Ленинский </w:t>
      </w:r>
      <w:r w:rsidRPr="00EE1061">
        <w:rPr>
          <w:rFonts w:eastAsia="Times New Roman"/>
          <w:sz w:val="28"/>
          <w:szCs w:val="28"/>
        </w:rPr>
        <w:t>сельсовет;</w:t>
      </w:r>
    </w:p>
    <w:p w:rsidR="00D0179E" w:rsidRPr="00EE1061"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Картографические материалы Муниц</w:t>
      </w:r>
      <w:r w:rsidR="00353585" w:rsidRPr="00EE1061">
        <w:rPr>
          <w:rFonts w:eastAsia="Times New Roman"/>
          <w:sz w:val="28"/>
          <w:szCs w:val="28"/>
        </w:rPr>
        <w:t>ипального образования</w:t>
      </w:r>
      <w:r w:rsidR="00353585" w:rsidRPr="00EE1061">
        <w:rPr>
          <w:rFonts w:eastAsia="Times New Roman"/>
          <w:iCs/>
          <w:sz w:val="28"/>
          <w:szCs w:val="28"/>
        </w:rPr>
        <w:t xml:space="preserve"> </w:t>
      </w:r>
      <w:r w:rsidR="00EE1061" w:rsidRPr="00EE1061">
        <w:rPr>
          <w:rFonts w:eastAsia="Times New Roman"/>
          <w:iCs/>
          <w:sz w:val="28"/>
          <w:szCs w:val="28"/>
        </w:rPr>
        <w:t>Ленинский</w:t>
      </w:r>
      <w:r w:rsidR="00755969" w:rsidRPr="00EE1061">
        <w:rPr>
          <w:rFonts w:eastAsia="Times New Roman"/>
          <w:sz w:val="28"/>
          <w:szCs w:val="28"/>
        </w:rPr>
        <w:t xml:space="preserve"> </w:t>
      </w:r>
      <w:r w:rsidRPr="00EE1061">
        <w:rPr>
          <w:rFonts w:eastAsia="Times New Roman"/>
          <w:sz w:val="28"/>
          <w:szCs w:val="28"/>
        </w:rPr>
        <w:t xml:space="preserve">сельсовет,  </w:t>
      </w:r>
    </w:p>
    <w:p w:rsidR="00D0179E" w:rsidRPr="00EE1061" w:rsidRDefault="00D0179E" w:rsidP="00A95D32">
      <w:pPr>
        <w:tabs>
          <w:tab w:val="left" w:pos="24480"/>
          <w:tab w:val="left" w:pos="25200"/>
          <w:tab w:val="left" w:pos="25920"/>
        </w:tabs>
        <w:spacing w:line="276" w:lineRule="auto"/>
        <w:jc w:val="both"/>
        <w:rPr>
          <w:rFonts w:eastAsia="Times New Roman"/>
          <w:sz w:val="28"/>
          <w:szCs w:val="28"/>
        </w:rPr>
      </w:pPr>
      <w:r w:rsidRPr="00EE1061">
        <w:rPr>
          <w:rFonts w:eastAsia="Times New Roman"/>
          <w:sz w:val="28"/>
          <w:szCs w:val="28"/>
        </w:rPr>
        <w:t>М 1:10 000 и М 1:2 000</w:t>
      </w:r>
    </w:p>
    <w:p w:rsidR="00D0179E" w:rsidRPr="00EE1061" w:rsidRDefault="00D0179E" w:rsidP="00C91A8E">
      <w:pPr>
        <w:numPr>
          <w:ilvl w:val="0"/>
          <w:numId w:val="10"/>
        </w:numPr>
        <w:spacing w:line="276" w:lineRule="auto"/>
        <w:jc w:val="both"/>
        <w:rPr>
          <w:sz w:val="28"/>
          <w:szCs w:val="28"/>
        </w:rPr>
      </w:pPr>
      <w:r w:rsidRPr="00EE1061">
        <w:rPr>
          <w:sz w:val="28"/>
          <w:szCs w:val="28"/>
        </w:rPr>
        <w:t>Данные анкетного обследования;</w:t>
      </w:r>
    </w:p>
    <w:p w:rsidR="00D0179E" w:rsidRPr="00EE1061" w:rsidRDefault="00D0179E" w:rsidP="00C91A8E">
      <w:pPr>
        <w:pStyle w:val="ac"/>
        <w:numPr>
          <w:ilvl w:val="0"/>
          <w:numId w:val="10"/>
        </w:numPr>
        <w:spacing w:line="276" w:lineRule="auto"/>
        <w:jc w:val="both"/>
        <w:rPr>
          <w:sz w:val="28"/>
          <w:szCs w:val="28"/>
        </w:rPr>
      </w:pPr>
      <w:r w:rsidRPr="00EE1061">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r w:rsidR="00EE1061" w:rsidRPr="00EE1061">
        <w:rPr>
          <w:rFonts w:eastAsia="Times New Roman"/>
          <w:iCs/>
          <w:sz w:val="28"/>
          <w:szCs w:val="28"/>
        </w:rPr>
        <w:t xml:space="preserve">Ленинский </w:t>
      </w:r>
      <w:r w:rsidR="0065799A" w:rsidRPr="00EE1061">
        <w:rPr>
          <w:sz w:val="28"/>
          <w:szCs w:val="28"/>
        </w:rPr>
        <w:t>сельсовет Первомайского района Оренбургской области.</w:t>
      </w:r>
    </w:p>
    <w:p w:rsidR="00D0179E" w:rsidRPr="00EE1061" w:rsidRDefault="00D0179E" w:rsidP="00C91A8E">
      <w:pPr>
        <w:numPr>
          <w:ilvl w:val="0"/>
          <w:numId w:val="10"/>
        </w:numPr>
        <w:spacing w:line="276" w:lineRule="auto"/>
        <w:jc w:val="both"/>
        <w:rPr>
          <w:sz w:val="28"/>
          <w:szCs w:val="28"/>
        </w:rPr>
      </w:pPr>
      <w:r w:rsidRPr="00EE1061">
        <w:rPr>
          <w:sz w:val="28"/>
          <w:szCs w:val="28"/>
        </w:rPr>
        <w:t>Также, при разработке проекта были использованы следующие документы и материалы:</w:t>
      </w:r>
    </w:p>
    <w:p w:rsidR="00D0179E" w:rsidRPr="00EE1061" w:rsidRDefault="00D0179E" w:rsidP="00A95D32">
      <w:pPr>
        <w:spacing w:line="276" w:lineRule="auto"/>
        <w:rPr>
          <w:sz w:val="28"/>
          <w:szCs w:val="28"/>
        </w:rPr>
      </w:pPr>
      <w:r w:rsidRPr="00EE1061">
        <w:rPr>
          <w:sz w:val="28"/>
          <w:szCs w:val="28"/>
        </w:rPr>
        <w:t xml:space="preserve">Список объектов культурного наследия; </w:t>
      </w:r>
    </w:p>
    <w:p w:rsidR="00D0179E" w:rsidRPr="00EE1061" w:rsidRDefault="00D0179E" w:rsidP="00A95D32">
      <w:pPr>
        <w:spacing w:line="276" w:lineRule="auto"/>
        <w:rPr>
          <w:sz w:val="28"/>
          <w:szCs w:val="28"/>
        </w:rPr>
      </w:pPr>
      <w:r w:rsidRPr="00EE1061">
        <w:rPr>
          <w:sz w:val="28"/>
          <w:szCs w:val="28"/>
        </w:rPr>
        <w:t>Материалы Кадастра;</w:t>
      </w:r>
    </w:p>
    <w:p w:rsidR="00005A21" w:rsidRPr="00EE1061" w:rsidRDefault="00005A21" w:rsidP="00A95D32">
      <w:pPr>
        <w:spacing w:after="120" w:line="276" w:lineRule="auto"/>
        <w:rPr>
          <w:rFonts w:eastAsia="Lucida Sans Unicode"/>
          <w:b/>
          <w:i/>
          <w:sz w:val="28"/>
          <w:szCs w:val="28"/>
          <w:lang w:eastAsia="hi-IN" w:bidi="hi-IN"/>
        </w:rPr>
      </w:pPr>
    </w:p>
    <w:p w:rsidR="00D0179E" w:rsidRPr="00EE1061" w:rsidRDefault="00D0179E" w:rsidP="00A95D32">
      <w:pPr>
        <w:spacing w:after="120" w:line="276" w:lineRule="auto"/>
        <w:rPr>
          <w:rFonts w:eastAsia="Lucida Sans Unicode"/>
          <w:b/>
          <w:i/>
          <w:sz w:val="28"/>
          <w:szCs w:val="28"/>
          <w:lang w:eastAsia="hi-IN" w:bidi="hi-IN"/>
        </w:rPr>
      </w:pPr>
      <w:r w:rsidRPr="00EE1061">
        <w:rPr>
          <w:rFonts w:eastAsia="Lucida Sans Unicode"/>
          <w:b/>
          <w:i/>
          <w:sz w:val="28"/>
          <w:szCs w:val="28"/>
          <w:lang w:eastAsia="hi-IN" w:bidi="hi-IN"/>
        </w:rPr>
        <w:t>В генеральном плане определены следующие сроки его реализации:</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 xml:space="preserve">первая очередь реализации генерального плана муниципального образования </w:t>
      </w:r>
      <w:r w:rsidR="00EE1061" w:rsidRPr="00EE1061">
        <w:rPr>
          <w:rFonts w:eastAsia="Times New Roman"/>
          <w:iCs/>
          <w:sz w:val="28"/>
          <w:szCs w:val="28"/>
        </w:rPr>
        <w:t>Ленинский</w:t>
      </w:r>
      <w:r w:rsidR="00755969" w:rsidRPr="00EE1061">
        <w:rPr>
          <w:rFonts w:eastAsia="Lucida Sans Unicode"/>
          <w:sz w:val="28"/>
          <w:szCs w:val="28"/>
          <w:lang w:eastAsia="hi-IN" w:bidi="hi-IN"/>
        </w:rPr>
        <w:t xml:space="preserve"> </w:t>
      </w:r>
      <w:r w:rsidRPr="00EE1061">
        <w:rPr>
          <w:rFonts w:eastAsia="Lucida Sans Unicode"/>
          <w:sz w:val="28"/>
          <w:szCs w:val="28"/>
          <w:lang w:eastAsia="hi-IN" w:bidi="hi-IN"/>
        </w:rPr>
        <w:t>сельсовет – 201</w:t>
      </w:r>
      <w:r w:rsidR="00005A21" w:rsidRPr="00EE1061">
        <w:rPr>
          <w:rFonts w:eastAsia="Lucida Sans Unicode"/>
          <w:sz w:val="28"/>
          <w:szCs w:val="28"/>
          <w:lang w:eastAsia="hi-IN" w:bidi="hi-IN"/>
        </w:rPr>
        <w:t>7</w:t>
      </w:r>
      <w:r w:rsidRPr="00EE1061">
        <w:rPr>
          <w:rFonts w:eastAsia="Lucida Sans Unicode"/>
          <w:sz w:val="28"/>
          <w:szCs w:val="28"/>
          <w:lang w:eastAsia="hi-IN" w:bidi="hi-IN"/>
        </w:rPr>
        <w:t>г.;</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 xml:space="preserve">расчетный срок реализации генерального плана муниципального образования </w:t>
      </w:r>
      <w:r w:rsidR="00EE1061" w:rsidRPr="00EE1061">
        <w:rPr>
          <w:rFonts w:eastAsia="Times New Roman"/>
          <w:iCs/>
          <w:sz w:val="28"/>
          <w:szCs w:val="28"/>
        </w:rPr>
        <w:t>Ленинский</w:t>
      </w:r>
      <w:r w:rsidR="0065799A" w:rsidRPr="00EE1061">
        <w:rPr>
          <w:rFonts w:eastAsia="Lucida Sans Unicode"/>
          <w:sz w:val="28"/>
          <w:szCs w:val="28"/>
          <w:lang w:eastAsia="hi-IN" w:bidi="hi-IN"/>
        </w:rPr>
        <w:t xml:space="preserve"> </w:t>
      </w:r>
      <w:r w:rsidRPr="00EE1061">
        <w:rPr>
          <w:rFonts w:eastAsia="Lucida Sans Unicode"/>
          <w:sz w:val="28"/>
          <w:szCs w:val="28"/>
          <w:lang w:eastAsia="hi-IN" w:bidi="hi-IN"/>
        </w:rPr>
        <w:t>сельсовет, на который рассчитаны все планируемые мероприятия  - 202</w:t>
      </w:r>
      <w:r w:rsidR="00005A21" w:rsidRPr="00EE1061">
        <w:rPr>
          <w:rFonts w:eastAsia="Lucida Sans Unicode"/>
          <w:sz w:val="28"/>
          <w:szCs w:val="28"/>
          <w:lang w:eastAsia="hi-IN" w:bidi="hi-IN"/>
        </w:rPr>
        <w:t>2</w:t>
      </w:r>
      <w:r w:rsidRPr="00EE1061">
        <w:rPr>
          <w:rFonts w:eastAsia="Lucida Sans Unicode"/>
          <w:sz w:val="28"/>
          <w:szCs w:val="28"/>
          <w:lang w:eastAsia="hi-IN" w:bidi="hi-IN"/>
        </w:rPr>
        <w:t xml:space="preserve"> год;</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перспективные показатели – 20</w:t>
      </w:r>
      <w:r w:rsidR="00005A21" w:rsidRPr="00EE1061">
        <w:rPr>
          <w:rFonts w:eastAsia="Lucida Sans Unicode"/>
          <w:sz w:val="28"/>
          <w:szCs w:val="28"/>
          <w:lang w:eastAsia="hi-IN" w:bidi="hi-IN"/>
        </w:rPr>
        <w:t>32</w:t>
      </w:r>
      <w:r w:rsidRPr="00EE1061">
        <w:rPr>
          <w:rFonts w:eastAsia="Lucida Sans Unicode"/>
          <w:sz w:val="28"/>
          <w:szCs w:val="28"/>
          <w:lang w:eastAsia="hi-IN" w:bidi="hi-IN"/>
        </w:rPr>
        <w:t xml:space="preserve"> г.;</w:t>
      </w:r>
    </w:p>
    <w:p w:rsidR="00D0179E" w:rsidRPr="00EE1061" w:rsidRDefault="00D0179E" w:rsidP="00C91A8E">
      <w:pPr>
        <w:pStyle w:val="ac"/>
        <w:numPr>
          <w:ilvl w:val="0"/>
          <w:numId w:val="11"/>
        </w:numPr>
        <w:spacing w:after="120" w:line="276" w:lineRule="auto"/>
        <w:rPr>
          <w:rFonts w:eastAsia="Lucida Sans Unicode"/>
          <w:sz w:val="28"/>
          <w:szCs w:val="28"/>
          <w:lang w:eastAsia="hi-IN" w:bidi="hi-IN"/>
        </w:rPr>
      </w:pPr>
      <w:r w:rsidRPr="00EE1061">
        <w:rPr>
          <w:rFonts w:eastAsia="Lucida Sans Unicode"/>
          <w:sz w:val="28"/>
          <w:szCs w:val="28"/>
          <w:lang w:eastAsia="hi-IN" w:bidi="hi-IN"/>
        </w:rPr>
        <w:t>отдаленная перспектива – 204</w:t>
      </w:r>
      <w:r w:rsidR="00005A21" w:rsidRPr="00EE1061">
        <w:rPr>
          <w:rFonts w:eastAsia="Lucida Sans Unicode"/>
          <w:sz w:val="28"/>
          <w:szCs w:val="28"/>
          <w:lang w:eastAsia="hi-IN" w:bidi="hi-IN"/>
        </w:rPr>
        <w:t>2</w:t>
      </w:r>
      <w:r w:rsidRPr="00EE1061">
        <w:rPr>
          <w:rFonts w:eastAsia="Lucida Sans Unicode"/>
          <w:sz w:val="28"/>
          <w:szCs w:val="28"/>
          <w:lang w:eastAsia="hi-IN" w:bidi="hi-IN"/>
        </w:rPr>
        <w:t>г.</w:t>
      </w:r>
    </w:p>
    <w:p w:rsidR="00D0179E" w:rsidRPr="00EE1061" w:rsidRDefault="00D0179E" w:rsidP="00A95D32">
      <w:pPr>
        <w:tabs>
          <w:tab w:val="left" w:pos="24480"/>
          <w:tab w:val="left" w:pos="25200"/>
          <w:tab w:val="left" w:pos="25920"/>
        </w:tabs>
        <w:spacing w:line="276" w:lineRule="auto"/>
        <w:jc w:val="both"/>
        <w:rPr>
          <w:sz w:val="28"/>
          <w:szCs w:val="28"/>
        </w:rPr>
      </w:pPr>
      <w:r w:rsidRPr="00EE1061">
        <w:rPr>
          <w:sz w:val="28"/>
          <w:szCs w:val="28"/>
        </w:rPr>
        <w:t xml:space="preserve">     </w:t>
      </w:r>
    </w:p>
    <w:p w:rsidR="00D0179E" w:rsidRPr="00EE1061" w:rsidRDefault="00D0179E" w:rsidP="00A95D32">
      <w:pPr>
        <w:tabs>
          <w:tab w:val="left" w:pos="24480"/>
          <w:tab w:val="left" w:pos="25200"/>
          <w:tab w:val="left" w:pos="25920"/>
        </w:tabs>
        <w:spacing w:line="276" w:lineRule="auto"/>
        <w:jc w:val="both"/>
        <w:rPr>
          <w:sz w:val="28"/>
          <w:szCs w:val="28"/>
        </w:rPr>
      </w:pPr>
      <w:r w:rsidRPr="00EE1061">
        <w:rPr>
          <w:sz w:val="28"/>
          <w:szCs w:val="28"/>
        </w:rPr>
        <w:t>Генеральный план создает основу для координирующих преобразований застройки и сельской инфраструктуры, дает свободу для последующего рассмотрения конкретных проблем  в соответствие со стратегическими задачами развития поселения.</w:t>
      </w:r>
    </w:p>
    <w:p w:rsidR="0040493C" w:rsidRPr="00EE1061" w:rsidRDefault="0040493C" w:rsidP="00A95D32">
      <w:pPr>
        <w:tabs>
          <w:tab w:val="left" w:pos="24480"/>
          <w:tab w:val="left" w:pos="25200"/>
          <w:tab w:val="left" w:pos="25920"/>
        </w:tabs>
        <w:spacing w:line="276" w:lineRule="auto"/>
        <w:jc w:val="both"/>
        <w:rPr>
          <w:sz w:val="28"/>
          <w:szCs w:val="28"/>
        </w:rPr>
      </w:pPr>
      <w:r w:rsidRPr="00EE1061">
        <w:rPr>
          <w:sz w:val="28"/>
          <w:szCs w:val="28"/>
        </w:rPr>
        <w:t>Генеральный план устанавливает:</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Территориальные ресурсы и потребности поселения для уточнения его границ;</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Потенциальную жилищную емкость территории;</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lastRenderedPageBreak/>
        <w:t>Направления развития и совершенствования планировочной структуры, социальной и инженерно-транспортной инфраструктуры поселения;</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Инвестиционную привлекательность сельских территорий;</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Очередность и режим освоения новых площадок, а также реконструкцию существующей застройки;</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 xml:space="preserve">Основу для разработки градостроительных регламентов и правил застройки муниципального образования </w:t>
      </w:r>
      <w:r w:rsidR="00EE1061" w:rsidRPr="00EE1061">
        <w:rPr>
          <w:rFonts w:eastAsia="Times New Roman"/>
          <w:iCs/>
          <w:sz w:val="28"/>
          <w:szCs w:val="28"/>
        </w:rPr>
        <w:t>Ленинский</w:t>
      </w:r>
      <w:r w:rsidRPr="00EE1061">
        <w:rPr>
          <w:sz w:val="28"/>
          <w:szCs w:val="28"/>
        </w:rPr>
        <w:t xml:space="preserve"> сельсовет;</w:t>
      </w:r>
    </w:p>
    <w:p w:rsidR="0040493C" w:rsidRPr="00EE1061" w:rsidRDefault="0040493C" w:rsidP="00C91A8E">
      <w:pPr>
        <w:pStyle w:val="ac"/>
        <w:numPr>
          <w:ilvl w:val="0"/>
          <w:numId w:val="12"/>
        </w:numPr>
        <w:tabs>
          <w:tab w:val="left" w:pos="24480"/>
          <w:tab w:val="left" w:pos="25200"/>
          <w:tab w:val="left" w:pos="25920"/>
        </w:tabs>
        <w:spacing w:line="276" w:lineRule="auto"/>
        <w:jc w:val="both"/>
        <w:rPr>
          <w:sz w:val="28"/>
          <w:szCs w:val="28"/>
        </w:rPr>
      </w:pPr>
      <w:r w:rsidRPr="00EE1061">
        <w:rPr>
          <w:sz w:val="28"/>
          <w:szCs w:val="28"/>
        </w:rPr>
        <w:t>Основу сохранения природно-экологического каркаса.</w:t>
      </w:r>
    </w:p>
    <w:p w:rsidR="0040493C" w:rsidRPr="00EE1061" w:rsidRDefault="0040493C" w:rsidP="00A95D32">
      <w:pPr>
        <w:pStyle w:val="ac"/>
        <w:spacing w:after="120" w:line="276" w:lineRule="auto"/>
        <w:jc w:val="both"/>
        <w:rPr>
          <w:rFonts w:eastAsia="Lucida Sans Unicode"/>
          <w:sz w:val="28"/>
          <w:szCs w:val="28"/>
          <w:lang w:eastAsia="hi-IN" w:bidi="hi-IN"/>
        </w:rPr>
      </w:pPr>
    </w:p>
    <w:p w:rsidR="0040493C" w:rsidRPr="00EE1061" w:rsidRDefault="0040493C" w:rsidP="00A95D32">
      <w:pPr>
        <w:pStyle w:val="ac"/>
        <w:spacing w:after="120" w:line="276" w:lineRule="auto"/>
        <w:jc w:val="both"/>
        <w:rPr>
          <w:rFonts w:eastAsia="Lucida Sans Unicode"/>
          <w:sz w:val="28"/>
          <w:szCs w:val="28"/>
          <w:lang w:eastAsia="hi-IN" w:bidi="hi-IN"/>
        </w:rPr>
      </w:pPr>
      <w:r w:rsidRPr="00EE1061">
        <w:rPr>
          <w:rFonts w:eastAsia="Lucida Sans Unicode"/>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40493C" w:rsidRPr="00EE1061" w:rsidRDefault="0040493C" w:rsidP="00A95D32">
      <w:pPr>
        <w:pStyle w:val="ac"/>
        <w:tabs>
          <w:tab w:val="left" w:pos="24480"/>
          <w:tab w:val="left" w:pos="25200"/>
          <w:tab w:val="left" w:pos="25920"/>
        </w:tabs>
        <w:spacing w:line="276" w:lineRule="auto"/>
        <w:jc w:val="both"/>
        <w:rPr>
          <w:sz w:val="28"/>
          <w:szCs w:val="28"/>
        </w:rPr>
      </w:pPr>
      <w:r w:rsidRPr="00EE1061">
        <w:rPr>
          <w:sz w:val="28"/>
          <w:szCs w:val="28"/>
        </w:rPr>
        <w:tab/>
        <w:t xml:space="preserve"> й</w:t>
      </w:r>
    </w:p>
    <w:p w:rsidR="00D0179E" w:rsidRPr="00EE1061" w:rsidRDefault="00D0179E" w:rsidP="00A95D32">
      <w:pPr>
        <w:tabs>
          <w:tab w:val="left" w:pos="24480"/>
          <w:tab w:val="left" w:pos="25200"/>
          <w:tab w:val="left" w:pos="25920"/>
        </w:tabs>
        <w:spacing w:line="276" w:lineRule="auto"/>
        <w:jc w:val="both"/>
        <w:rPr>
          <w:rFonts w:eastAsia="Times New Roman"/>
          <w:sz w:val="28"/>
          <w:szCs w:val="28"/>
        </w:rPr>
      </w:pPr>
      <w:r w:rsidRPr="00EE1061">
        <w:rPr>
          <w:sz w:val="28"/>
          <w:szCs w:val="28"/>
        </w:rPr>
        <w:t xml:space="preserve">Проект выполнен с применением компьютерных геоинформационных технологий в программе «MapInfo» в составе электронных графических слоёв и связанной с ними атрибутивной базы данных, цифровая топографическая основа </w:t>
      </w:r>
      <w:r w:rsidRPr="00EE1061">
        <w:rPr>
          <w:rFonts w:eastAsia="Times New Roman"/>
          <w:sz w:val="28"/>
          <w:szCs w:val="28"/>
        </w:rPr>
        <w:t xml:space="preserve">М 1:10 000 и М 1:2 000 </w:t>
      </w:r>
    </w:p>
    <w:p w:rsidR="00D0179E" w:rsidRPr="00EE1061" w:rsidRDefault="00D0179E" w:rsidP="00A95D32">
      <w:pPr>
        <w:spacing w:after="120" w:line="276" w:lineRule="auto"/>
        <w:ind w:firstLine="360"/>
        <w:jc w:val="both"/>
        <w:rPr>
          <w:rFonts w:eastAsia="Lucida Sans Unicode"/>
          <w:sz w:val="28"/>
          <w:szCs w:val="28"/>
          <w:lang w:eastAsia="hi-IN" w:bidi="hi-IN"/>
        </w:rPr>
      </w:pPr>
    </w:p>
    <w:p w:rsidR="0040493C" w:rsidRPr="00EE1061" w:rsidRDefault="006C5A72" w:rsidP="00A95D32">
      <w:pPr>
        <w:pStyle w:val="2"/>
        <w:rPr>
          <w:rFonts w:ascii="Times New Roman" w:eastAsia="Lucida Sans Unicode" w:hAnsi="Times New Roman" w:cs="Times New Roman"/>
          <w:sz w:val="28"/>
          <w:szCs w:val="28"/>
          <w:lang w:bidi="hi-IN"/>
        </w:rPr>
      </w:pPr>
      <w:bookmarkStart w:id="3" w:name="_Toc359145236"/>
      <w:bookmarkStart w:id="4" w:name="_Toc372150983"/>
      <w:bookmarkStart w:id="5" w:name="_Toc355344021"/>
      <w:bookmarkStart w:id="6" w:name="_Toc358268570"/>
      <w:r w:rsidRPr="00EE1061">
        <w:rPr>
          <w:rFonts w:ascii="Times New Roman" w:eastAsia="Lucida Sans Unicode" w:hAnsi="Times New Roman" w:cs="Times New Roman"/>
          <w:sz w:val="28"/>
          <w:szCs w:val="28"/>
          <w:lang w:bidi="hi-IN"/>
        </w:rPr>
        <w:t>3</w:t>
      </w:r>
      <w:r w:rsidR="00D0179E" w:rsidRPr="00EE1061">
        <w:rPr>
          <w:rFonts w:ascii="Times New Roman" w:eastAsia="Lucida Sans Unicode" w:hAnsi="Times New Roman" w:cs="Times New Roman"/>
          <w:sz w:val="28"/>
          <w:szCs w:val="28"/>
          <w:lang w:bidi="hi-IN"/>
        </w:rPr>
        <w:t xml:space="preserve">. </w:t>
      </w:r>
      <w:r w:rsidR="0040493C" w:rsidRPr="00EE1061">
        <w:rPr>
          <w:rFonts w:ascii="Times New Roman" w:eastAsia="Lucida Sans Unicode" w:hAnsi="Times New Roman" w:cs="Times New Roman"/>
          <w:sz w:val="28"/>
          <w:szCs w:val="28"/>
          <w:lang w:bidi="hi-IN"/>
        </w:rPr>
        <w:t>АНАЛИЗ СОСТОЯНИЯ ТЕРРИТОРИИ МУНИЦИПАЛЬНОГО ОБРАЗОВАНИЯ</w:t>
      </w:r>
      <w:r w:rsidR="00EE1061" w:rsidRPr="00EE1061">
        <w:rPr>
          <w:rFonts w:ascii="Times New Roman" w:eastAsia="Lucida Sans Unicode" w:hAnsi="Times New Roman" w:cs="Times New Roman"/>
          <w:sz w:val="28"/>
          <w:szCs w:val="28"/>
          <w:lang w:bidi="hi-IN"/>
        </w:rPr>
        <w:t xml:space="preserve"> </w:t>
      </w:r>
      <w:r w:rsidR="00EE1061" w:rsidRPr="00EE1061">
        <w:rPr>
          <w:rFonts w:eastAsia="Times New Roman"/>
          <w:iCs/>
          <w:sz w:val="28"/>
          <w:szCs w:val="28"/>
        </w:rPr>
        <w:t>ЛЕНИНСКИЙ</w:t>
      </w:r>
      <w:r w:rsidR="00EE1061" w:rsidRPr="00EE1061">
        <w:rPr>
          <w:rFonts w:ascii="Times New Roman" w:eastAsia="Lucida Sans Unicode" w:hAnsi="Times New Roman" w:cs="Times New Roman"/>
          <w:sz w:val="28"/>
          <w:szCs w:val="28"/>
          <w:lang w:bidi="hi-IN"/>
        </w:rPr>
        <w:t xml:space="preserve"> </w:t>
      </w:r>
      <w:r w:rsidR="0040493C" w:rsidRPr="00EE1061">
        <w:rPr>
          <w:rFonts w:ascii="Times New Roman" w:eastAsia="Lucida Sans Unicode" w:hAnsi="Times New Roman" w:cs="Times New Roman"/>
          <w:sz w:val="28"/>
          <w:szCs w:val="28"/>
          <w:lang w:bidi="hi-IN"/>
        </w:rPr>
        <w:t>СЕЛЬСОВЕТ</w:t>
      </w:r>
      <w:bookmarkEnd w:id="3"/>
      <w:bookmarkEnd w:id="4"/>
    </w:p>
    <w:p w:rsidR="0040493C" w:rsidRPr="00EE1061" w:rsidRDefault="006C5A72" w:rsidP="00A95D32">
      <w:pPr>
        <w:pStyle w:val="1"/>
        <w:spacing w:line="276" w:lineRule="auto"/>
        <w:rPr>
          <w:rFonts w:eastAsia="Times New Roman"/>
          <w:i/>
        </w:rPr>
      </w:pPr>
      <w:bookmarkStart w:id="7" w:name="_Toc372150984"/>
      <w:r w:rsidRPr="00EE1061">
        <w:rPr>
          <w:rFonts w:eastAsia="Lucida Sans Unicode"/>
          <w:i/>
          <w:lang w:eastAsia="hi-IN" w:bidi="hi-IN"/>
        </w:rPr>
        <w:t>3</w:t>
      </w:r>
      <w:r w:rsidR="0040493C" w:rsidRPr="00EE1061">
        <w:rPr>
          <w:rFonts w:eastAsia="Lucida Sans Unicode"/>
          <w:i/>
          <w:lang w:eastAsia="hi-IN" w:bidi="hi-IN"/>
        </w:rPr>
        <w:t>.1</w:t>
      </w:r>
      <w:r w:rsidR="0040493C" w:rsidRPr="00EE1061">
        <w:rPr>
          <w:rFonts w:eastAsia="Times New Roman"/>
          <w:i/>
        </w:rPr>
        <w:t xml:space="preserve">     Краткая историческая справка</w:t>
      </w:r>
      <w:bookmarkEnd w:id="7"/>
    </w:p>
    <w:p w:rsidR="00E564A4" w:rsidRDefault="00E564A4" w:rsidP="00A95D32">
      <w:pPr>
        <w:spacing w:line="276" w:lineRule="auto"/>
        <w:ind w:firstLine="720"/>
        <w:jc w:val="both"/>
        <w:rPr>
          <w:rFonts w:eastAsia="Times New Roman"/>
          <w:kern w:val="0"/>
          <w:sz w:val="28"/>
          <w:szCs w:val="28"/>
          <w:lang w:eastAsia="ru-RU"/>
        </w:rPr>
      </w:pPr>
      <w:r w:rsidRPr="00EE1061">
        <w:rPr>
          <w:rFonts w:eastAsia="Times New Roman"/>
          <w:iCs/>
          <w:sz w:val="28"/>
          <w:szCs w:val="28"/>
        </w:rPr>
        <w:t>Первомайский район Оренбургской области входит в состав Приволжского федерального округа Российский Федерации. Район расположен на крайнем юго-западе Оренбургской области.</w:t>
      </w:r>
      <w:r w:rsidRPr="00EE1061">
        <w:rPr>
          <w:sz w:val="28"/>
          <w:szCs w:val="28"/>
        </w:rPr>
        <w:t xml:space="preserve"> </w:t>
      </w:r>
      <w:r w:rsidRPr="00EE1061">
        <w:rPr>
          <w:rFonts w:eastAsia="Times New Roman"/>
          <w:iCs/>
          <w:sz w:val="28"/>
          <w:szCs w:val="28"/>
        </w:rPr>
        <w:t>Первомайский район был образован в июне 1928 года в составе Уральской губернии Казахской АССР, входящей в свою очередь, в РСФСР. А уже в декабре 1934 года большая часть района вошла в состав Оренбургской области.</w:t>
      </w:r>
      <w:r w:rsidRPr="00EE1061">
        <w:rPr>
          <w:sz w:val="28"/>
          <w:szCs w:val="28"/>
        </w:rPr>
        <w:t xml:space="preserve"> </w:t>
      </w:r>
      <w:r w:rsidRPr="00EE1061">
        <w:rPr>
          <w:rFonts w:eastAsia="Times New Roman"/>
          <w:iCs/>
          <w:sz w:val="28"/>
          <w:szCs w:val="28"/>
        </w:rPr>
        <w:t>Административным и экономическим центром района является поселок Первомайский, расположенный на трассе Бугульма-Уральск, в 360 км от областного центра - г. Оренбурга, сообщение с которым осуществляется по автодороге, от Самары удален на 230 км и от Бузулука - на 114 км.</w:t>
      </w:r>
      <w:r w:rsidRPr="00EE1061">
        <w:rPr>
          <w:sz w:val="28"/>
          <w:szCs w:val="28"/>
        </w:rPr>
        <w:t xml:space="preserve"> </w:t>
      </w:r>
      <w:r w:rsidRPr="00EE1061">
        <w:rPr>
          <w:rFonts w:eastAsia="Times New Roman"/>
          <w:iCs/>
          <w:sz w:val="28"/>
          <w:szCs w:val="28"/>
        </w:rPr>
        <w:t>Район занимает выгодное пограничное экономико-географическое положение, располагаясь на стыке четырех административных образований Российской Федерации и Республики Казахстан: Оренбургской области с Самарской, Саратовской (РФ) и Западно-Казахстанской (РК) областями.</w:t>
      </w:r>
      <w:r w:rsidRPr="00EE1061">
        <w:rPr>
          <w:rFonts w:eastAsia="Times New Roman"/>
          <w:kern w:val="0"/>
          <w:sz w:val="28"/>
          <w:szCs w:val="28"/>
          <w:lang w:eastAsia="ru-RU"/>
        </w:rPr>
        <w:t xml:space="preserve"> Первые </w:t>
      </w:r>
      <w:r w:rsidRPr="00EE1061">
        <w:rPr>
          <w:rFonts w:eastAsia="Times New Roman"/>
          <w:kern w:val="0"/>
          <w:sz w:val="28"/>
          <w:szCs w:val="28"/>
          <w:lang w:eastAsia="ru-RU"/>
        </w:rPr>
        <w:lastRenderedPageBreak/>
        <w:t>поселения на территории Первомайского района основаны уральскими казаками в XVIII веке, тесную историческую связь территории района с судьбами уральского казачества символизирует фигура скачущего на коне уральского казака с традиционным казачьим оружием – пикой.</w:t>
      </w:r>
    </w:p>
    <w:p w:rsidR="00EE6151" w:rsidRPr="00EE6151" w:rsidRDefault="00EE6151" w:rsidP="00EE6151">
      <w:pPr>
        <w:spacing w:line="276" w:lineRule="auto"/>
        <w:ind w:firstLine="720"/>
        <w:jc w:val="both"/>
        <w:rPr>
          <w:rFonts w:eastAsia="Times New Roman"/>
          <w:kern w:val="0"/>
          <w:sz w:val="28"/>
          <w:szCs w:val="28"/>
          <w:lang w:eastAsia="ru-RU"/>
        </w:rPr>
      </w:pPr>
      <w:r w:rsidRPr="00EE6151">
        <w:rPr>
          <w:rFonts w:eastAsia="Times New Roman"/>
          <w:kern w:val="0"/>
          <w:sz w:val="28"/>
          <w:szCs w:val="28"/>
          <w:lang w:eastAsia="ru-RU"/>
        </w:rPr>
        <w:t>Административным центром  муниципального образования является пос. Ленинский. Первое упоминание  о поселении  значится  в середине 18 века и именовалось «Грязной Умет» звался еще и Соляным в связи с  наличием  большого  количества  солончаков в окрестностях</w:t>
      </w:r>
      <w:r>
        <w:rPr>
          <w:rFonts w:eastAsia="Times New Roman"/>
          <w:kern w:val="0"/>
          <w:sz w:val="28"/>
          <w:szCs w:val="28"/>
          <w:lang w:eastAsia="ru-RU"/>
        </w:rPr>
        <w:t xml:space="preserve"> </w:t>
      </w:r>
      <w:r w:rsidRPr="00EE6151">
        <w:rPr>
          <w:rFonts w:eastAsia="Times New Roman"/>
          <w:kern w:val="0"/>
          <w:sz w:val="28"/>
          <w:szCs w:val="28"/>
          <w:lang w:eastAsia="ru-RU"/>
        </w:rPr>
        <w:t>поселка ,  которые и сейчас  можно назвать «достопримечательностью»,  в  последствии  поселок  стал называться Грязной.  Осенью 1966 года  центральная усадьба  поменяла свое название  и стала называться  Ленинский.</w:t>
      </w:r>
    </w:p>
    <w:p w:rsidR="00EE6151" w:rsidRPr="00EE6151" w:rsidRDefault="00EE6151" w:rsidP="00EE6151">
      <w:pPr>
        <w:spacing w:line="276" w:lineRule="auto"/>
        <w:ind w:firstLine="720"/>
        <w:jc w:val="both"/>
        <w:rPr>
          <w:rFonts w:eastAsia="Times New Roman"/>
          <w:kern w:val="0"/>
          <w:sz w:val="28"/>
          <w:szCs w:val="28"/>
          <w:lang w:eastAsia="ru-RU"/>
        </w:rPr>
      </w:pPr>
      <w:r w:rsidRPr="00EE6151">
        <w:rPr>
          <w:rFonts w:eastAsia="Times New Roman"/>
          <w:kern w:val="0"/>
          <w:sz w:val="28"/>
          <w:szCs w:val="28"/>
          <w:lang w:eastAsia="ru-RU"/>
        </w:rPr>
        <w:t>Территория МО Ленинский сельсовет  расположена в западной части  Первомайского района , на расстоянии  30 км. от  районного центра пос. Первомайский и 400 км. от  областного центра  города Оренбурга. Ближайшая железнодорожная  станция  расположена в г.Бузулук  на расстоянии  150 км.</w:t>
      </w:r>
    </w:p>
    <w:p w:rsidR="00EE6151" w:rsidRPr="00EE6151" w:rsidRDefault="00EE6151" w:rsidP="00EE6151">
      <w:pPr>
        <w:spacing w:line="276" w:lineRule="auto"/>
        <w:ind w:firstLine="720"/>
        <w:jc w:val="both"/>
        <w:rPr>
          <w:rFonts w:eastAsia="Times New Roman"/>
          <w:kern w:val="0"/>
          <w:sz w:val="28"/>
          <w:szCs w:val="28"/>
          <w:lang w:eastAsia="ru-RU"/>
        </w:rPr>
      </w:pPr>
      <w:r w:rsidRPr="007E32AC">
        <w:rPr>
          <w:rFonts w:eastAsia="Times New Roman"/>
          <w:kern w:val="0"/>
          <w:sz w:val="28"/>
          <w:szCs w:val="28"/>
          <w:lang w:eastAsia="ru-RU"/>
        </w:rPr>
        <w:t>В  1755 году картографом И Красильниковым и известным  исследователем Оренбургского края П.Рычковым составлена первая топографическая карта  здешних мест. На ней по Чагану  обозначены  четыре поселения : современные села и поселки Красное, Озерное, Ленинский, Соболево.</w:t>
      </w:r>
    </w:p>
    <w:p w:rsidR="00EE6151" w:rsidRPr="00EE6151" w:rsidRDefault="00EE6151" w:rsidP="00EE6151">
      <w:pPr>
        <w:spacing w:line="276" w:lineRule="auto"/>
        <w:ind w:firstLine="720"/>
        <w:jc w:val="both"/>
        <w:rPr>
          <w:rFonts w:eastAsia="Times New Roman"/>
          <w:kern w:val="0"/>
          <w:sz w:val="28"/>
          <w:szCs w:val="28"/>
          <w:lang w:eastAsia="ru-RU"/>
        </w:rPr>
      </w:pPr>
    </w:p>
    <w:p w:rsidR="0083504B" w:rsidRPr="00EE1061" w:rsidRDefault="006C5A72" w:rsidP="00A95D32">
      <w:pPr>
        <w:pStyle w:val="1"/>
        <w:spacing w:line="276" w:lineRule="auto"/>
        <w:rPr>
          <w:i/>
        </w:rPr>
      </w:pPr>
      <w:bookmarkStart w:id="8" w:name="_Toc372150985"/>
      <w:r w:rsidRPr="00EE1061">
        <w:rPr>
          <w:i/>
        </w:rPr>
        <w:t xml:space="preserve">3.2 </w:t>
      </w:r>
      <w:r w:rsidR="0083504B" w:rsidRPr="00EE1061">
        <w:rPr>
          <w:i/>
        </w:rPr>
        <w:t>Анализ реализации предшествующей градостроительной документации</w:t>
      </w:r>
      <w:bookmarkEnd w:id="8"/>
    </w:p>
    <w:p w:rsidR="0083504B" w:rsidRPr="00EE1061" w:rsidRDefault="007245C3" w:rsidP="00A95D32">
      <w:pPr>
        <w:spacing w:line="276" w:lineRule="auto"/>
        <w:ind w:firstLine="708"/>
        <w:jc w:val="both"/>
        <w:rPr>
          <w:rFonts w:eastAsia="Times New Roman"/>
          <w:kern w:val="0"/>
          <w:sz w:val="28"/>
          <w:szCs w:val="28"/>
          <w:lang w:eastAsia="ru-RU"/>
        </w:rPr>
      </w:pPr>
      <w:r w:rsidRPr="00EE1061">
        <w:rPr>
          <w:sz w:val="28"/>
          <w:szCs w:val="28"/>
        </w:rPr>
        <w:t>Для МО</w:t>
      </w:r>
      <w:r w:rsidR="00EE1061" w:rsidRPr="00EE1061">
        <w:rPr>
          <w:rFonts w:eastAsia="Times New Roman"/>
          <w:iCs/>
          <w:sz w:val="28"/>
          <w:szCs w:val="28"/>
        </w:rPr>
        <w:t xml:space="preserve"> Ленинский</w:t>
      </w:r>
      <w:r w:rsidR="00EE1061" w:rsidRPr="00EE1061">
        <w:rPr>
          <w:sz w:val="28"/>
          <w:szCs w:val="28"/>
        </w:rPr>
        <w:t xml:space="preserve"> </w:t>
      </w:r>
      <w:r w:rsidR="0083504B" w:rsidRPr="00EE1061">
        <w:rPr>
          <w:sz w:val="28"/>
          <w:szCs w:val="28"/>
        </w:rPr>
        <w:t>сельсовет</w:t>
      </w:r>
      <w:r w:rsidR="00005A21" w:rsidRPr="00EE1061">
        <w:rPr>
          <w:sz w:val="28"/>
          <w:szCs w:val="28"/>
        </w:rPr>
        <w:t xml:space="preserve"> ранее</w:t>
      </w:r>
      <w:r w:rsidR="0083504B" w:rsidRPr="00EE1061">
        <w:rPr>
          <w:sz w:val="28"/>
          <w:szCs w:val="28"/>
        </w:rPr>
        <w:t xml:space="preserve"> были разработаны генеральный план</w:t>
      </w:r>
      <w:r w:rsidR="00DD5C2E" w:rsidRPr="00EE1061">
        <w:rPr>
          <w:sz w:val="28"/>
          <w:szCs w:val="28"/>
        </w:rPr>
        <w:t xml:space="preserve"> </w:t>
      </w:r>
      <w:r w:rsidR="00E564A4" w:rsidRPr="00EE1061">
        <w:rPr>
          <w:sz w:val="28"/>
          <w:szCs w:val="28"/>
        </w:rPr>
        <w:t>,</w:t>
      </w:r>
      <w:r w:rsidR="00DD5C2E" w:rsidRPr="00EE1061">
        <w:rPr>
          <w:sz w:val="28"/>
          <w:szCs w:val="28"/>
        </w:rPr>
        <w:t xml:space="preserve"> проект планировки и застройки</w:t>
      </w:r>
      <w:r w:rsidR="0083504B" w:rsidRPr="00EE1061">
        <w:rPr>
          <w:sz w:val="28"/>
          <w:szCs w:val="28"/>
        </w:rPr>
        <w:t>.</w:t>
      </w:r>
    </w:p>
    <w:p w:rsidR="0083504B" w:rsidRPr="00EE1061" w:rsidRDefault="0083504B" w:rsidP="00A95D32">
      <w:pPr>
        <w:spacing w:line="276" w:lineRule="auto"/>
        <w:ind w:firstLine="708"/>
        <w:jc w:val="both"/>
        <w:rPr>
          <w:sz w:val="28"/>
          <w:szCs w:val="28"/>
        </w:rPr>
      </w:pPr>
      <w:r w:rsidRPr="00EE1061">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83504B" w:rsidRPr="00EE1061" w:rsidRDefault="0083504B" w:rsidP="00A95D32">
      <w:pPr>
        <w:spacing w:line="276" w:lineRule="auto"/>
        <w:jc w:val="both"/>
        <w:rPr>
          <w:sz w:val="28"/>
          <w:szCs w:val="28"/>
        </w:rPr>
      </w:pPr>
      <w:r w:rsidRPr="00EE1061">
        <w:rPr>
          <w:sz w:val="28"/>
          <w:szCs w:val="28"/>
        </w:rPr>
        <w:tab/>
        <w:t>Разработанная ранее градостроительная документация устарела,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36710D" w:rsidRPr="004671B3" w:rsidRDefault="0083504B" w:rsidP="00A95D32">
      <w:pPr>
        <w:spacing w:line="276" w:lineRule="auto"/>
        <w:jc w:val="both"/>
        <w:rPr>
          <w:sz w:val="28"/>
          <w:szCs w:val="28"/>
        </w:rPr>
      </w:pPr>
      <w:r w:rsidRPr="00EE1061">
        <w:rPr>
          <w:sz w:val="28"/>
          <w:szCs w:val="28"/>
        </w:rPr>
        <w:lastRenderedPageBreak/>
        <w:tab/>
        <w:t xml:space="preserve">Указанные обстоятельства </w:t>
      </w:r>
      <w:r w:rsidRPr="004671B3">
        <w:rPr>
          <w:sz w:val="28"/>
          <w:szCs w:val="28"/>
        </w:rPr>
        <w:t>предопределяют объективную необходимость подготовки документов территориального планирования. Для Муниц</w:t>
      </w:r>
      <w:r w:rsidR="007245C3" w:rsidRPr="004671B3">
        <w:rPr>
          <w:sz w:val="28"/>
          <w:szCs w:val="28"/>
        </w:rPr>
        <w:t xml:space="preserve">ипального образования  </w:t>
      </w:r>
      <w:r w:rsidR="004671B3" w:rsidRPr="004671B3">
        <w:rPr>
          <w:rFonts w:eastAsia="Times New Roman"/>
          <w:iCs/>
          <w:sz w:val="28"/>
          <w:szCs w:val="28"/>
        </w:rPr>
        <w:t>Ленинский</w:t>
      </w:r>
      <w:r w:rsidRPr="004671B3">
        <w:rPr>
          <w:sz w:val="28"/>
          <w:szCs w:val="28"/>
        </w:rPr>
        <w:t xml:space="preserve"> сельсовет в качестве такого документа в соответствии с Градостроительным кодексом РФ определен Генеральный план Муниц</w:t>
      </w:r>
      <w:r w:rsidR="007245C3" w:rsidRPr="004671B3">
        <w:rPr>
          <w:sz w:val="28"/>
          <w:szCs w:val="28"/>
        </w:rPr>
        <w:t xml:space="preserve">ипального образования  </w:t>
      </w:r>
      <w:r w:rsidR="004671B3" w:rsidRPr="004671B3">
        <w:rPr>
          <w:rFonts w:eastAsia="Times New Roman"/>
          <w:iCs/>
          <w:sz w:val="28"/>
          <w:szCs w:val="28"/>
        </w:rPr>
        <w:t>Ленинский</w:t>
      </w:r>
      <w:r w:rsidRPr="004671B3">
        <w:rPr>
          <w:sz w:val="28"/>
          <w:szCs w:val="28"/>
        </w:rPr>
        <w:t xml:space="preserve"> сельсовет</w:t>
      </w:r>
      <w:r w:rsidR="004E6158" w:rsidRPr="004671B3">
        <w:rPr>
          <w:sz w:val="28"/>
          <w:szCs w:val="28"/>
        </w:rPr>
        <w:t xml:space="preserve"> Первомайского района Оренбургской области</w:t>
      </w:r>
      <w:r w:rsidRPr="004671B3">
        <w:rPr>
          <w:sz w:val="28"/>
          <w:szCs w:val="28"/>
        </w:rPr>
        <w:t>. В соответствии с Градостроительным кодексом РФ генеральный план разрабатывается  для всей территории  поселения.</w:t>
      </w:r>
      <w:r w:rsidR="00EB3777" w:rsidRPr="004671B3">
        <w:rPr>
          <w:sz w:val="28"/>
          <w:szCs w:val="28"/>
        </w:rPr>
        <w:t xml:space="preserve">  </w:t>
      </w:r>
    </w:p>
    <w:p w:rsidR="0036710D" w:rsidRPr="004671B3" w:rsidRDefault="0036710D" w:rsidP="00A95D32">
      <w:pPr>
        <w:spacing w:line="276" w:lineRule="auto"/>
        <w:jc w:val="both"/>
        <w:rPr>
          <w:sz w:val="28"/>
          <w:szCs w:val="28"/>
        </w:rPr>
      </w:pPr>
      <w:r w:rsidRPr="004671B3">
        <w:rPr>
          <w:sz w:val="28"/>
          <w:szCs w:val="28"/>
        </w:rPr>
        <w:t xml:space="preserve">        </w:t>
      </w:r>
    </w:p>
    <w:p w:rsidR="00D962C9" w:rsidRPr="005002F5" w:rsidRDefault="0036710D" w:rsidP="005002F5">
      <w:pPr>
        <w:pStyle w:val="1"/>
      </w:pPr>
      <w:r w:rsidRPr="004671B3">
        <w:t xml:space="preserve">         </w:t>
      </w:r>
      <w:bookmarkStart w:id="9" w:name="_Toc372150986"/>
      <w:r w:rsidR="006C5A72" w:rsidRPr="005002F5">
        <w:t>3</w:t>
      </w:r>
      <w:r w:rsidR="00D962C9" w:rsidRPr="005002F5">
        <w:t>.</w:t>
      </w:r>
      <w:r w:rsidR="006C5A72" w:rsidRPr="005002F5">
        <w:t>3</w:t>
      </w:r>
      <w:r w:rsidR="00D962C9" w:rsidRPr="005002F5">
        <w:t xml:space="preserve"> Положение муниц</w:t>
      </w:r>
      <w:r w:rsidR="007245C3" w:rsidRPr="005002F5">
        <w:t xml:space="preserve">ипального образования </w:t>
      </w:r>
      <w:r w:rsidR="004671B3" w:rsidRPr="005002F5">
        <w:t xml:space="preserve">Ленинский </w:t>
      </w:r>
      <w:r w:rsidR="00D962C9" w:rsidRPr="005002F5">
        <w:t xml:space="preserve">сельсовет </w:t>
      </w:r>
      <w:r w:rsidR="007245C3" w:rsidRPr="005002F5">
        <w:t xml:space="preserve">Первомайского района </w:t>
      </w:r>
      <w:r w:rsidR="00D962C9" w:rsidRPr="005002F5">
        <w:t>в Оренбургской области</w:t>
      </w:r>
      <w:r w:rsidR="006C5A72" w:rsidRPr="005002F5">
        <w:t xml:space="preserve"> .Экономико-географическое положение и факторы развития.</w:t>
      </w:r>
      <w:bookmarkEnd w:id="9"/>
    </w:p>
    <w:bookmarkEnd w:id="5"/>
    <w:bookmarkEnd w:id="6"/>
    <w:p w:rsidR="00D0179E" w:rsidRPr="00BF7821" w:rsidRDefault="00D0179E" w:rsidP="00A95D32">
      <w:pPr>
        <w:spacing w:after="120" w:line="276" w:lineRule="auto"/>
        <w:rPr>
          <w:rFonts w:eastAsia="Lucida Sans Unicode"/>
          <w:sz w:val="28"/>
          <w:szCs w:val="28"/>
          <w:highlight w:val="lightGray"/>
          <w:lang w:eastAsia="hi-IN" w:bidi="hi-IN"/>
        </w:rPr>
      </w:pPr>
    </w:p>
    <w:p w:rsidR="00D962C9" w:rsidRPr="00C52E0C" w:rsidRDefault="00D962C9" w:rsidP="00A95D32">
      <w:pPr>
        <w:spacing w:line="276" w:lineRule="auto"/>
        <w:jc w:val="both"/>
        <w:rPr>
          <w:sz w:val="28"/>
          <w:szCs w:val="28"/>
        </w:rPr>
      </w:pPr>
      <w:r w:rsidRPr="003E5D64">
        <w:rPr>
          <w:sz w:val="28"/>
          <w:szCs w:val="28"/>
        </w:rPr>
        <w:tab/>
        <w:t>Муни</w:t>
      </w:r>
      <w:r w:rsidR="004E6158" w:rsidRPr="003E5D64">
        <w:rPr>
          <w:sz w:val="28"/>
          <w:szCs w:val="28"/>
        </w:rPr>
        <w:t xml:space="preserve">ципальное </w:t>
      </w:r>
      <w:r w:rsidR="004E6158" w:rsidRPr="00C52E0C">
        <w:rPr>
          <w:sz w:val="28"/>
          <w:szCs w:val="28"/>
        </w:rPr>
        <w:t xml:space="preserve">образование </w:t>
      </w:r>
      <w:r w:rsidR="003E5D64" w:rsidRPr="00C52E0C">
        <w:rPr>
          <w:rFonts w:eastAsia="Times New Roman"/>
          <w:iCs/>
          <w:sz w:val="28"/>
          <w:szCs w:val="28"/>
        </w:rPr>
        <w:t>Ленинский</w:t>
      </w:r>
      <w:r w:rsidR="003E5D64" w:rsidRPr="00C52E0C">
        <w:rPr>
          <w:sz w:val="28"/>
          <w:szCs w:val="28"/>
        </w:rPr>
        <w:t xml:space="preserve"> </w:t>
      </w:r>
      <w:r w:rsidR="00E564A4" w:rsidRPr="00C52E0C">
        <w:rPr>
          <w:sz w:val="28"/>
          <w:szCs w:val="28"/>
        </w:rPr>
        <w:t xml:space="preserve">сельсовет  расположено в </w:t>
      </w:r>
      <w:r w:rsidR="00C52E0C" w:rsidRPr="00C52E0C">
        <w:rPr>
          <w:sz w:val="28"/>
          <w:szCs w:val="28"/>
        </w:rPr>
        <w:t>западной</w:t>
      </w:r>
      <w:r w:rsidR="00E564A4" w:rsidRPr="00C52E0C">
        <w:rPr>
          <w:sz w:val="28"/>
          <w:szCs w:val="28"/>
        </w:rPr>
        <w:t xml:space="preserve"> </w:t>
      </w:r>
      <w:r w:rsidR="004E6158" w:rsidRPr="00C52E0C">
        <w:rPr>
          <w:sz w:val="28"/>
          <w:szCs w:val="28"/>
        </w:rPr>
        <w:t>части Первомайского</w:t>
      </w:r>
      <w:r w:rsidRPr="00C52E0C">
        <w:rPr>
          <w:sz w:val="28"/>
          <w:szCs w:val="28"/>
        </w:rPr>
        <w:t xml:space="preserve"> района Оренбургской области. </w:t>
      </w:r>
      <w:r w:rsidR="009F1BFF" w:rsidRPr="00C52E0C">
        <w:rPr>
          <w:sz w:val="28"/>
          <w:szCs w:val="28"/>
        </w:rPr>
        <w:t xml:space="preserve">Поселение граничит с </w:t>
      </w:r>
      <w:r w:rsidR="00C52E0C" w:rsidRPr="00C52E0C">
        <w:rPr>
          <w:sz w:val="28"/>
          <w:szCs w:val="28"/>
        </w:rPr>
        <w:t xml:space="preserve">Самарской областью </w:t>
      </w:r>
      <w:r w:rsidR="009F1BFF" w:rsidRPr="00C52E0C">
        <w:rPr>
          <w:sz w:val="28"/>
          <w:szCs w:val="28"/>
        </w:rPr>
        <w:t xml:space="preserve"> </w:t>
      </w:r>
      <w:r w:rsidR="00C52E0C" w:rsidRPr="00C52E0C">
        <w:rPr>
          <w:sz w:val="28"/>
          <w:szCs w:val="28"/>
        </w:rPr>
        <w:t>и пятью</w:t>
      </w:r>
      <w:r w:rsidRPr="00C52E0C">
        <w:rPr>
          <w:sz w:val="28"/>
          <w:szCs w:val="28"/>
        </w:rPr>
        <w:t xml:space="preserve"> сельсоветами </w:t>
      </w:r>
      <w:r w:rsidR="00C52E0C" w:rsidRPr="00C52E0C">
        <w:rPr>
          <w:sz w:val="28"/>
          <w:szCs w:val="28"/>
        </w:rPr>
        <w:t xml:space="preserve">, </w:t>
      </w:r>
      <w:r w:rsidRPr="00C52E0C">
        <w:rPr>
          <w:sz w:val="28"/>
          <w:szCs w:val="28"/>
        </w:rPr>
        <w:t>а именно: н</w:t>
      </w:r>
      <w:r w:rsidR="009F1BFF" w:rsidRPr="00C52E0C">
        <w:rPr>
          <w:sz w:val="28"/>
          <w:szCs w:val="28"/>
        </w:rPr>
        <w:t xml:space="preserve">а севере граничит с </w:t>
      </w:r>
      <w:r w:rsidR="00C52E0C" w:rsidRPr="00C52E0C">
        <w:rPr>
          <w:sz w:val="28"/>
          <w:szCs w:val="28"/>
        </w:rPr>
        <w:t>Фурмановским</w:t>
      </w:r>
      <w:r w:rsidR="009F1BFF" w:rsidRPr="00C52E0C">
        <w:rPr>
          <w:sz w:val="28"/>
          <w:szCs w:val="28"/>
        </w:rPr>
        <w:t xml:space="preserve"> сельсоветом,</w:t>
      </w:r>
      <w:r w:rsidR="002019E4" w:rsidRPr="00C52E0C">
        <w:rPr>
          <w:sz w:val="28"/>
          <w:szCs w:val="28"/>
        </w:rPr>
        <w:t xml:space="preserve"> </w:t>
      </w:r>
      <w:r w:rsidR="00C52E0C" w:rsidRPr="00C52E0C">
        <w:rPr>
          <w:sz w:val="28"/>
          <w:szCs w:val="28"/>
        </w:rPr>
        <w:t xml:space="preserve">на востоке с </w:t>
      </w:r>
      <w:r w:rsidR="00E564A4" w:rsidRPr="00C52E0C">
        <w:rPr>
          <w:sz w:val="28"/>
          <w:szCs w:val="28"/>
        </w:rPr>
        <w:t xml:space="preserve"> </w:t>
      </w:r>
      <w:r w:rsidR="00C52E0C" w:rsidRPr="00C52E0C">
        <w:rPr>
          <w:sz w:val="28"/>
          <w:szCs w:val="28"/>
        </w:rPr>
        <w:t xml:space="preserve">Соболевским </w:t>
      </w:r>
      <w:r w:rsidR="00E564A4" w:rsidRPr="00C52E0C">
        <w:rPr>
          <w:sz w:val="28"/>
          <w:szCs w:val="28"/>
        </w:rPr>
        <w:t>с</w:t>
      </w:r>
      <w:r w:rsidR="008816F0" w:rsidRPr="00C52E0C">
        <w:rPr>
          <w:sz w:val="28"/>
          <w:szCs w:val="28"/>
        </w:rPr>
        <w:t>е</w:t>
      </w:r>
      <w:r w:rsidR="00E564A4" w:rsidRPr="00C52E0C">
        <w:rPr>
          <w:sz w:val="28"/>
          <w:szCs w:val="28"/>
        </w:rPr>
        <w:t>льсоветом,</w:t>
      </w:r>
      <w:r w:rsidR="008816F0" w:rsidRPr="00C52E0C">
        <w:rPr>
          <w:sz w:val="28"/>
          <w:szCs w:val="28"/>
        </w:rPr>
        <w:t xml:space="preserve"> Володарским сельсоветом,  </w:t>
      </w:r>
      <w:r w:rsidR="005C6FED" w:rsidRPr="00C52E0C">
        <w:rPr>
          <w:sz w:val="28"/>
          <w:szCs w:val="28"/>
        </w:rPr>
        <w:t xml:space="preserve"> </w:t>
      </w:r>
      <w:r w:rsidR="00B654D4" w:rsidRPr="00C52E0C">
        <w:rPr>
          <w:sz w:val="28"/>
          <w:szCs w:val="28"/>
        </w:rPr>
        <w:t xml:space="preserve">на </w:t>
      </w:r>
      <w:r w:rsidR="00C52E0C" w:rsidRPr="00C52E0C">
        <w:rPr>
          <w:sz w:val="28"/>
          <w:szCs w:val="28"/>
        </w:rPr>
        <w:t xml:space="preserve">западе </w:t>
      </w:r>
      <w:r w:rsidR="008816F0" w:rsidRPr="00C52E0C">
        <w:rPr>
          <w:sz w:val="28"/>
          <w:szCs w:val="28"/>
        </w:rPr>
        <w:t xml:space="preserve">с </w:t>
      </w:r>
      <w:r w:rsidR="00C52E0C" w:rsidRPr="00C52E0C">
        <w:rPr>
          <w:sz w:val="28"/>
          <w:szCs w:val="28"/>
        </w:rPr>
        <w:t>Малозайкинским сельсоветом</w:t>
      </w:r>
      <w:r w:rsidR="005C6FED" w:rsidRPr="00C52E0C">
        <w:rPr>
          <w:sz w:val="28"/>
          <w:szCs w:val="28"/>
        </w:rPr>
        <w:t xml:space="preserve"> </w:t>
      </w:r>
      <w:r w:rsidR="00C52E0C" w:rsidRPr="00C52E0C">
        <w:rPr>
          <w:sz w:val="28"/>
          <w:szCs w:val="28"/>
        </w:rPr>
        <w:t>и Самарской областью</w:t>
      </w:r>
      <w:r w:rsidRPr="00C52E0C">
        <w:rPr>
          <w:sz w:val="28"/>
          <w:szCs w:val="28"/>
        </w:rPr>
        <w:t xml:space="preserve">, </w:t>
      </w:r>
      <w:r w:rsidR="005C6FED" w:rsidRPr="00C52E0C">
        <w:rPr>
          <w:sz w:val="28"/>
          <w:szCs w:val="28"/>
        </w:rPr>
        <w:t xml:space="preserve">на </w:t>
      </w:r>
      <w:r w:rsidR="00C52E0C" w:rsidRPr="00C52E0C">
        <w:rPr>
          <w:sz w:val="28"/>
          <w:szCs w:val="28"/>
        </w:rPr>
        <w:t>юге</w:t>
      </w:r>
      <w:r w:rsidR="005C6FED" w:rsidRPr="00C52E0C">
        <w:rPr>
          <w:sz w:val="28"/>
          <w:szCs w:val="28"/>
        </w:rPr>
        <w:t xml:space="preserve">- с </w:t>
      </w:r>
      <w:r w:rsidR="00C52E0C" w:rsidRPr="00C52E0C">
        <w:rPr>
          <w:sz w:val="28"/>
          <w:szCs w:val="28"/>
        </w:rPr>
        <w:t>Пылаевским</w:t>
      </w:r>
      <w:r w:rsidRPr="00C52E0C">
        <w:rPr>
          <w:sz w:val="28"/>
          <w:szCs w:val="28"/>
        </w:rPr>
        <w:t xml:space="preserve"> сельсоветом.</w:t>
      </w:r>
    </w:p>
    <w:p w:rsidR="00D962C9" w:rsidRPr="003E5D64" w:rsidRDefault="00D962C9" w:rsidP="00A95D32">
      <w:pPr>
        <w:spacing w:line="276" w:lineRule="auto"/>
        <w:jc w:val="both"/>
        <w:rPr>
          <w:sz w:val="28"/>
          <w:szCs w:val="28"/>
        </w:rPr>
      </w:pPr>
      <w:r w:rsidRPr="003E5D64">
        <w:rPr>
          <w:sz w:val="28"/>
          <w:szCs w:val="28"/>
        </w:rPr>
        <w:t xml:space="preserve">         Сложившаяся планировочная структура Муниципального образования </w:t>
      </w:r>
      <w:r w:rsidR="005C6FED" w:rsidRPr="003E5D64">
        <w:rPr>
          <w:sz w:val="28"/>
          <w:szCs w:val="28"/>
        </w:rPr>
        <w:t xml:space="preserve"> </w:t>
      </w:r>
      <w:r w:rsidR="003E5D64" w:rsidRPr="003E5D64">
        <w:rPr>
          <w:rFonts w:eastAsia="Times New Roman"/>
          <w:iCs/>
          <w:sz w:val="28"/>
          <w:szCs w:val="28"/>
        </w:rPr>
        <w:t>Ленинский</w:t>
      </w:r>
      <w:r w:rsidR="008816F0" w:rsidRPr="003E5D64">
        <w:rPr>
          <w:sz w:val="28"/>
          <w:szCs w:val="28"/>
        </w:rPr>
        <w:t xml:space="preserve"> </w:t>
      </w:r>
      <w:r w:rsidR="005C6FED" w:rsidRPr="003E5D64">
        <w:rPr>
          <w:sz w:val="28"/>
          <w:szCs w:val="28"/>
        </w:rPr>
        <w:t>сельсовет Первомайского района Оренбургской области</w:t>
      </w:r>
      <w:r w:rsidRPr="003E5D64">
        <w:rPr>
          <w:sz w:val="28"/>
          <w:szCs w:val="28"/>
        </w:rPr>
        <w:t xml:space="preserve"> </w:t>
      </w:r>
      <w:r w:rsidR="005C6FED" w:rsidRPr="003E5D64">
        <w:rPr>
          <w:sz w:val="28"/>
          <w:szCs w:val="28"/>
        </w:rPr>
        <w:t xml:space="preserve">представляет собой </w:t>
      </w:r>
      <w:r w:rsidR="00673B04">
        <w:rPr>
          <w:sz w:val="28"/>
          <w:szCs w:val="28"/>
        </w:rPr>
        <w:t>6</w:t>
      </w:r>
      <w:r w:rsidR="008816F0" w:rsidRPr="003E5D64">
        <w:rPr>
          <w:sz w:val="28"/>
          <w:szCs w:val="28"/>
        </w:rPr>
        <w:t xml:space="preserve"> </w:t>
      </w:r>
      <w:r w:rsidRPr="003E5D64">
        <w:rPr>
          <w:sz w:val="28"/>
          <w:szCs w:val="28"/>
        </w:rPr>
        <w:t xml:space="preserve"> населенных пункт</w:t>
      </w:r>
      <w:r w:rsidR="003E5D64" w:rsidRPr="003E5D64">
        <w:rPr>
          <w:sz w:val="28"/>
          <w:szCs w:val="28"/>
        </w:rPr>
        <w:t>ов</w:t>
      </w:r>
      <w:r w:rsidRPr="003E5D64">
        <w:rPr>
          <w:sz w:val="28"/>
          <w:szCs w:val="28"/>
        </w:rPr>
        <w:t xml:space="preserve"> —</w:t>
      </w:r>
      <w:r w:rsidRPr="003E5D64">
        <w:rPr>
          <w:rFonts w:eastAsia="Times New Roman"/>
          <w:iCs/>
          <w:sz w:val="28"/>
          <w:szCs w:val="28"/>
        </w:rPr>
        <w:t xml:space="preserve"> </w:t>
      </w:r>
      <w:r w:rsidR="003E5D64" w:rsidRPr="003E5D64">
        <w:rPr>
          <w:sz w:val="28"/>
        </w:rPr>
        <w:t>п.Ленинский, п.Ляшево, п.Ручьевка, п.Зори,  п.Самаркин,</w:t>
      </w:r>
      <w:r w:rsidR="00055894">
        <w:rPr>
          <w:sz w:val="28"/>
        </w:rPr>
        <w:t xml:space="preserve"> </w:t>
      </w:r>
      <w:r w:rsidR="003E5D64" w:rsidRPr="003E5D64">
        <w:rPr>
          <w:sz w:val="28"/>
        </w:rPr>
        <w:t>п.Чапаевка</w:t>
      </w:r>
      <w:r w:rsidRPr="003E5D64">
        <w:rPr>
          <w:rFonts w:eastAsia="Times New Roman"/>
          <w:iCs/>
          <w:sz w:val="28"/>
          <w:szCs w:val="28"/>
        </w:rPr>
        <w:t>.</w:t>
      </w:r>
      <w:r w:rsidRPr="003E5D64">
        <w:rPr>
          <w:sz w:val="28"/>
          <w:szCs w:val="28"/>
        </w:rPr>
        <w:tab/>
        <w:t>Общая площадь территории муниципального об</w:t>
      </w:r>
      <w:r w:rsidR="00343556" w:rsidRPr="003E5D64">
        <w:rPr>
          <w:sz w:val="28"/>
          <w:szCs w:val="28"/>
        </w:rPr>
        <w:t xml:space="preserve">разования </w:t>
      </w:r>
      <w:r w:rsidR="003E5D64" w:rsidRPr="003E5D64">
        <w:rPr>
          <w:sz w:val="28"/>
          <w:szCs w:val="28"/>
        </w:rPr>
        <w:t>Ленинского</w:t>
      </w:r>
      <w:r w:rsidR="008816F0" w:rsidRPr="003E5D64">
        <w:rPr>
          <w:sz w:val="28"/>
          <w:szCs w:val="28"/>
        </w:rPr>
        <w:t xml:space="preserve"> </w:t>
      </w:r>
      <w:r w:rsidR="00343556" w:rsidRPr="003E5D64">
        <w:rPr>
          <w:sz w:val="28"/>
          <w:szCs w:val="28"/>
        </w:rPr>
        <w:t xml:space="preserve">сельсовета составляет —  </w:t>
      </w:r>
      <w:r w:rsidR="003E5D64" w:rsidRPr="003E5D64">
        <w:rPr>
          <w:sz w:val="28"/>
          <w:szCs w:val="28"/>
        </w:rPr>
        <w:t>42722</w:t>
      </w:r>
      <w:r w:rsidR="008816F0" w:rsidRPr="003E5D64">
        <w:rPr>
          <w:sz w:val="28"/>
          <w:szCs w:val="28"/>
        </w:rPr>
        <w:t xml:space="preserve"> га</w:t>
      </w:r>
      <w:r w:rsidRPr="003E5D64">
        <w:rPr>
          <w:sz w:val="28"/>
          <w:szCs w:val="28"/>
        </w:rPr>
        <w:t>.</w:t>
      </w:r>
    </w:p>
    <w:p w:rsidR="00D962C9" w:rsidRPr="003E5D64" w:rsidRDefault="00D962C9" w:rsidP="00A95D32">
      <w:pPr>
        <w:spacing w:line="276" w:lineRule="auto"/>
        <w:jc w:val="both"/>
        <w:rPr>
          <w:sz w:val="28"/>
          <w:szCs w:val="28"/>
        </w:rPr>
      </w:pPr>
      <w:r w:rsidRPr="003E5D64">
        <w:rPr>
          <w:sz w:val="28"/>
          <w:szCs w:val="28"/>
        </w:rPr>
        <w:tab/>
        <w:t>Общая ч</w:t>
      </w:r>
      <w:r w:rsidR="00343556" w:rsidRPr="003E5D64">
        <w:rPr>
          <w:sz w:val="28"/>
          <w:szCs w:val="28"/>
        </w:rPr>
        <w:t xml:space="preserve">исленность населения </w:t>
      </w:r>
      <w:r w:rsidR="003E5D64" w:rsidRPr="003E5D64">
        <w:rPr>
          <w:sz w:val="28"/>
          <w:szCs w:val="28"/>
        </w:rPr>
        <w:t>Ленинского</w:t>
      </w:r>
      <w:r w:rsidR="001367F2" w:rsidRPr="003E5D64">
        <w:rPr>
          <w:sz w:val="28"/>
          <w:szCs w:val="28"/>
        </w:rPr>
        <w:t xml:space="preserve"> сельсовета составляет </w:t>
      </w:r>
      <w:r w:rsidR="003E5D64" w:rsidRPr="003E5D64">
        <w:rPr>
          <w:sz w:val="28"/>
          <w:szCs w:val="28"/>
        </w:rPr>
        <w:t>1507</w:t>
      </w:r>
      <w:r w:rsidRPr="003E5D64">
        <w:rPr>
          <w:sz w:val="28"/>
          <w:szCs w:val="28"/>
        </w:rPr>
        <w:t xml:space="preserve">                                                                                                                                                                                                                                                                                                                                        человек по с</w:t>
      </w:r>
      <w:r w:rsidR="001367F2" w:rsidRPr="003E5D64">
        <w:rPr>
          <w:sz w:val="28"/>
          <w:szCs w:val="28"/>
        </w:rPr>
        <w:t>остоянию на 01.01.201</w:t>
      </w:r>
      <w:r w:rsidR="008816F0" w:rsidRPr="003E5D64">
        <w:rPr>
          <w:sz w:val="28"/>
          <w:szCs w:val="28"/>
        </w:rPr>
        <w:t>2</w:t>
      </w:r>
      <w:r w:rsidR="003E5D64" w:rsidRPr="003E5D64">
        <w:rPr>
          <w:sz w:val="28"/>
          <w:szCs w:val="28"/>
        </w:rPr>
        <w:t xml:space="preserve"> год</w:t>
      </w:r>
      <w:r w:rsidR="008816F0" w:rsidRPr="003E5D64">
        <w:rPr>
          <w:sz w:val="28"/>
          <w:szCs w:val="28"/>
        </w:rPr>
        <w:t>.</w:t>
      </w:r>
    </w:p>
    <w:p w:rsidR="003E5D64" w:rsidRPr="003E5D64" w:rsidRDefault="00D962C9" w:rsidP="003E5D64">
      <w:pPr>
        <w:widowControl/>
        <w:suppressAutoHyphens w:val="0"/>
        <w:autoSpaceDE w:val="0"/>
        <w:autoSpaceDN w:val="0"/>
        <w:adjustRightInd w:val="0"/>
        <w:rPr>
          <w:rFonts w:eastAsiaTheme="minorHAnsi"/>
          <w:kern w:val="0"/>
          <w:sz w:val="28"/>
          <w:szCs w:val="28"/>
          <w:lang w:eastAsia="en-US"/>
        </w:rPr>
      </w:pPr>
      <w:r w:rsidRPr="003E5D64">
        <w:rPr>
          <w:sz w:val="28"/>
          <w:szCs w:val="28"/>
        </w:rPr>
        <w:tab/>
        <w:t>Территория поселения изрезана руслами рек, ручьев и оврагами. Кроме того, через террит</w:t>
      </w:r>
      <w:r w:rsidR="00D87636" w:rsidRPr="003E5D64">
        <w:rPr>
          <w:sz w:val="28"/>
          <w:szCs w:val="28"/>
        </w:rPr>
        <w:t>орию Муниципального образования</w:t>
      </w:r>
      <w:r w:rsidR="001367F2" w:rsidRPr="003E5D64">
        <w:rPr>
          <w:sz w:val="28"/>
          <w:szCs w:val="28"/>
        </w:rPr>
        <w:t xml:space="preserve"> </w:t>
      </w:r>
      <w:r w:rsidR="003E5D64" w:rsidRPr="003E5D64">
        <w:rPr>
          <w:rFonts w:eastAsia="Times New Roman"/>
          <w:iCs/>
          <w:sz w:val="28"/>
          <w:szCs w:val="28"/>
        </w:rPr>
        <w:t xml:space="preserve">Ленинский </w:t>
      </w:r>
      <w:r w:rsidR="001367F2" w:rsidRPr="003E5D64">
        <w:rPr>
          <w:sz w:val="28"/>
          <w:szCs w:val="28"/>
        </w:rPr>
        <w:t>сельсовет Первомайского района</w:t>
      </w:r>
      <w:r w:rsidR="00CA6468" w:rsidRPr="003E5D64">
        <w:rPr>
          <w:sz w:val="28"/>
          <w:szCs w:val="28"/>
        </w:rPr>
        <w:t xml:space="preserve"> проходи</w:t>
      </w:r>
      <w:r w:rsidR="00D87636" w:rsidRPr="003E5D64">
        <w:rPr>
          <w:sz w:val="28"/>
          <w:szCs w:val="28"/>
        </w:rPr>
        <w:t xml:space="preserve">т </w:t>
      </w:r>
      <w:r w:rsidR="00CA6468" w:rsidRPr="003E5D64">
        <w:rPr>
          <w:sz w:val="28"/>
          <w:szCs w:val="28"/>
        </w:rPr>
        <w:t>автомобильная дорога</w:t>
      </w:r>
      <w:r w:rsidRPr="003E5D64">
        <w:rPr>
          <w:sz w:val="28"/>
          <w:szCs w:val="28"/>
        </w:rPr>
        <w:t xml:space="preserve"> </w:t>
      </w:r>
      <w:r w:rsidR="003E5D64" w:rsidRPr="003E5D64">
        <w:rPr>
          <w:sz w:val="28"/>
          <w:szCs w:val="28"/>
        </w:rPr>
        <w:t xml:space="preserve">мунинципального </w:t>
      </w:r>
      <w:r w:rsidRPr="003E5D64">
        <w:rPr>
          <w:sz w:val="28"/>
          <w:szCs w:val="28"/>
        </w:rPr>
        <w:t xml:space="preserve">значения </w:t>
      </w:r>
      <w:r w:rsidR="00CA6468" w:rsidRPr="003E5D64">
        <w:rPr>
          <w:sz w:val="28"/>
          <w:szCs w:val="28"/>
        </w:rPr>
        <w:t>«</w:t>
      </w:r>
      <w:r w:rsidR="003E5D64" w:rsidRPr="003E5D64">
        <w:rPr>
          <w:sz w:val="28"/>
          <w:szCs w:val="28"/>
        </w:rPr>
        <w:t>Ленинский - Самаркин</w:t>
      </w:r>
      <w:r w:rsidRPr="003E5D64">
        <w:rPr>
          <w:sz w:val="28"/>
          <w:szCs w:val="28"/>
        </w:rPr>
        <w:t>»</w:t>
      </w:r>
      <w:r w:rsidR="003E5D64" w:rsidRPr="003E5D64">
        <w:rPr>
          <w:sz w:val="28"/>
          <w:szCs w:val="28"/>
        </w:rPr>
        <w:t xml:space="preserve">и </w:t>
      </w:r>
      <w:r w:rsidR="003E5D64" w:rsidRPr="003E5D64">
        <w:rPr>
          <w:rFonts w:eastAsiaTheme="minorHAnsi"/>
          <w:kern w:val="0"/>
          <w:sz w:val="28"/>
          <w:szCs w:val="28"/>
          <w:lang w:eastAsia="en-US"/>
        </w:rPr>
        <w:t>Подъезд к пос. Ленинский от а/д</w:t>
      </w:r>
    </w:p>
    <w:p w:rsidR="00D962C9" w:rsidRPr="00673B04" w:rsidRDefault="003E5D64" w:rsidP="003E5D64">
      <w:pPr>
        <w:spacing w:line="276" w:lineRule="auto"/>
        <w:jc w:val="both"/>
        <w:rPr>
          <w:sz w:val="28"/>
          <w:szCs w:val="28"/>
        </w:rPr>
      </w:pPr>
      <w:r w:rsidRPr="003E5D64">
        <w:rPr>
          <w:rFonts w:eastAsiaTheme="minorHAnsi"/>
          <w:kern w:val="0"/>
          <w:sz w:val="28"/>
          <w:szCs w:val="28"/>
          <w:lang w:eastAsia="en-US"/>
        </w:rPr>
        <w:t xml:space="preserve">Бугульма - Бугуруслан - Бузулук </w:t>
      </w:r>
      <w:r w:rsidR="00673B04" w:rsidRPr="00673B04">
        <w:rPr>
          <w:rFonts w:eastAsiaTheme="minorHAnsi"/>
          <w:kern w:val="0"/>
          <w:sz w:val="28"/>
          <w:szCs w:val="28"/>
          <w:lang w:eastAsia="en-US"/>
        </w:rPr>
        <w:t xml:space="preserve">–Уральск </w:t>
      </w:r>
      <w:r w:rsidR="00D962C9" w:rsidRPr="00673B04">
        <w:rPr>
          <w:sz w:val="28"/>
          <w:szCs w:val="28"/>
        </w:rPr>
        <w:t>.</w:t>
      </w:r>
      <w:r w:rsidR="00D962C9" w:rsidRPr="00673B04">
        <w:rPr>
          <w:b/>
          <w:sz w:val="28"/>
          <w:szCs w:val="28"/>
        </w:rPr>
        <w:t xml:space="preserve">  </w:t>
      </w:r>
      <w:r w:rsidR="00D962C9" w:rsidRPr="00673B04">
        <w:rPr>
          <w:sz w:val="28"/>
          <w:szCs w:val="28"/>
        </w:rPr>
        <w:t>Основная роль во внешних связях принадлежит автомобильному транспорту.</w:t>
      </w:r>
    </w:p>
    <w:p w:rsidR="00D962C9" w:rsidRPr="00673B04" w:rsidRDefault="00D962C9" w:rsidP="00A95D32">
      <w:pPr>
        <w:spacing w:line="276" w:lineRule="auto"/>
        <w:jc w:val="both"/>
        <w:rPr>
          <w:sz w:val="28"/>
          <w:szCs w:val="28"/>
        </w:rPr>
      </w:pPr>
      <w:r w:rsidRPr="00673B04">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w:t>
      </w:r>
    </w:p>
    <w:p w:rsidR="00D962C9" w:rsidRPr="00673B04" w:rsidRDefault="00D962C9" w:rsidP="00A95D32">
      <w:pPr>
        <w:spacing w:line="276" w:lineRule="auto"/>
        <w:jc w:val="center"/>
        <w:rPr>
          <w:b/>
          <w:bCs/>
          <w:i/>
          <w:iCs/>
          <w:sz w:val="28"/>
          <w:szCs w:val="28"/>
        </w:rPr>
      </w:pPr>
    </w:p>
    <w:p w:rsidR="00D962C9" w:rsidRPr="00673B04" w:rsidRDefault="00D962C9" w:rsidP="00A95D32">
      <w:pPr>
        <w:spacing w:line="276" w:lineRule="auto"/>
        <w:ind w:left="-284"/>
        <w:jc w:val="both"/>
        <w:rPr>
          <w:b/>
          <w:bCs/>
          <w:i/>
          <w:iCs/>
          <w:sz w:val="28"/>
          <w:szCs w:val="28"/>
        </w:rPr>
      </w:pPr>
    </w:p>
    <w:p w:rsidR="00D962C9" w:rsidRPr="00673B04" w:rsidRDefault="00D962C9" w:rsidP="00A95D32">
      <w:pPr>
        <w:spacing w:line="276" w:lineRule="auto"/>
        <w:jc w:val="both"/>
        <w:rPr>
          <w:rFonts w:eastAsia="Times New Roman"/>
          <w:b/>
          <w:bCs/>
          <w:color w:val="000000"/>
          <w:sz w:val="28"/>
          <w:szCs w:val="28"/>
        </w:rPr>
      </w:pPr>
      <w:r w:rsidRPr="00673B04">
        <w:rPr>
          <w:sz w:val="28"/>
          <w:szCs w:val="28"/>
        </w:rPr>
        <w:tab/>
      </w:r>
      <w:r w:rsidRPr="00673B04">
        <w:rPr>
          <w:rFonts w:eastAsia="Times New Roman"/>
          <w:b/>
          <w:bCs/>
          <w:color w:val="000000"/>
          <w:sz w:val="28"/>
          <w:szCs w:val="28"/>
        </w:rPr>
        <w:t>Выводы:</w:t>
      </w:r>
    </w:p>
    <w:p w:rsidR="00D962C9" w:rsidRPr="00673B04" w:rsidRDefault="00D962C9" w:rsidP="00A95D32">
      <w:pPr>
        <w:spacing w:line="276" w:lineRule="auto"/>
        <w:jc w:val="both"/>
        <w:rPr>
          <w:rFonts w:eastAsia="Times New Roman"/>
          <w:b/>
          <w:bCs/>
          <w:color w:val="000000"/>
          <w:sz w:val="28"/>
          <w:szCs w:val="28"/>
        </w:rPr>
      </w:pPr>
    </w:p>
    <w:p w:rsidR="00D962C9" w:rsidRPr="00673B04" w:rsidRDefault="00D962C9" w:rsidP="00A95D32">
      <w:pPr>
        <w:spacing w:line="276" w:lineRule="auto"/>
        <w:jc w:val="both"/>
        <w:rPr>
          <w:rFonts w:eastAsia="Times New Roman"/>
          <w:sz w:val="28"/>
          <w:szCs w:val="28"/>
        </w:rPr>
      </w:pPr>
      <w:r w:rsidRPr="00673B04">
        <w:rPr>
          <w:rFonts w:eastAsia="Times New Roman"/>
          <w:b/>
          <w:bCs/>
          <w:color w:val="000000"/>
          <w:sz w:val="28"/>
          <w:szCs w:val="28"/>
        </w:rPr>
        <w:tab/>
      </w:r>
      <w:r w:rsidRPr="00673B04">
        <w:rPr>
          <w:rFonts w:eastAsia="Times New Roman"/>
          <w:sz w:val="28"/>
          <w:szCs w:val="28"/>
        </w:rPr>
        <w:t>Наличие 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D962C9" w:rsidRPr="00673B04" w:rsidRDefault="00D962C9" w:rsidP="00A95D32">
      <w:pPr>
        <w:spacing w:line="276" w:lineRule="auto"/>
        <w:rPr>
          <w:sz w:val="28"/>
          <w:szCs w:val="28"/>
        </w:rPr>
      </w:pPr>
    </w:p>
    <w:p w:rsidR="00D962C9" w:rsidRPr="00673B04" w:rsidRDefault="00D962C9" w:rsidP="005002F5">
      <w:pPr>
        <w:pStyle w:val="1"/>
      </w:pPr>
      <w:r w:rsidRPr="00673B04">
        <w:tab/>
      </w:r>
      <w:bookmarkStart w:id="10" w:name="_Toc372150987"/>
      <w:r w:rsidR="006C5A72" w:rsidRPr="00673B04">
        <w:t>3</w:t>
      </w:r>
      <w:r w:rsidR="005E7F2F" w:rsidRPr="00673B04">
        <w:t>.4</w:t>
      </w:r>
      <w:r w:rsidRPr="00673B04">
        <w:t>. Административно-территориальное устройство сельского поселения.</w:t>
      </w:r>
      <w:bookmarkEnd w:id="10"/>
    </w:p>
    <w:p w:rsidR="00D962C9" w:rsidRPr="00673B04" w:rsidRDefault="00D962C9" w:rsidP="00A95D32">
      <w:pPr>
        <w:spacing w:line="276" w:lineRule="auto"/>
        <w:jc w:val="both"/>
        <w:rPr>
          <w:sz w:val="28"/>
          <w:szCs w:val="28"/>
        </w:rPr>
      </w:pPr>
    </w:p>
    <w:p w:rsidR="00D962C9" w:rsidRPr="00673B04" w:rsidRDefault="00D962C9" w:rsidP="00A95D32">
      <w:pPr>
        <w:spacing w:line="276" w:lineRule="auto"/>
        <w:jc w:val="both"/>
        <w:rPr>
          <w:sz w:val="28"/>
          <w:szCs w:val="28"/>
        </w:rPr>
      </w:pPr>
      <w:r w:rsidRPr="00673B04">
        <w:rPr>
          <w:sz w:val="28"/>
          <w:szCs w:val="28"/>
        </w:rPr>
        <w:tab/>
      </w:r>
      <w:r w:rsidRPr="00673B04">
        <w:rPr>
          <w:rFonts w:eastAsia="Times New Roman"/>
          <w:iCs/>
          <w:sz w:val="28"/>
          <w:szCs w:val="28"/>
        </w:rPr>
        <w:t xml:space="preserve">Поселок </w:t>
      </w:r>
      <w:r w:rsidR="00673B04" w:rsidRPr="00673B04">
        <w:rPr>
          <w:rFonts w:eastAsia="Times New Roman"/>
          <w:iCs/>
          <w:sz w:val="28"/>
          <w:szCs w:val="28"/>
        </w:rPr>
        <w:t>Ленинский</w:t>
      </w:r>
      <w:r w:rsidRPr="00673B04">
        <w:rPr>
          <w:sz w:val="28"/>
          <w:szCs w:val="28"/>
        </w:rPr>
        <w:t xml:space="preserve"> является административным центром Муниципального образования </w:t>
      </w:r>
      <w:r w:rsidR="00673B04" w:rsidRPr="00673B04">
        <w:rPr>
          <w:rFonts w:eastAsia="Times New Roman"/>
          <w:iCs/>
          <w:sz w:val="28"/>
          <w:szCs w:val="28"/>
        </w:rPr>
        <w:t>Ленинский</w:t>
      </w:r>
      <w:r w:rsidR="00995B08" w:rsidRPr="00673B04">
        <w:rPr>
          <w:sz w:val="28"/>
          <w:szCs w:val="28"/>
        </w:rPr>
        <w:t xml:space="preserve"> </w:t>
      </w:r>
      <w:r w:rsidRPr="00673B04">
        <w:rPr>
          <w:sz w:val="28"/>
          <w:szCs w:val="28"/>
        </w:rPr>
        <w:t xml:space="preserve"> сельсовет</w:t>
      </w:r>
    </w:p>
    <w:p w:rsidR="00995B08" w:rsidRPr="00673B04" w:rsidRDefault="00D962C9" w:rsidP="00A95D32">
      <w:pPr>
        <w:spacing w:line="276" w:lineRule="auto"/>
        <w:jc w:val="both"/>
        <w:rPr>
          <w:rFonts w:eastAsia="Times New Roman"/>
          <w:kern w:val="0"/>
          <w:sz w:val="28"/>
          <w:szCs w:val="28"/>
          <w:lang w:eastAsia="ru-RU"/>
        </w:rPr>
      </w:pPr>
      <w:r w:rsidRPr="00673B04">
        <w:rPr>
          <w:sz w:val="28"/>
          <w:szCs w:val="28"/>
        </w:rPr>
        <w:t>Границы и статус Муниципального образования установлены</w:t>
      </w:r>
      <w:r w:rsidR="00995B08" w:rsidRPr="00673B04">
        <w:rPr>
          <w:rFonts w:eastAsia="Times New Roman"/>
          <w:kern w:val="0"/>
          <w:sz w:val="28"/>
          <w:szCs w:val="28"/>
          <w:lang w:eastAsia="ru-RU"/>
        </w:rPr>
        <w:t xml:space="preserve">     на основании Закона Оренбургской области от 09.03.2005 г.                № 189/324-Ш ОЗ « О муниципальных образованиях в составе муниципального образования Первомайский район Оренбургской области» и решения Совета депутатов Первомайского района Оренбургской области от  18.11.2005г. № 17</w:t>
      </w:r>
      <w:r w:rsidR="00995B08" w:rsidRPr="00673B04">
        <w:rPr>
          <w:rFonts w:eastAsia="Times New Roman"/>
          <w:b/>
          <w:kern w:val="0"/>
          <w:sz w:val="28"/>
          <w:szCs w:val="28"/>
          <w:lang w:eastAsia="ru-RU"/>
        </w:rPr>
        <w:t xml:space="preserve"> </w:t>
      </w:r>
      <w:r w:rsidR="00995B08" w:rsidRPr="00673B04">
        <w:rPr>
          <w:rFonts w:eastAsia="Times New Roman"/>
          <w:kern w:val="0"/>
          <w:sz w:val="28"/>
          <w:szCs w:val="28"/>
          <w:lang w:eastAsia="ru-RU"/>
        </w:rPr>
        <w:t>с 31 декабря 2005 г.  ликвидированы</w:t>
      </w:r>
      <w:r w:rsidR="00995B08" w:rsidRPr="00673B04">
        <w:rPr>
          <w:rFonts w:eastAsia="Times New Roman"/>
          <w:b/>
          <w:kern w:val="0"/>
          <w:sz w:val="28"/>
          <w:szCs w:val="28"/>
          <w:lang w:eastAsia="ru-RU"/>
        </w:rPr>
        <w:t xml:space="preserve">  </w:t>
      </w:r>
      <w:r w:rsidR="00995B08" w:rsidRPr="00673B04">
        <w:rPr>
          <w:rFonts w:eastAsia="Times New Roman"/>
          <w:kern w:val="0"/>
          <w:sz w:val="28"/>
          <w:szCs w:val="28"/>
          <w:lang w:eastAsia="ru-RU"/>
        </w:rPr>
        <w:t>администрации сельсоветов</w:t>
      </w:r>
      <w:r w:rsidR="00995B08" w:rsidRPr="00673B04">
        <w:rPr>
          <w:rFonts w:eastAsia="Times New Roman"/>
          <w:b/>
          <w:kern w:val="0"/>
          <w:sz w:val="28"/>
          <w:szCs w:val="28"/>
          <w:lang w:eastAsia="ru-RU"/>
        </w:rPr>
        <w:t xml:space="preserve"> – </w:t>
      </w:r>
      <w:r w:rsidR="00995B08" w:rsidRPr="00673B04">
        <w:rPr>
          <w:rFonts w:eastAsia="Times New Roman"/>
          <w:kern w:val="0"/>
          <w:sz w:val="28"/>
          <w:szCs w:val="28"/>
          <w:lang w:eastAsia="ru-RU"/>
        </w:rPr>
        <w:t>территориальных органов Первомайского района Оренбургской области.(1)</w:t>
      </w:r>
    </w:p>
    <w:p w:rsidR="00D962C9" w:rsidRPr="00BF7821" w:rsidRDefault="00D962C9" w:rsidP="00A95D32">
      <w:pPr>
        <w:spacing w:line="276" w:lineRule="auto"/>
        <w:jc w:val="both"/>
        <w:rPr>
          <w:sz w:val="28"/>
          <w:szCs w:val="28"/>
          <w:highlight w:val="lightGray"/>
        </w:rPr>
      </w:pPr>
    </w:p>
    <w:p w:rsidR="005E7F2F" w:rsidRPr="00673B04" w:rsidRDefault="006C5A72" w:rsidP="005002F5">
      <w:pPr>
        <w:pStyle w:val="1"/>
        <w:rPr>
          <w:rFonts w:eastAsia="Calibri"/>
          <w:lang w:eastAsia="en-US"/>
        </w:rPr>
      </w:pPr>
      <w:bookmarkStart w:id="11" w:name="_Toc372150988"/>
      <w:r w:rsidRPr="00673B04">
        <w:rPr>
          <w:rFonts w:eastAsia="Calibri"/>
          <w:lang w:eastAsia="en-US"/>
        </w:rPr>
        <w:t>3.5</w:t>
      </w:r>
      <w:r w:rsidR="0054605A" w:rsidRPr="00673B04">
        <w:rPr>
          <w:rFonts w:eastAsia="Calibri"/>
          <w:lang w:eastAsia="en-US"/>
        </w:rPr>
        <w:t xml:space="preserve"> Характеристика хозяйственного комплекса</w:t>
      </w:r>
      <w:bookmarkEnd w:id="11"/>
    </w:p>
    <w:p w:rsidR="0054605A" w:rsidRPr="00BF7821" w:rsidRDefault="0054605A" w:rsidP="00A95D32">
      <w:pPr>
        <w:pStyle w:val="ac"/>
        <w:widowControl/>
        <w:suppressAutoHyphens w:val="0"/>
        <w:spacing w:line="276" w:lineRule="auto"/>
        <w:ind w:left="1636"/>
        <w:jc w:val="both"/>
        <w:rPr>
          <w:rFonts w:eastAsia="Calibri"/>
          <w:kern w:val="0"/>
          <w:sz w:val="28"/>
          <w:szCs w:val="28"/>
          <w:highlight w:val="lightGray"/>
          <w:lang w:eastAsia="en-US"/>
        </w:rPr>
      </w:pPr>
    </w:p>
    <w:p w:rsidR="0054605A" w:rsidRPr="00673B04" w:rsidRDefault="0054605A" w:rsidP="00A95D32">
      <w:pPr>
        <w:widowControl/>
        <w:suppressAutoHyphens w:val="0"/>
        <w:spacing w:line="276" w:lineRule="auto"/>
        <w:jc w:val="center"/>
        <w:rPr>
          <w:rFonts w:eastAsia="Calibri"/>
          <w:b/>
          <w:i/>
          <w:color w:val="000000"/>
          <w:kern w:val="0"/>
          <w:sz w:val="28"/>
          <w:szCs w:val="28"/>
          <w:lang w:eastAsia="en-US"/>
        </w:rPr>
      </w:pPr>
      <w:r w:rsidRPr="00673B04">
        <w:rPr>
          <w:rFonts w:eastAsia="Calibri"/>
          <w:b/>
          <w:bCs/>
          <w:i/>
          <w:color w:val="000000"/>
          <w:kern w:val="0"/>
          <w:sz w:val="28"/>
          <w:szCs w:val="28"/>
          <w:lang w:eastAsia="ru-RU"/>
        </w:rPr>
        <w:t xml:space="preserve">Экономическая база </w:t>
      </w:r>
      <w:r w:rsidRPr="00673B04">
        <w:rPr>
          <w:rFonts w:eastAsia="Calibri"/>
          <w:b/>
          <w:i/>
          <w:color w:val="000000"/>
          <w:kern w:val="0"/>
          <w:sz w:val="28"/>
          <w:szCs w:val="28"/>
          <w:lang w:eastAsia="en-US"/>
        </w:rPr>
        <w:t>поселения.</w:t>
      </w:r>
    </w:p>
    <w:p w:rsidR="0054605A" w:rsidRPr="00FA7C2E" w:rsidRDefault="0054605A" w:rsidP="00A95D32">
      <w:pPr>
        <w:widowControl/>
        <w:suppressAutoHyphens w:val="0"/>
        <w:spacing w:line="276" w:lineRule="auto"/>
        <w:ind w:firstLine="708"/>
        <w:jc w:val="both"/>
        <w:rPr>
          <w:rFonts w:eastAsia="Calibri"/>
          <w:color w:val="000000"/>
          <w:kern w:val="0"/>
          <w:sz w:val="28"/>
          <w:szCs w:val="28"/>
          <w:lang w:eastAsia="ru-RU"/>
        </w:rPr>
      </w:pPr>
      <w:r w:rsidRPr="00FA7C2E">
        <w:rPr>
          <w:rFonts w:eastAsia="Calibri"/>
          <w:color w:val="000000"/>
          <w:kern w:val="0"/>
          <w:sz w:val="28"/>
          <w:szCs w:val="28"/>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rsidR="0054605A" w:rsidRPr="00BF7821" w:rsidRDefault="0054605A" w:rsidP="00A95D32">
      <w:pPr>
        <w:widowControl/>
        <w:suppressAutoHyphens w:val="0"/>
        <w:spacing w:line="276" w:lineRule="auto"/>
        <w:ind w:firstLine="708"/>
        <w:jc w:val="both"/>
        <w:rPr>
          <w:rFonts w:eastAsia="Calibri"/>
          <w:color w:val="000000"/>
          <w:kern w:val="0"/>
          <w:sz w:val="28"/>
          <w:szCs w:val="28"/>
          <w:highlight w:val="lightGray"/>
          <w:lang w:eastAsia="ru-RU"/>
        </w:rPr>
      </w:pPr>
    </w:p>
    <w:p w:rsidR="00E429FC" w:rsidRPr="00FA7C2E" w:rsidRDefault="00E429FC" w:rsidP="00A95D32">
      <w:pPr>
        <w:spacing w:line="276" w:lineRule="auto"/>
        <w:jc w:val="center"/>
        <w:rPr>
          <w:b/>
          <w:bCs/>
          <w:sz w:val="28"/>
          <w:szCs w:val="28"/>
        </w:rPr>
      </w:pPr>
      <w:r w:rsidRPr="00FA7C2E">
        <w:rPr>
          <w:b/>
          <w:bCs/>
          <w:sz w:val="28"/>
          <w:szCs w:val="28"/>
        </w:rPr>
        <w:t>Экономика муниципального образования</w:t>
      </w:r>
    </w:p>
    <w:p w:rsidR="00FA7C2E" w:rsidRDefault="00FA7C2E" w:rsidP="00A95D32">
      <w:pPr>
        <w:tabs>
          <w:tab w:val="left" w:pos="13140"/>
          <w:tab w:val="right" w:pos="15300"/>
        </w:tabs>
        <w:spacing w:line="276" w:lineRule="auto"/>
        <w:jc w:val="center"/>
        <w:rPr>
          <w:b/>
          <w:bCs/>
          <w:sz w:val="28"/>
          <w:szCs w:val="28"/>
          <w:highlight w:val="lightGray"/>
        </w:rPr>
      </w:pPr>
    </w:p>
    <w:p w:rsidR="00FA7C2E" w:rsidRPr="00FA7C2E" w:rsidRDefault="00FA7C2E" w:rsidP="00FA7C2E">
      <w:pPr>
        <w:widowControl/>
        <w:suppressAutoHyphens w:val="0"/>
        <w:spacing w:line="276" w:lineRule="auto"/>
        <w:contextualSpacing/>
        <w:rPr>
          <w:rFonts w:eastAsia="Times New Roman"/>
          <w:b/>
          <w:kern w:val="0"/>
          <w:lang w:eastAsia="ru-RU"/>
        </w:rPr>
      </w:pPr>
      <w:r w:rsidRPr="00FA7C2E">
        <w:rPr>
          <w:rFonts w:eastAsia="Times New Roman"/>
          <w:b/>
          <w:kern w:val="0"/>
          <w:lang w:eastAsia="ru-RU"/>
        </w:rPr>
        <w:t>Сельскохозяйственные предприятия:</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b/>
          <w:kern w:val="0"/>
          <w:lang w:eastAsia="ru-RU"/>
        </w:rPr>
        <w:t xml:space="preserve"> </w:t>
      </w:r>
      <w:r w:rsidRPr="00FA7C2E">
        <w:rPr>
          <w:rFonts w:eastAsia="Times New Roman"/>
          <w:kern w:val="0"/>
          <w:lang w:eastAsia="ru-RU"/>
        </w:rPr>
        <w:t>- наименование – ССПК «Ляшево</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–п.Ляшево</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(тыс/руб) – 1.5</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ООО «Сырт»</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–п.Ленинский</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(тыс/руб) – 8.2</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КФХ «Файзулин»</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–п.Ленинский</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(тыс/руб) – 1.3</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наименование – КФХ «Сисенев»</w:t>
      </w:r>
    </w:p>
    <w:p w:rsidR="00FA7C2E" w:rsidRP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местоположение –п.Зори</w:t>
      </w:r>
    </w:p>
    <w:p w:rsidR="00FA7C2E" w:rsidRDefault="00FA7C2E" w:rsidP="00FA7C2E">
      <w:pPr>
        <w:widowControl/>
        <w:suppressAutoHyphens w:val="0"/>
        <w:ind w:left="284"/>
        <w:rPr>
          <w:rFonts w:eastAsia="Times New Roman"/>
          <w:kern w:val="0"/>
          <w:lang w:eastAsia="ru-RU"/>
        </w:rPr>
      </w:pPr>
      <w:r w:rsidRPr="00FA7C2E">
        <w:rPr>
          <w:rFonts w:eastAsia="Times New Roman"/>
          <w:kern w:val="0"/>
          <w:lang w:eastAsia="ru-RU"/>
        </w:rPr>
        <w:t>- объем выпускаемой продукции (тыс/руб) – 0.8</w:t>
      </w:r>
    </w:p>
    <w:p w:rsidR="00FA7C2E" w:rsidRPr="00FA7C2E" w:rsidRDefault="00FA7C2E" w:rsidP="00FA7C2E">
      <w:pPr>
        <w:widowControl/>
        <w:suppressAutoHyphens w:val="0"/>
        <w:ind w:left="284"/>
        <w:rPr>
          <w:rFonts w:eastAsia="Times New Roman"/>
          <w:kern w:val="0"/>
          <w:lang w:eastAsia="ru-RU"/>
        </w:rPr>
      </w:pPr>
    </w:p>
    <w:p w:rsidR="0089272F" w:rsidRPr="00FA7C2E" w:rsidRDefault="0054605A" w:rsidP="00A95D32">
      <w:pPr>
        <w:tabs>
          <w:tab w:val="left" w:pos="13140"/>
          <w:tab w:val="right" w:pos="15300"/>
        </w:tabs>
        <w:spacing w:line="276" w:lineRule="auto"/>
        <w:jc w:val="right"/>
        <w:rPr>
          <w:sz w:val="28"/>
          <w:szCs w:val="28"/>
        </w:rPr>
      </w:pPr>
      <w:r w:rsidRPr="00FA7C2E">
        <w:rPr>
          <w:b/>
          <w:sz w:val="28"/>
          <w:szCs w:val="28"/>
        </w:rPr>
        <w:t>* -</w:t>
      </w:r>
      <w:r w:rsidRPr="00FA7C2E">
        <w:rPr>
          <w:sz w:val="28"/>
          <w:szCs w:val="28"/>
        </w:rPr>
        <w:t xml:space="preserve"> данные предоставлены Администрацией Муниципального образования </w:t>
      </w:r>
    </w:p>
    <w:p w:rsidR="0054605A" w:rsidRPr="00FA7C2E" w:rsidRDefault="00FA7C2E" w:rsidP="00A95D32">
      <w:pPr>
        <w:tabs>
          <w:tab w:val="left" w:pos="13140"/>
          <w:tab w:val="right" w:pos="15300"/>
        </w:tabs>
        <w:spacing w:line="276" w:lineRule="auto"/>
        <w:jc w:val="right"/>
        <w:rPr>
          <w:b/>
          <w:sz w:val="28"/>
          <w:szCs w:val="28"/>
        </w:rPr>
      </w:pPr>
      <w:r w:rsidRPr="00FA7C2E">
        <w:rPr>
          <w:sz w:val="28"/>
          <w:szCs w:val="28"/>
        </w:rPr>
        <w:t>Ленинский</w:t>
      </w:r>
      <w:r w:rsidR="0089272F" w:rsidRPr="00FA7C2E">
        <w:rPr>
          <w:sz w:val="28"/>
          <w:szCs w:val="28"/>
        </w:rPr>
        <w:t xml:space="preserve"> </w:t>
      </w:r>
      <w:r w:rsidR="0054605A" w:rsidRPr="00FA7C2E">
        <w:rPr>
          <w:sz w:val="28"/>
          <w:szCs w:val="28"/>
        </w:rPr>
        <w:t xml:space="preserve">сельсовет </w:t>
      </w:r>
    </w:p>
    <w:p w:rsidR="0089272F" w:rsidRPr="00FA7C2E" w:rsidRDefault="0089272F" w:rsidP="00A95D32">
      <w:pPr>
        <w:spacing w:line="276" w:lineRule="auto"/>
        <w:rPr>
          <w:rFonts w:eastAsia="Calibri"/>
          <w:kern w:val="0"/>
          <w:sz w:val="28"/>
          <w:szCs w:val="28"/>
          <w:lang w:eastAsia="en-US"/>
        </w:rPr>
      </w:pPr>
    </w:p>
    <w:p w:rsidR="0054605A" w:rsidRPr="00FA7C2E" w:rsidRDefault="0054605A" w:rsidP="00A95D32">
      <w:pPr>
        <w:spacing w:line="276" w:lineRule="auto"/>
        <w:rPr>
          <w:rFonts w:eastAsia="Calibri"/>
          <w:kern w:val="0"/>
          <w:sz w:val="28"/>
          <w:szCs w:val="28"/>
          <w:lang w:eastAsia="en-US"/>
        </w:rPr>
      </w:pPr>
      <w:r w:rsidRPr="00FA7C2E">
        <w:rPr>
          <w:rFonts w:eastAsia="Calibri"/>
          <w:kern w:val="0"/>
          <w:sz w:val="28"/>
          <w:szCs w:val="28"/>
          <w:lang w:eastAsia="en-US"/>
        </w:rPr>
        <w:t xml:space="preserve">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налоговые поступления. </w:t>
      </w:r>
    </w:p>
    <w:p w:rsidR="0054605A" w:rsidRPr="00FA7C2E" w:rsidRDefault="0054605A" w:rsidP="00A95D32">
      <w:pPr>
        <w:widowControl/>
        <w:suppressAutoHyphens w:val="0"/>
        <w:spacing w:line="276" w:lineRule="auto"/>
        <w:ind w:firstLine="708"/>
        <w:jc w:val="both"/>
        <w:rPr>
          <w:rFonts w:eastAsia="Calibri"/>
          <w:color w:val="000000"/>
          <w:kern w:val="0"/>
          <w:sz w:val="28"/>
          <w:szCs w:val="28"/>
          <w:lang w:eastAsia="en-US"/>
        </w:rPr>
      </w:pPr>
      <w:r w:rsidRPr="00FA7C2E">
        <w:rPr>
          <w:rFonts w:eastAsia="Calibri"/>
          <w:color w:val="000000"/>
          <w:kern w:val="0"/>
          <w:sz w:val="28"/>
          <w:szCs w:val="28"/>
          <w:lang w:eastAsia="en-US"/>
        </w:rPr>
        <w:t>Формирование доходной части местного бюджета осуществляется в большей части за счет</w:t>
      </w:r>
      <w:r w:rsidRPr="00FA7C2E">
        <w:rPr>
          <w:rFonts w:eastAsia="Times New Roman"/>
          <w:color w:val="000000"/>
          <w:kern w:val="0"/>
          <w:sz w:val="28"/>
          <w:szCs w:val="28"/>
          <w:lang w:eastAsia="ru-RU"/>
        </w:rPr>
        <w:t xml:space="preserve"> безвозмездных перечислений от других бюджетов бюджетной системы РФ.  </w:t>
      </w:r>
    </w:p>
    <w:p w:rsidR="0054605A" w:rsidRPr="00BF7821" w:rsidRDefault="0054605A" w:rsidP="00A95D32">
      <w:pPr>
        <w:autoSpaceDE w:val="0"/>
        <w:spacing w:line="276" w:lineRule="auto"/>
        <w:ind w:firstLine="709"/>
        <w:jc w:val="center"/>
        <w:rPr>
          <w:rFonts w:eastAsia="Times New Roman"/>
          <w:b/>
          <w:bCs/>
          <w:sz w:val="28"/>
          <w:szCs w:val="28"/>
          <w:highlight w:val="lightGray"/>
        </w:rPr>
      </w:pPr>
    </w:p>
    <w:p w:rsidR="0054605A" w:rsidRPr="00BF7821" w:rsidRDefault="0054605A" w:rsidP="00A95D32">
      <w:pPr>
        <w:widowControl/>
        <w:suppressAutoHyphens w:val="0"/>
        <w:spacing w:line="276" w:lineRule="auto"/>
        <w:ind w:firstLine="708"/>
        <w:jc w:val="both"/>
        <w:rPr>
          <w:rFonts w:eastAsia="Calibri"/>
          <w:kern w:val="0"/>
          <w:sz w:val="28"/>
          <w:szCs w:val="28"/>
          <w:highlight w:val="lightGray"/>
          <w:lang w:eastAsia="en-US"/>
        </w:rPr>
      </w:pPr>
    </w:p>
    <w:p w:rsidR="0054605A" w:rsidRPr="00FA7C2E" w:rsidRDefault="0054605A" w:rsidP="00A95D32">
      <w:pPr>
        <w:autoSpaceDE w:val="0"/>
        <w:autoSpaceDN w:val="0"/>
        <w:adjustRightInd w:val="0"/>
        <w:spacing w:line="276" w:lineRule="auto"/>
        <w:ind w:firstLine="709"/>
        <w:jc w:val="both"/>
        <w:rPr>
          <w:rFonts w:eastAsia="TimesNewRomanPSMT"/>
          <w:color w:val="000000"/>
          <w:sz w:val="28"/>
          <w:szCs w:val="28"/>
        </w:rPr>
      </w:pPr>
      <w:r w:rsidRPr="00FA7C2E">
        <w:rPr>
          <w:rFonts w:eastAsia="TimesNewRomanPSMT"/>
          <w:color w:val="000000"/>
          <w:sz w:val="28"/>
          <w:szCs w:val="28"/>
        </w:rPr>
        <w:t>Сельское хозяйство является одной из основных отраслей материального производства сельсовета. Климатические условия территории 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54605A" w:rsidRPr="00BF7821" w:rsidRDefault="0054605A" w:rsidP="00A95D32">
      <w:pPr>
        <w:widowControl/>
        <w:suppressAutoHyphens w:val="0"/>
        <w:spacing w:line="276" w:lineRule="auto"/>
        <w:jc w:val="center"/>
        <w:rPr>
          <w:rFonts w:eastAsia="Calibri"/>
          <w:b/>
          <w:kern w:val="0"/>
          <w:sz w:val="28"/>
          <w:szCs w:val="28"/>
          <w:highlight w:val="lightGray"/>
          <w:lang w:eastAsia="en-US"/>
        </w:rPr>
      </w:pPr>
    </w:p>
    <w:p w:rsidR="0054605A" w:rsidRPr="00AC019F" w:rsidRDefault="0054605A" w:rsidP="00A95D32">
      <w:pPr>
        <w:spacing w:line="276" w:lineRule="auto"/>
        <w:ind w:firstLine="708"/>
        <w:jc w:val="center"/>
        <w:rPr>
          <w:b/>
          <w:bCs/>
          <w:sz w:val="28"/>
          <w:szCs w:val="28"/>
        </w:rPr>
      </w:pPr>
    </w:p>
    <w:p w:rsidR="005E7F2F" w:rsidRPr="00AC019F" w:rsidRDefault="006C5A72" w:rsidP="005002F5">
      <w:pPr>
        <w:pStyle w:val="1"/>
        <w:rPr>
          <w:rFonts w:eastAsia="Calibri"/>
          <w:lang w:eastAsia="en-US"/>
        </w:rPr>
      </w:pPr>
      <w:bookmarkStart w:id="12" w:name="_Toc372150989"/>
      <w:r w:rsidRPr="00AC019F">
        <w:rPr>
          <w:rFonts w:eastAsia="Calibri"/>
          <w:lang w:eastAsia="en-US"/>
        </w:rPr>
        <w:t>3</w:t>
      </w:r>
      <w:r w:rsidR="00361BBC" w:rsidRPr="00AC019F">
        <w:rPr>
          <w:rFonts w:eastAsia="Calibri"/>
          <w:lang w:eastAsia="en-US"/>
        </w:rPr>
        <w:t xml:space="preserve">.6 Оценка потенциальных условий развития МО </w:t>
      </w:r>
      <w:r w:rsidR="00AC019F" w:rsidRPr="00AC019F">
        <w:rPr>
          <w:rFonts w:eastAsia="Times New Roman"/>
        </w:rPr>
        <w:t xml:space="preserve">Ленинский </w:t>
      </w:r>
      <w:r w:rsidR="00361BBC" w:rsidRPr="00AC019F">
        <w:rPr>
          <w:rFonts w:eastAsia="Calibri"/>
          <w:lang w:eastAsia="en-US"/>
        </w:rPr>
        <w:t>сельсовет</w:t>
      </w:r>
      <w:bookmarkEnd w:id="12"/>
    </w:p>
    <w:p w:rsidR="00361BBC" w:rsidRPr="00AC019F" w:rsidRDefault="00361BBC" w:rsidP="00A95D32">
      <w:pPr>
        <w:widowControl/>
        <w:suppressAutoHyphens w:val="0"/>
        <w:spacing w:line="276" w:lineRule="auto"/>
        <w:jc w:val="both"/>
        <w:rPr>
          <w:rFonts w:eastAsia="Calibri"/>
          <w:kern w:val="0"/>
          <w:sz w:val="28"/>
          <w:szCs w:val="28"/>
          <w:lang w:eastAsia="en-US"/>
        </w:rPr>
      </w:pP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lastRenderedPageBreak/>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К ним относятся :</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Условия транспортного обслуживания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Природно-экологические условия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Уровень культурно-бытового обслуживания</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Степень обеспеченности инженерным оборудованием</w:t>
      </w:r>
    </w:p>
    <w:p w:rsidR="00361BBC" w:rsidRPr="00AC019F"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Ближайшая перспектива по организации новых рабочих мест</w:t>
      </w:r>
    </w:p>
    <w:p w:rsidR="00361BBC" w:rsidRPr="00AC019F" w:rsidRDefault="00361BBC"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Анализ сложившейся ситуации выявил следующие показатели условий развития территории:</w:t>
      </w:r>
    </w:p>
    <w:p w:rsidR="00361BBC" w:rsidRPr="00AC019F"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AC019F">
        <w:rPr>
          <w:rFonts w:eastAsia="Calibri"/>
          <w:kern w:val="0"/>
          <w:sz w:val="28"/>
          <w:szCs w:val="28"/>
          <w:lang w:eastAsia="en-US"/>
        </w:rPr>
        <w:t>высокая транспортная обеспеченность — сельсовет находится в непосредственной близости от основных автомобильных дорог;</w:t>
      </w:r>
    </w:p>
    <w:p w:rsidR="00361BBC" w:rsidRPr="00AC019F"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AC019F">
        <w:rPr>
          <w:rFonts w:eastAsia="Calibri"/>
          <w:kern w:val="0"/>
          <w:sz w:val="28"/>
          <w:szCs w:val="28"/>
          <w:lang w:eastAsia="en-US"/>
        </w:rPr>
        <w:t>основная отрасль экономики поселения — сельское хозяйство, производственно</w:t>
      </w:r>
      <w:r w:rsidR="00083EE2" w:rsidRPr="00AC019F">
        <w:rPr>
          <w:rFonts w:eastAsia="Calibri"/>
          <w:kern w:val="0"/>
          <w:sz w:val="28"/>
          <w:szCs w:val="28"/>
          <w:lang w:eastAsia="en-US"/>
        </w:rPr>
        <w:t>е</w:t>
      </w:r>
      <w:r w:rsidRPr="00AC019F">
        <w:rPr>
          <w:rFonts w:eastAsia="Calibri"/>
          <w:kern w:val="0"/>
          <w:sz w:val="28"/>
          <w:szCs w:val="28"/>
          <w:lang w:eastAsia="en-US"/>
        </w:rPr>
        <w:t xml:space="preserve"> направление зерно-скотоводческое. </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Степень обеспеченности инженерным оборудованием:</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xml:space="preserve">Населенные пункты полностью электрофицированы и </w:t>
      </w:r>
      <w:r w:rsidR="00E7146C" w:rsidRPr="00AC019F">
        <w:rPr>
          <w:rFonts w:eastAsia="Calibri"/>
          <w:kern w:val="0"/>
          <w:sz w:val="28"/>
          <w:szCs w:val="28"/>
          <w:lang w:eastAsia="en-US"/>
        </w:rPr>
        <w:t xml:space="preserve">большая часть из них </w:t>
      </w:r>
      <w:r w:rsidRPr="00AC019F">
        <w:rPr>
          <w:rFonts w:eastAsia="Calibri"/>
          <w:kern w:val="0"/>
          <w:sz w:val="28"/>
          <w:szCs w:val="28"/>
          <w:lang w:eastAsia="en-US"/>
        </w:rPr>
        <w:t>газифицированы. Водоснабжение частично централизованное от местных скважин. Централизованная  канализация отсутствует.</w:t>
      </w:r>
    </w:p>
    <w:p w:rsidR="0083504B" w:rsidRPr="00AC019F" w:rsidRDefault="0083504B" w:rsidP="00A95D32">
      <w:pPr>
        <w:widowControl/>
        <w:suppressAutoHyphens w:val="0"/>
        <w:spacing w:line="276" w:lineRule="auto"/>
        <w:jc w:val="both"/>
        <w:rPr>
          <w:rFonts w:eastAsia="Calibri"/>
          <w:kern w:val="0"/>
          <w:sz w:val="28"/>
          <w:szCs w:val="28"/>
          <w:lang w:eastAsia="en-US"/>
        </w:rPr>
      </w:pP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Вывод:</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xml:space="preserve">Цель градостроительного регулирования социального развития поселка – повышение качества (комфортности) среды проживания населения по : </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необходимому размеру и качеству жилья;</w:t>
      </w:r>
    </w:p>
    <w:p w:rsidR="0083504B" w:rsidRPr="00AC019F" w:rsidRDefault="0083504B" w:rsidP="00A95D32">
      <w:pPr>
        <w:widowControl/>
        <w:suppressAutoHyphens w:val="0"/>
        <w:spacing w:line="276" w:lineRule="auto"/>
        <w:jc w:val="both"/>
        <w:rPr>
          <w:rFonts w:eastAsia="Calibri"/>
          <w:kern w:val="0"/>
          <w:sz w:val="28"/>
          <w:szCs w:val="28"/>
          <w:lang w:eastAsia="en-US"/>
        </w:rPr>
      </w:pPr>
      <w:r w:rsidRPr="00AC019F">
        <w:rPr>
          <w:rFonts w:eastAsia="Calibri"/>
          <w:kern w:val="0"/>
          <w:sz w:val="28"/>
          <w:szCs w:val="28"/>
          <w:lang w:eastAsia="en-US"/>
        </w:rPr>
        <w:t>- по разнообразию и доступности культурно-бытовых услуг.</w:t>
      </w:r>
    </w:p>
    <w:p w:rsidR="00F243B2" w:rsidRPr="00AC019F" w:rsidRDefault="00F243B2" w:rsidP="00A95D32">
      <w:pPr>
        <w:spacing w:line="276" w:lineRule="auto"/>
        <w:jc w:val="both"/>
        <w:rPr>
          <w:sz w:val="28"/>
          <w:szCs w:val="28"/>
        </w:rPr>
      </w:pPr>
      <w:r w:rsidRPr="00AC019F">
        <w:rPr>
          <w:sz w:val="28"/>
          <w:szCs w:val="28"/>
        </w:rPr>
        <w:tab/>
      </w:r>
    </w:p>
    <w:p w:rsidR="007B5650" w:rsidRPr="00AC019F" w:rsidRDefault="007B5650" w:rsidP="005002F5">
      <w:pPr>
        <w:pStyle w:val="1"/>
        <w:rPr>
          <w:rFonts w:eastAsia="Calibri"/>
        </w:rPr>
      </w:pPr>
      <w:bookmarkStart w:id="13" w:name="_Toc372150990"/>
      <w:r w:rsidRPr="00AC019F">
        <w:rPr>
          <w:rFonts w:eastAsia="Calibri"/>
        </w:rPr>
        <w:t>3.7 Население и демография</w:t>
      </w:r>
      <w:r w:rsidRPr="00AC019F">
        <w:rPr>
          <w:rFonts w:eastAsia="Times New Roman"/>
        </w:rPr>
        <w:t xml:space="preserve"> Муниципального образования Ленинский сельсовет</w:t>
      </w:r>
      <w:r w:rsidRPr="00AC019F">
        <w:rPr>
          <w:rFonts w:eastAsia="Calibri"/>
        </w:rPr>
        <w:t>.</w:t>
      </w:r>
      <w:bookmarkEnd w:id="13"/>
    </w:p>
    <w:p w:rsidR="007B5650" w:rsidRPr="00985F6F" w:rsidRDefault="007B5650" w:rsidP="007B5650">
      <w:pPr>
        <w:tabs>
          <w:tab w:val="left" w:pos="1540"/>
        </w:tabs>
        <w:ind w:firstLine="851"/>
        <w:rPr>
          <w:rFonts w:eastAsia="Times New Roman"/>
          <w:kern w:val="0"/>
          <w:sz w:val="28"/>
          <w:szCs w:val="28"/>
          <w:lang w:eastAsia="ru-RU"/>
        </w:rPr>
      </w:pPr>
      <w:r w:rsidRPr="00985F6F">
        <w:rPr>
          <w:rFonts w:eastAsia="Times New Roman"/>
          <w:kern w:val="0"/>
          <w:sz w:val="28"/>
          <w:szCs w:val="28"/>
          <w:lang w:eastAsia="ru-RU"/>
        </w:rPr>
        <w:t>Численность постоянного населения проживающего на территории муниципального образования на 01.01.2012 года составляет 1507 человек, и распределение представлено в таблице ниже.</w:t>
      </w:r>
    </w:p>
    <w:p w:rsidR="007B5650" w:rsidRPr="00985F6F" w:rsidRDefault="007B5650" w:rsidP="007B5650">
      <w:pPr>
        <w:widowControl/>
        <w:suppressAutoHyphens w:val="0"/>
        <w:jc w:val="center"/>
        <w:rPr>
          <w:rFonts w:eastAsia="Times New Roman"/>
          <w:b/>
          <w:kern w:val="0"/>
          <w:lang w:eastAsia="ru-RU"/>
        </w:rPr>
      </w:pPr>
      <w:r w:rsidRPr="00985F6F">
        <w:rPr>
          <w:rFonts w:eastAsia="Times New Roman"/>
          <w:b/>
          <w:kern w:val="0"/>
          <w:lang w:eastAsia="ru-RU"/>
        </w:rPr>
        <w:t>Распределение населения по населенным пунктам</w:t>
      </w:r>
    </w:p>
    <w:p w:rsidR="007B5650" w:rsidRPr="00985F6F" w:rsidRDefault="007B5650" w:rsidP="007B5650">
      <w:pPr>
        <w:tabs>
          <w:tab w:val="left" w:pos="1540"/>
        </w:tabs>
        <w:ind w:firstLine="851"/>
        <w:jc w:val="center"/>
        <w:rPr>
          <w:b/>
          <w:sz w:val="32"/>
        </w:rPr>
      </w:pPr>
      <w:r w:rsidRPr="00985F6F">
        <w:rPr>
          <w:rFonts w:eastAsia="Times New Roman"/>
          <w:b/>
          <w:kern w:val="0"/>
          <w:lang w:eastAsia="ru-RU"/>
        </w:rPr>
        <w:t xml:space="preserve">МО </w:t>
      </w:r>
      <w:r w:rsidRPr="00985F6F">
        <w:rPr>
          <w:rFonts w:eastAsia="Times New Roman"/>
          <w:b/>
          <w:kern w:val="0"/>
          <w:sz w:val="28"/>
          <w:lang w:eastAsia="ru-RU"/>
        </w:rPr>
        <w:t>Ленинский  сельсовет</w:t>
      </w:r>
      <w:r w:rsidRPr="00985F6F">
        <w:rPr>
          <w:rFonts w:eastAsia="Times New Roman"/>
          <w:b/>
          <w:kern w:val="0"/>
          <w:lang w:eastAsia="ru-RU"/>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gridCol w:w="1275"/>
        <w:gridCol w:w="1276"/>
        <w:gridCol w:w="1276"/>
        <w:gridCol w:w="1276"/>
      </w:tblGrid>
      <w:tr w:rsidR="007B5650" w:rsidRPr="00985F6F" w:rsidTr="00ED2391">
        <w:tc>
          <w:tcPr>
            <w:tcW w:w="2943" w:type="dxa"/>
          </w:tcPr>
          <w:p w:rsidR="007B5650" w:rsidRPr="00985F6F" w:rsidRDefault="007B5650" w:rsidP="00ED2391">
            <w:pPr>
              <w:widowControl/>
              <w:suppressAutoHyphens w:val="0"/>
              <w:jc w:val="both"/>
              <w:rPr>
                <w:rFonts w:eastAsia="Times New Roman"/>
                <w:b/>
                <w:kern w:val="0"/>
                <w:sz w:val="28"/>
                <w:lang w:eastAsia="ru-RU"/>
              </w:rPr>
            </w:pP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2008</w:t>
            </w:r>
          </w:p>
        </w:tc>
        <w:tc>
          <w:tcPr>
            <w:tcW w:w="1275"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2009</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2010</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2011</w:t>
            </w:r>
          </w:p>
        </w:tc>
        <w:tc>
          <w:tcPr>
            <w:tcW w:w="1276" w:type="dxa"/>
          </w:tcPr>
          <w:p w:rsidR="007B5650" w:rsidRPr="00985F6F" w:rsidRDefault="007B5650" w:rsidP="00ED2391">
            <w:pPr>
              <w:widowControl/>
              <w:suppressAutoHyphens w:val="0"/>
              <w:jc w:val="both"/>
              <w:rPr>
                <w:rFonts w:eastAsia="Times New Roman"/>
                <w:b/>
                <w:kern w:val="0"/>
                <w:sz w:val="28"/>
                <w:lang w:eastAsia="ru-RU"/>
              </w:rPr>
            </w:pPr>
            <w:r w:rsidRPr="00985F6F">
              <w:rPr>
                <w:rFonts w:eastAsia="Times New Roman"/>
                <w:b/>
                <w:kern w:val="0"/>
                <w:sz w:val="28"/>
                <w:lang w:eastAsia="ru-RU"/>
              </w:rPr>
              <w:t>2012</w:t>
            </w:r>
          </w:p>
        </w:tc>
      </w:tr>
      <w:tr w:rsidR="007B5650" w:rsidRPr="00985F6F" w:rsidTr="00ED2391">
        <w:tc>
          <w:tcPr>
            <w:tcW w:w="2943" w:type="dxa"/>
          </w:tcPr>
          <w:p w:rsidR="007B5650" w:rsidRPr="00985F6F" w:rsidRDefault="007B5650" w:rsidP="00ED2391">
            <w:r w:rsidRPr="00985F6F">
              <w:t>пЛенинский</w:t>
            </w:r>
          </w:p>
        </w:tc>
        <w:tc>
          <w:tcPr>
            <w:tcW w:w="1276" w:type="dxa"/>
          </w:tcPr>
          <w:p w:rsidR="007B5650" w:rsidRPr="00985F6F" w:rsidRDefault="007B5650" w:rsidP="00ED2391">
            <w:r w:rsidRPr="00985F6F">
              <w:t>809</w:t>
            </w:r>
          </w:p>
        </w:tc>
        <w:tc>
          <w:tcPr>
            <w:tcW w:w="1275" w:type="dxa"/>
          </w:tcPr>
          <w:p w:rsidR="007B5650" w:rsidRPr="00985F6F" w:rsidRDefault="007B5650" w:rsidP="00ED2391">
            <w:r w:rsidRPr="00985F6F">
              <w:t>872</w:t>
            </w:r>
          </w:p>
        </w:tc>
        <w:tc>
          <w:tcPr>
            <w:tcW w:w="1276" w:type="dxa"/>
          </w:tcPr>
          <w:p w:rsidR="007B5650" w:rsidRPr="00985F6F" w:rsidRDefault="007B5650" w:rsidP="00ED2391">
            <w:r w:rsidRPr="00985F6F">
              <w:t>838</w:t>
            </w:r>
          </w:p>
        </w:tc>
        <w:tc>
          <w:tcPr>
            <w:tcW w:w="1276" w:type="dxa"/>
          </w:tcPr>
          <w:p w:rsidR="007B5650" w:rsidRPr="00985F6F" w:rsidRDefault="007B5650" w:rsidP="00ED2391">
            <w:r w:rsidRPr="00985F6F">
              <w:t>842</w:t>
            </w:r>
          </w:p>
        </w:tc>
        <w:tc>
          <w:tcPr>
            <w:tcW w:w="1276" w:type="dxa"/>
          </w:tcPr>
          <w:p w:rsidR="007B5650" w:rsidRPr="00985F6F" w:rsidRDefault="007B5650" w:rsidP="00ED2391">
            <w:r w:rsidRPr="00985F6F">
              <w:t>859</w:t>
            </w:r>
          </w:p>
        </w:tc>
      </w:tr>
      <w:tr w:rsidR="007B5650" w:rsidRPr="00985F6F" w:rsidTr="00ED2391">
        <w:tc>
          <w:tcPr>
            <w:tcW w:w="2943" w:type="dxa"/>
          </w:tcPr>
          <w:p w:rsidR="007B5650" w:rsidRPr="00985F6F" w:rsidRDefault="007B5650" w:rsidP="00ED2391">
            <w:r w:rsidRPr="00985F6F">
              <w:t>П.Зори</w:t>
            </w:r>
          </w:p>
        </w:tc>
        <w:tc>
          <w:tcPr>
            <w:tcW w:w="1276" w:type="dxa"/>
          </w:tcPr>
          <w:p w:rsidR="007B5650" w:rsidRPr="00985F6F" w:rsidRDefault="007B5650" w:rsidP="00ED2391">
            <w:r w:rsidRPr="00985F6F">
              <w:t>175</w:t>
            </w:r>
          </w:p>
        </w:tc>
        <w:tc>
          <w:tcPr>
            <w:tcW w:w="1275" w:type="dxa"/>
          </w:tcPr>
          <w:p w:rsidR="007B5650" w:rsidRPr="00985F6F" w:rsidRDefault="007B5650" w:rsidP="00ED2391">
            <w:r w:rsidRPr="00985F6F">
              <w:t>142</w:t>
            </w:r>
          </w:p>
        </w:tc>
        <w:tc>
          <w:tcPr>
            <w:tcW w:w="1276" w:type="dxa"/>
          </w:tcPr>
          <w:p w:rsidR="007B5650" w:rsidRPr="00985F6F" w:rsidRDefault="007B5650" w:rsidP="00ED2391">
            <w:r w:rsidRPr="00985F6F">
              <w:t>154</w:t>
            </w:r>
          </w:p>
        </w:tc>
        <w:tc>
          <w:tcPr>
            <w:tcW w:w="1276" w:type="dxa"/>
          </w:tcPr>
          <w:p w:rsidR="007B5650" w:rsidRPr="00985F6F" w:rsidRDefault="007B5650" w:rsidP="00ED2391">
            <w:r w:rsidRPr="00985F6F">
              <w:t>137</w:t>
            </w:r>
          </w:p>
        </w:tc>
        <w:tc>
          <w:tcPr>
            <w:tcW w:w="1276" w:type="dxa"/>
          </w:tcPr>
          <w:p w:rsidR="007B5650" w:rsidRPr="00985F6F" w:rsidRDefault="007B5650" w:rsidP="00ED2391">
            <w:r w:rsidRPr="00985F6F">
              <w:t>119</w:t>
            </w:r>
          </w:p>
        </w:tc>
      </w:tr>
      <w:tr w:rsidR="007B5650" w:rsidRPr="00985F6F" w:rsidTr="00ED2391">
        <w:tc>
          <w:tcPr>
            <w:tcW w:w="2943" w:type="dxa"/>
          </w:tcPr>
          <w:p w:rsidR="007B5650" w:rsidRPr="00985F6F" w:rsidRDefault="007B5650" w:rsidP="00ED2391">
            <w:r w:rsidRPr="00985F6F">
              <w:t>П.Ляшево</w:t>
            </w:r>
          </w:p>
        </w:tc>
        <w:tc>
          <w:tcPr>
            <w:tcW w:w="1276" w:type="dxa"/>
          </w:tcPr>
          <w:p w:rsidR="007B5650" w:rsidRPr="00985F6F" w:rsidRDefault="007B5650" w:rsidP="00ED2391">
            <w:r w:rsidRPr="00985F6F">
              <w:t>244</w:t>
            </w:r>
          </w:p>
        </w:tc>
        <w:tc>
          <w:tcPr>
            <w:tcW w:w="1275" w:type="dxa"/>
          </w:tcPr>
          <w:p w:rsidR="007B5650" w:rsidRPr="00985F6F" w:rsidRDefault="007B5650" w:rsidP="00ED2391">
            <w:r w:rsidRPr="00985F6F">
              <w:t>251</w:t>
            </w:r>
          </w:p>
        </w:tc>
        <w:tc>
          <w:tcPr>
            <w:tcW w:w="1276" w:type="dxa"/>
          </w:tcPr>
          <w:p w:rsidR="007B5650" w:rsidRPr="00985F6F" w:rsidRDefault="007B5650" w:rsidP="00ED2391">
            <w:r w:rsidRPr="00985F6F">
              <w:t>266</w:t>
            </w:r>
          </w:p>
        </w:tc>
        <w:tc>
          <w:tcPr>
            <w:tcW w:w="1276" w:type="dxa"/>
          </w:tcPr>
          <w:p w:rsidR="007B5650" w:rsidRPr="00985F6F" w:rsidRDefault="007B5650" w:rsidP="00ED2391">
            <w:r w:rsidRPr="00985F6F">
              <w:t>290</w:t>
            </w:r>
          </w:p>
        </w:tc>
        <w:tc>
          <w:tcPr>
            <w:tcW w:w="1276" w:type="dxa"/>
          </w:tcPr>
          <w:p w:rsidR="007B5650" w:rsidRPr="00985F6F" w:rsidRDefault="007B5650" w:rsidP="00ED2391">
            <w:r w:rsidRPr="00985F6F">
              <w:t>287</w:t>
            </w:r>
          </w:p>
        </w:tc>
      </w:tr>
      <w:tr w:rsidR="007B5650" w:rsidRPr="00985F6F" w:rsidTr="00ED2391">
        <w:tc>
          <w:tcPr>
            <w:tcW w:w="2943" w:type="dxa"/>
          </w:tcPr>
          <w:p w:rsidR="007B5650" w:rsidRPr="00985F6F" w:rsidRDefault="007B5650" w:rsidP="00ED2391">
            <w:r w:rsidRPr="00985F6F">
              <w:lastRenderedPageBreak/>
              <w:t>П.Ручьевка</w:t>
            </w:r>
          </w:p>
        </w:tc>
        <w:tc>
          <w:tcPr>
            <w:tcW w:w="1276" w:type="dxa"/>
          </w:tcPr>
          <w:p w:rsidR="007B5650" w:rsidRPr="00985F6F" w:rsidRDefault="007B5650" w:rsidP="00ED2391">
            <w:r w:rsidRPr="00985F6F">
              <w:t>205</w:t>
            </w:r>
          </w:p>
        </w:tc>
        <w:tc>
          <w:tcPr>
            <w:tcW w:w="1275" w:type="dxa"/>
          </w:tcPr>
          <w:p w:rsidR="007B5650" w:rsidRPr="00985F6F" w:rsidRDefault="007B5650" w:rsidP="00ED2391">
            <w:r w:rsidRPr="00985F6F">
              <w:t>193</w:t>
            </w:r>
          </w:p>
        </w:tc>
        <w:tc>
          <w:tcPr>
            <w:tcW w:w="1276" w:type="dxa"/>
          </w:tcPr>
          <w:p w:rsidR="007B5650" w:rsidRPr="00985F6F" w:rsidRDefault="007B5650" w:rsidP="00ED2391">
            <w:r w:rsidRPr="00985F6F">
              <w:t>186</w:t>
            </w:r>
          </w:p>
        </w:tc>
        <w:tc>
          <w:tcPr>
            <w:tcW w:w="1276" w:type="dxa"/>
          </w:tcPr>
          <w:p w:rsidR="007B5650" w:rsidRPr="00985F6F" w:rsidRDefault="007B5650" w:rsidP="00ED2391">
            <w:r w:rsidRPr="00985F6F">
              <w:t>189</w:t>
            </w:r>
          </w:p>
        </w:tc>
        <w:tc>
          <w:tcPr>
            <w:tcW w:w="1276" w:type="dxa"/>
          </w:tcPr>
          <w:p w:rsidR="007B5650" w:rsidRPr="00985F6F" w:rsidRDefault="007B5650" w:rsidP="00ED2391">
            <w:r w:rsidRPr="00985F6F">
              <w:t>172</w:t>
            </w:r>
          </w:p>
        </w:tc>
      </w:tr>
      <w:tr w:rsidR="007B5650" w:rsidRPr="00985F6F" w:rsidTr="00ED2391">
        <w:tc>
          <w:tcPr>
            <w:tcW w:w="2943" w:type="dxa"/>
          </w:tcPr>
          <w:p w:rsidR="007B5650" w:rsidRPr="00985F6F" w:rsidRDefault="007B5650" w:rsidP="00ED2391">
            <w:r w:rsidRPr="00985F6F">
              <w:t>П.Самаркин</w:t>
            </w:r>
          </w:p>
        </w:tc>
        <w:tc>
          <w:tcPr>
            <w:tcW w:w="1276" w:type="dxa"/>
          </w:tcPr>
          <w:p w:rsidR="007B5650" w:rsidRPr="00985F6F" w:rsidRDefault="007B5650" w:rsidP="00ED2391">
            <w:r w:rsidRPr="00985F6F">
              <w:t>110</w:t>
            </w:r>
          </w:p>
        </w:tc>
        <w:tc>
          <w:tcPr>
            <w:tcW w:w="1275" w:type="dxa"/>
          </w:tcPr>
          <w:p w:rsidR="007B5650" w:rsidRPr="00985F6F" w:rsidRDefault="007B5650" w:rsidP="00ED2391">
            <w:r w:rsidRPr="00985F6F">
              <w:t>92</w:t>
            </w:r>
          </w:p>
        </w:tc>
        <w:tc>
          <w:tcPr>
            <w:tcW w:w="1276" w:type="dxa"/>
          </w:tcPr>
          <w:p w:rsidR="007B5650" w:rsidRPr="00985F6F" w:rsidRDefault="007B5650" w:rsidP="00ED2391">
            <w:r w:rsidRPr="00985F6F">
              <w:t>87</w:t>
            </w:r>
          </w:p>
        </w:tc>
        <w:tc>
          <w:tcPr>
            <w:tcW w:w="1276" w:type="dxa"/>
          </w:tcPr>
          <w:p w:rsidR="007B5650" w:rsidRPr="00985F6F" w:rsidRDefault="007B5650" w:rsidP="00ED2391">
            <w:r w:rsidRPr="00985F6F">
              <w:t>72</w:t>
            </w:r>
          </w:p>
        </w:tc>
        <w:tc>
          <w:tcPr>
            <w:tcW w:w="1276" w:type="dxa"/>
          </w:tcPr>
          <w:p w:rsidR="007B5650" w:rsidRPr="00985F6F" w:rsidRDefault="007B5650" w:rsidP="00ED2391">
            <w:r w:rsidRPr="00985F6F">
              <w:t>70</w:t>
            </w:r>
          </w:p>
        </w:tc>
      </w:tr>
      <w:tr w:rsidR="007B5650" w:rsidRPr="00985F6F" w:rsidTr="00ED2391">
        <w:tc>
          <w:tcPr>
            <w:tcW w:w="2943" w:type="dxa"/>
          </w:tcPr>
          <w:p w:rsidR="007B5650" w:rsidRPr="00985F6F" w:rsidRDefault="007B5650" w:rsidP="00ED2391">
            <w:r w:rsidRPr="00985F6F">
              <w:t>П.Чапаевка</w:t>
            </w:r>
          </w:p>
        </w:tc>
        <w:tc>
          <w:tcPr>
            <w:tcW w:w="1276" w:type="dxa"/>
          </w:tcPr>
          <w:p w:rsidR="007B5650" w:rsidRPr="00985F6F" w:rsidRDefault="007B5650" w:rsidP="00ED2391">
            <w:r w:rsidRPr="00985F6F">
              <w:t>3</w:t>
            </w:r>
          </w:p>
        </w:tc>
        <w:tc>
          <w:tcPr>
            <w:tcW w:w="1275" w:type="dxa"/>
          </w:tcPr>
          <w:p w:rsidR="007B5650" w:rsidRPr="00985F6F" w:rsidRDefault="007B5650" w:rsidP="00ED2391">
            <w:r w:rsidRPr="00985F6F">
              <w:t>3</w:t>
            </w:r>
          </w:p>
        </w:tc>
        <w:tc>
          <w:tcPr>
            <w:tcW w:w="1276" w:type="dxa"/>
          </w:tcPr>
          <w:p w:rsidR="007B5650" w:rsidRPr="00985F6F" w:rsidRDefault="007B5650" w:rsidP="00ED2391">
            <w:r w:rsidRPr="00985F6F">
              <w:t>3</w:t>
            </w:r>
          </w:p>
        </w:tc>
        <w:tc>
          <w:tcPr>
            <w:tcW w:w="1276" w:type="dxa"/>
          </w:tcPr>
          <w:p w:rsidR="007B5650" w:rsidRPr="00985F6F" w:rsidRDefault="007B5650" w:rsidP="00ED2391">
            <w:r w:rsidRPr="00985F6F">
              <w:t>3</w:t>
            </w:r>
          </w:p>
        </w:tc>
        <w:tc>
          <w:tcPr>
            <w:tcW w:w="1276" w:type="dxa"/>
          </w:tcPr>
          <w:p w:rsidR="007B5650" w:rsidRPr="00985F6F" w:rsidRDefault="007B5650" w:rsidP="00ED2391"/>
        </w:tc>
      </w:tr>
      <w:tr w:rsidR="007B5650" w:rsidRPr="00985F6F" w:rsidTr="00ED2391">
        <w:tc>
          <w:tcPr>
            <w:tcW w:w="2943" w:type="dxa"/>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Итого:</w:t>
            </w:r>
          </w:p>
        </w:tc>
        <w:tc>
          <w:tcPr>
            <w:tcW w:w="1276" w:type="dxa"/>
          </w:tcPr>
          <w:p w:rsidR="007B5650" w:rsidRPr="00985F6F" w:rsidRDefault="007B5650" w:rsidP="00ED2391">
            <w:r w:rsidRPr="00985F6F">
              <w:t>1546</w:t>
            </w:r>
          </w:p>
        </w:tc>
        <w:tc>
          <w:tcPr>
            <w:tcW w:w="1275" w:type="dxa"/>
          </w:tcPr>
          <w:p w:rsidR="007B5650" w:rsidRPr="00985F6F" w:rsidRDefault="007B5650" w:rsidP="00ED2391">
            <w:r w:rsidRPr="00985F6F">
              <w:t>1553</w:t>
            </w:r>
          </w:p>
        </w:tc>
        <w:tc>
          <w:tcPr>
            <w:tcW w:w="1276" w:type="dxa"/>
          </w:tcPr>
          <w:p w:rsidR="007B5650" w:rsidRPr="00985F6F" w:rsidRDefault="007B5650" w:rsidP="00ED2391">
            <w:r w:rsidRPr="00985F6F">
              <w:t>1534</w:t>
            </w:r>
          </w:p>
        </w:tc>
        <w:tc>
          <w:tcPr>
            <w:tcW w:w="1276" w:type="dxa"/>
          </w:tcPr>
          <w:p w:rsidR="007B5650" w:rsidRPr="00985F6F" w:rsidRDefault="007B5650" w:rsidP="00ED2391">
            <w:r w:rsidRPr="00985F6F">
              <w:t>1533</w:t>
            </w:r>
          </w:p>
        </w:tc>
        <w:tc>
          <w:tcPr>
            <w:tcW w:w="1276" w:type="dxa"/>
          </w:tcPr>
          <w:p w:rsidR="007B5650" w:rsidRPr="00985F6F" w:rsidRDefault="007B5650" w:rsidP="00ED2391">
            <w:r w:rsidRPr="00985F6F">
              <w:t>1507</w:t>
            </w:r>
          </w:p>
        </w:tc>
      </w:tr>
    </w:tbl>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Из приведенной таблицы видно, что численность медленно идет на убыль. Показатель за 2012 год самый маленький за последние 5 лет.</w:t>
      </w: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Естественное движение населения представлено таблицей ниже.</w:t>
      </w: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 xml:space="preserve">Естественное движение населения </w:t>
      </w: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МО Ленинский сельсовета</w:t>
      </w:r>
    </w:p>
    <w:p w:rsidR="007B5650" w:rsidRPr="00985F6F" w:rsidRDefault="007B5650" w:rsidP="007B5650">
      <w:pPr>
        <w:widowControl/>
        <w:suppressAutoHyphens w:val="0"/>
        <w:ind w:firstLine="360"/>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0"/>
        <w:gridCol w:w="994"/>
      </w:tblGrid>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b/>
                <w:bCs/>
                <w:color w:val="000000"/>
                <w:kern w:val="0"/>
                <w:sz w:val="20"/>
                <w:szCs w:val="20"/>
                <w:lang w:eastAsia="ru-RU"/>
              </w:rPr>
            </w:pPr>
            <w:r w:rsidRPr="00985F6F">
              <w:rPr>
                <w:rFonts w:eastAsia="Times New Roman"/>
                <w:b/>
                <w:bCs/>
                <w:color w:val="000000"/>
                <w:kern w:val="0"/>
                <w:sz w:val="20"/>
                <w:szCs w:val="20"/>
                <w:lang w:eastAsia="ru-RU"/>
              </w:rPr>
              <w:t>2010</w:t>
            </w:r>
          </w:p>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2011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color w:val="000000"/>
                <w:kern w:val="0"/>
                <w:sz w:val="20"/>
                <w:szCs w:val="20"/>
                <w:lang w:eastAsia="ru-RU"/>
              </w:rPr>
              <w:t>2012год</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b/>
                <w:bCs/>
                <w:i/>
                <w:iCs/>
                <w:color w:val="000000"/>
                <w:kern w:val="0"/>
                <w:sz w:val="20"/>
                <w:szCs w:val="20"/>
                <w:lang w:eastAsia="ru-RU"/>
              </w:rPr>
              <w:t>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i/>
                <w:iCs/>
                <w:color w:val="000000"/>
                <w:kern w:val="0"/>
                <w:sz w:val="20"/>
                <w:szCs w:val="20"/>
                <w:lang w:eastAsia="ru-RU"/>
              </w:rPr>
              <w:t>Естественное 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widowControl/>
              <w:suppressAutoHyphens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t>число родившихся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t>число умерших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18</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rPr>
                <w:rFonts w:eastAsia="Times New Roman"/>
                <w:kern w:val="0"/>
                <w:sz w:val="28"/>
                <w:szCs w:val="28"/>
                <w:lang w:eastAsia="ru-RU"/>
              </w:rPr>
            </w:pPr>
            <w:r w:rsidRPr="00985F6F">
              <w:rPr>
                <w:rFonts w:eastAsia="Times New Roman"/>
                <w:color w:val="000000"/>
                <w:kern w:val="0"/>
                <w:sz w:val="20"/>
                <w:szCs w:val="20"/>
                <w:lang w:eastAsia="ru-RU"/>
              </w:rPr>
              <w:t>естественный прирост (убыль) населения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w:t>
            </w:r>
          </w:p>
        </w:tc>
      </w:tr>
    </w:tbl>
    <w:p w:rsidR="007B5650" w:rsidRPr="00985F6F" w:rsidRDefault="007B5650" w:rsidP="007B5650">
      <w:pPr>
        <w:widowControl/>
        <w:suppressAutoHyphens w:val="0"/>
        <w:ind w:firstLine="360"/>
        <w:rPr>
          <w:rFonts w:eastAsia="Times New Roman"/>
          <w:kern w:val="0"/>
          <w:sz w:val="28"/>
          <w:szCs w:val="28"/>
          <w:lang w:eastAsia="ru-RU"/>
        </w:rPr>
      </w:pP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 xml:space="preserve"> Рождаемость на срезе последних5 лет отрицательная.</w:t>
      </w:r>
    </w:p>
    <w:p w:rsidR="007B5650" w:rsidRPr="00985F6F" w:rsidRDefault="007B5650" w:rsidP="007B5650">
      <w:pPr>
        <w:widowControl/>
        <w:suppressAutoHyphens w:val="0"/>
        <w:rPr>
          <w:rFonts w:eastAsia="Times New Roman"/>
          <w:kern w:val="0"/>
          <w:sz w:val="28"/>
          <w:szCs w:val="28"/>
          <w:lang w:eastAsia="ru-RU"/>
        </w:rPr>
      </w:pPr>
      <w:r w:rsidRPr="00985F6F">
        <w:rPr>
          <w:rFonts w:eastAsia="Times New Roman"/>
          <w:kern w:val="0"/>
          <w:sz w:val="28"/>
          <w:szCs w:val="28"/>
          <w:lang w:eastAsia="ru-RU"/>
        </w:rPr>
        <w:t>Родилось 95 человек, умерло 103 человека. Убыль  составила -8 человек.</w:t>
      </w:r>
    </w:p>
    <w:p w:rsidR="007B5650" w:rsidRPr="00985F6F" w:rsidRDefault="007B5650" w:rsidP="007B5650">
      <w:pPr>
        <w:widowControl/>
        <w:suppressAutoHyphens w:val="0"/>
        <w:ind w:firstLine="360"/>
        <w:rPr>
          <w:rFonts w:eastAsia="Times New Roman"/>
          <w:kern w:val="0"/>
          <w:sz w:val="28"/>
          <w:szCs w:val="28"/>
          <w:lang w:eastAsia="ru-RU"/>
        </w:rPr>
      </w:pPr>
      <w:r w:rsidRPr="00985F6F">
        <w:rPr>
          <w:rFonts w:eastAsia="Times New Roman"/>
          <w:kern w:val="0"/>
          <w:sz w:val="28"/>
          <w:szCs w:val="28"/>
          <w:lang w:eastAsia="ru-RU"/>
        </w:rPr>
        <w:t>На демографическую ситуацию так же влияют и миграционные процессы.</w:t>
      </w:r>
    </w:p>
    <w:p w:rsidR="007B5650" w:rsidRPr="00985F6F" w:rsidRDefault="007B5650" w:rsidP="007B5650">
      <w:pPr>
        <w:widowControl/>
        <w:suppressAutoHyphens w:val="0"/>
        <w:ind w:firstLine="360"/>
        <w:rPr>
          <w:rFonts w:eastAsia="Times New Roman"/>
          <w:kern w:val="0"/>
          <w:sz w:val="28"/>
          <w:szCs w:val="28"/>
          <w:lang w:eastAsia="ru-RU"/>
        </w:rPr>
      </w:pP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 xml:space="preserve">Миграция (механическое движение ) населения </w:t>
      </w:r>
    </w:p>
    <w:p w:rsidR="007B5650" w:rsidRPr="00985F6F" w:rsidRDefault="007B5650" w:rsidP="007B5650">
      <w:pPr>
        <w:widowControl/>
        <w:suppressAutoHyphens w:val="0"/>
        <w:ind w:firstLine="360"/>
        <w:jc w:val="center"/>
        <w:rPr>
          <w:rFonts w:eastAsia="Times New Roman"/>
          <w:b/>
          <w:kern w:val="0"/>
          <w:lang w:eastAsia="ru-RU"/>
        </w:rPr>
      </w:pPr>
      <w:r w:rsidRPr="00985F6F">
        <w:rPr>
          <w:rFonts w:eastAsia="Times New Roman"/>
          <w:b/>
          <w:kern w:val="0"/>
          <w:lang w:eastAsia="ru-RU"/>
        </w:rPr>
        <w:t>МО Ленинский сельсовет</w:t>
      </w:r>
    </w:p>
    <w:p w:rsidR="007B5650" w:rsidRPr="00985F6F" w:rsidRDefault="007B5650" w:rsidP="007B5650">
      <w:pPr>
        <w:suppressAutoHyphens w:val="0"/>
        <w:snapToGrid w:val="0"/>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900"/>
        <w:gridCol w:w="900"/>
        <w:gridCol w:w="900"/>
        <w:gridCol w:w="900"/>
        <w:gridCol w:w="994"/>
      </w:tblGrid>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2010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820AEC">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w:t>
            </w:r>
            <w:r w:rsidR="00820AEC">
              <w:rPr>
                <w:rFonts w:eastAsia="Times New Roman"/>
                <w:b/>
                <w:bCs/>
                <w:color w:val="000000"/>
                <w:kern w:val="0"/>
                <w:sz w:val="20"/>
                <w:szCs w:val="20"/>
                <w:lang w:eastAsia="ru-RU"/>
              </w:rPr>
              <w:t>1</w:t>
            </w:r>
            <w:r w:rsidRPr="00985F6F">
              <w:rPr>
                <w:rFonts w:eastAsia="Times New Roman"/>
                <w:b/>
                <w:bCs/>
                <w:color w:val="000000"/>
                <w:kern w:val="0"/>
                <w:sz w:val="20"/>
                <w:szCs w:val="20"/>
                <w:lang w:eastAsia="ru-RU"/>
              </w:rPr>
              <w:t xml:space="preserve">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820AEC">
            <w:pPr>
              <w:suppressAutoHyphens w:val="0"/>
              <w:snapToGrid w:val="0"/>
              <w:jc w:val="center"/>
              <w:rPr>
                <w:rFonts w:eastAsia="Times New Roman"/>
                <w:kern w:val="0"/>
                <w:sz w:val="28"/>
                <w:szCs w:val="28"/>
                <w:lang w:eastAsia="ru-RU"/>
              </w:rPr>
            </w:pPr>
            <w:r w:rsidRPr="00985F6F">
              <w:rPr>
                <w:rFonts w:eastAsia="Times New Roman"/>
                <w:b/>
                <w:bCs/>
                <w:color w:val="000000"/>
                <w:kern w:val="0"/>
                <w:sz w:val="20"/>
                <w:szCs w:val="20"/>
                <w:lang w:eastAsia="ru-RU"/>
              </w:rPr>
              <w:t>201</w:t>
            </w:r>
            <w:r w:rsidR="00820AEC">
              <w:rPr>
                <w:rFonts w:eastAsia="Times New Roman"/>
                <w:b/>
                <w:bCs/>
                <w:color w:val="000000"/>
                <w:kern w:val="0"/>
                <w:sz w:val="20"/>
                <w:szCs w:val="20"/>
                <w:lang w:eastAsia="ru-RU"/>
              </w:rPr>
              <w:t>2</w:t>
            </w:r>
            <w:r w:rsidRPr="00985F6F">
              <w:rPr>
                <w:rFonts w:eastAsia="Times New Roman"/>
                <w:b/>
                <w:bCs/>
                <w:color w:val="000000"/>
                <w:kern w:val="0"/>
                <w:sz w:val="20"/>
                <w:szCs w:val="20"/>
                <w:lang w:eastAsia="ru-RU"/>
              </w:rPr>
              <w:t>год</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i/>
                <w:iCs/>
                <w:color w:val="000000"/>
                <w:kern w:val="0"/>
                <w:sz w:val="20"/>
                <w:szCs w:val="20"/>
                <w:lang w:eastAsia="ru-RU"/>
              </w:rPr>
              <w:t>Миграция: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pPr>
              <w:suppressAutoHyphens w:val="0"/>
              <w:snapToGrid w:val="0"/>
              <w:rPr>
                <w:rFonts w:eastAsia="Times New Roman"/>
                <w:kern w:val="0"/>
                <w:sz w:val="28"/>
                <w:szCs w:val="28"/>
                <w:lang w:eastAsia="ru-RU"/>
              </w:rPr>
            </w:pP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widowControl/>
              <w:suppressAutoHyphens w:val="0"/>
              <w:autoSpaceDE w:val="0"/>
              <w:autoSpaceDN w:val="0"/>
              <w:adjustRightInd w:val="0"/>
              <w:rPr>
                <w:rFonts w:eastAsia="Times New Roman"/>
                <w:color w:val="000000"/>
                <w:kern w:val="0"/>
                <w:sz w:val="20"/>
                <w:szCs w:val="20"/>
                <w:lang w:eastAsia="ru-RU"/>
              </w:rPr>
            </w:pPr>
            <w:r w:rsidRPr="00985F6F">
              <w:rPr>
                <w:rFonts w:eastAsia="Times New Roman"/>
                <w:color w:val="000000"/>
                <w:kern w:val="0"/>
                <w:sz w:val="20"/>
                <w:szCs w:val="20"/>
                <w:lang w:eastAsia="ru-RU"/>
              </w:rPr>
              <w:t>число прибывших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39</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color w:val="000000"/>
                <w:kern w:val="0"/>
                <w:sz w:val="20"/>
                <w:szCs w:val="20"/>
                <w:lang w:eastAsia="ru-RU"/>
              </w:rPr>
              <w:t>число выбывших</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26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8</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35</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r w:rsidRPr="00985F6F">
              <w:t>15</w:t>
            </w:r>
          </w:p>
        </w:tc>
      </w:tr>
      <w:tr w:rsidR="007B5650" w:rsidRPr="00985F6F" w:rsidTr="00ED2391">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rPr>
                <w:rFonts w:eastAsia="Times New Roman"/>
                <w:kern w:val="0"/>
                <w:sz w:val="28"/>
                <w:szCs w:val="28"/>
                <w:lang w:eastAsia="ru-RU"/>
              </w:rPr>
            </w:pPr>
            <w:r w:rsidRPr="00985F6F">
              <w:rPr>
                <w:rFonts w:eastAsia="Times New Roman"/>
                <w:color w:val="000000"/>
                <w:kern w:val="0"/>
                <w:sz w:val="20"/>
                <w:szCs w:val="20"/>
                <w:lang w:eastAsia="ru-RU"/>
              </w:rPr>
              <w:t>миграционный прирост (убыль) населения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B5650" w:rsidRPr="00985F6F" w:rsidRDefault="007B5650" w:rsidP="00ED2391">
            <w:pPr>
              <w:suppressAutoHyphens w:val="0"/>
              <w:snapToGrid w:val="0"/>
              <w:jc w:val="center"/>
              <w:rPr>
                <w:rFonts w:eastAsia="Times New Roman"/>
                <w:kern w:val="0"/>
                <w:sz w:val="28"/>
                <w:szCs w:val="28"/>
                <w:lang w:eastAsia="ru-RU"/>
              </w:rPr>
            </w:pPr>
            <w:r w:rsidRPr="00985F6F">
              <w:rPr>
                <w:rFonts w:eastAsia="Times New Roman"/>
                <w:color w:val="000000"/>
                <w:kern w:val="0"/>
                <w:sz w:val="20"/>
                <w:szCs w:val="20"/>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B5650" w:rsidRPr="00985F6F" w:rsidRDefault="007B5650" w:rsidP="00ED2391">
            <w:r w:rsidRPr="00985F6F">
              <w:t>+24</w:t>
            </w:r>
          </w:p>
        </w:tc>
      </w:tr>
    </w:tbl>
    <w:p w:rsidR="007B5650" w:rsidRPr="00985F6F" w:rsidRDefault="007B5650" w:rsidP="007B5650">
      <w:pPr>
        <w:jc w:val="center"/>
        <w:rPr>
          <w:lang w:eastAsia="ru-RU"/>
        </w:rPr>
      </w:pPr>
    </w:p>
    <w:p w:rsidR="007B5650" w:rsidRPr="00985F6F" w:rsidRDefault="007B5650" w:rsidP="007B5650">
      <w:pPr>
        <w:jc w:val="center"/>
        <w:rPr>
          <w:lang w:eastAsia="ru-RU"/>
        </w:rPr>
      </w:pPr>
      <w:r w:rsidRPr="00985F6F">
        <w:rPr>
          <w:lang w:eastAsia="ru-RU"/>
        </w:rPr>
        <w:t>Миграция на срезе последних 5 лет положительная. Прирост составил- 22 человека.</w:t>
      </w: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widowControl/>
        <w:suppressAutoHyphens w:val="0"/>
        <w:jc w:val="center"/>
        <w:rPr>
          <w:rFonts w:eastAsia="Times New Roman"/>
          <w:b/>
          <w:kern w:val="0"/>
          <w:lang w:eastAsia="ru-RU"/>
        </w:rPr>
      </w:pPr>
    </w:p>
    <w:p w:rsidR="007B5650" w:rsidRPr="00985F6F" w:rsidRDefault="007B5650" w:rsidP="007B5650">
      <w:pPr>
        <w:jc w:val="center"/>
        <w:rPr>
          <w:b/>
          <w:i/>
          <w:sz w:val="28"/>
          <w:lang w:eastAsia="ru-RU"/>
        </w:rPr>
      </w:pPr>
      <w:r w:rsidRPr="00985F6F">
        <w:rPr>
          <w:b/>
          <w:i/>
          <w:sz w:val="28"/>
          <w:lang w:eastAsia="ru-RU"/>
        </w:rPr>
        <w:t>Сложившийся естественный прирост и миграция</w:t>
      </w:r>
    </w:p>
    <w:p w:rsidR="007B5650" w:rsidRPr="00985F6F" w:rsidRDefault="007B5650" w:rsidP="007B5650">
      <w:pPr>
        <w:jc w:val="center"/>
        <w:rPr>
          <w:b/>
          <w:i/>
          <w:sz w:val="28"/>
          <w:lang w:eastAsia="ru-RU"/>
        </w:rPr>
      </w:pPr>
      <w:r w:rsidRPr="00985F6F">
        <w:rPr>
          <w:b/>
          <w:i/>
          <w:sz w:val="28"/>
          <w:lang w:eastAsia="ru-RU"/>
        </w:rPr>
        <w:t>в границах МО</w:t>
      </w:r>
    </w:p>
    <w:p w:rsidR="007B5650" w:rsidRPr="00985F6F" w:rsidRDefault="007B5650" w:rsidP="007B5650">
      <w:pPr>
        <w:rPr>
          <w:b/>
          <w:i/>
          <w:sz w:val="28"/>
          <w:lang w:eastAsia="ru-RU"/>
        </w:rPr>
      </w:pPr>
      <w:r w:rsidRPr="00985F6F">
        <w:rPr>
          <w:b/>
          <w:i/>
          <w:sz w:val="28"/>
          <w:lang w:eastAsia="ru-RU"/>
        </w:rPr>
        <w:t>Таблица №2</w:t>
      </w:r>
    </w:p>
    <w:p w:rsidR="007B5650" w:rsidRPr="00985F6F" w:rsidRDefault="007B5650" w:rsidP="007B5650">
      <w:pPr>
        <w:rPr>
          <w:b/>
          <w:i/>
          <w:lang w:eastAsia="ru-RU"/>
        </w:rPr>
      </w:pPr>
    </w:p>
    <w:p w:rsidR="007B5650" w:rsidRPr="00985F6F" w:rsidRDefault="007B5650" w:rsidP="007B5650">
      <w:pPr>
        <w:rPr>
          <w:b/>
          <w:i/>
          <w:lang w:eastAsia="ru-RU"/>
        </w:rPr>
      </w:pPr>
    </w:p>
    <w:p w:rsidR="007B5650" w:rsidRPr="00985F6F" w:rsidRDefault="007B5650" w:rsidP="007B5650">
      <w:pPr>
        <w:widowControl/>
        <w:suppressAutoHyphens w:val="0"/>
        <w:ind w:left="9640"/>
        <w:jc w:val="right"/>
        <w:rPr>
          <w:rFonts w:eastAsia="Times New Roman"/>
          <w:smallCaps/>
          <w:kern w:val="0"/>
          <w:lang w:eastAsia="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954"/>
        <w:gridCol w:w="954"/>
        <w:gridCol w:w="954"/>
        <w:gridCol w:w="888"/>
        <w:gridCol w:w="1316"/>
        <w:gridCol w:w="7"/>
      </w:tblGrid>
      <w:tr w:rsidR="007B5650" w:rsidRPr="00985F6F" w:rsidTr="00ED2391">
        <w:trPr>
          <w:trHeight w:val="397"/>
          <w:tblHeader/>
        </w:trPr>
        <w:tc>
          <w:tcPr>
            <w:tcW w:w="4968" w:type="dxa"/>
            <w:tcBorders>
              <w:bottom w:val="single" w:sz="4" w:space="0" w:color="auto"/>
            </w:tcBorders>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lastRenderedPageBreak/>
              <w:t>Показатели</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2009</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2010</w:t>
            </w:r>
          </w:p>
        </w:tc>
        <w:tc>
          <w:tcPr>
            <w:tcW w:w="954"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2011</w:t>
            </w:r>
          </w:p>
        </w:tc>
        <w:tc>
          <w:tcPr>
            <w:tcW w:w="888"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2012</w:t>
            </w:r>
          </w:p>
        </w:tc>
        <w:tc>
          <w:tcPr>
            <w:tcW w:w="1323" w:type="dxa"/>
            <w:gridSpan w:val="2"/>
            <w:tcBorders>
              <w:bottom w:val="single" w:sz="4" w:space="0" w:color="auto"/>
            </w:tcBorders>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В среднем</w:t>
            </w:r>
          </w:p>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за 4 года</w:t>
            </w:r>
          </w:p>
        </w:tc>
      </w:tr>
      <w:tr w:rsidR="007B5650" w:rsidRPr="00985F6F" w:rsidTr="00ED2391">
        <w:tc>
          <w:tcPr>
            <w:tcW w:w="4968"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1</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3</w:t>
            </w:r>
          </w:p>
        </w:tc>
        <w:tc>
          <w:tcPr>
            <w:tcW w:w="954"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4</w:t>
            </w:r>
          </w:p>
        </w:tc>
        <w:tc>
          <w:tcPr>
            <w:tcW w:w="888" w:type="dxa"/>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5</w:t>
            </w:r>
          </w:p>
        </w:tc>
        <w:tc>
          <w:tcPr>
            <w:tcW w:w="1323" w:type="dxa"/>
            <w:gridSpan w:val="2"/>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6</w:t>
            </w:r>
          </w:p>
        </w:tc>
      </w:tr>
      <w:tr w:rsidR="007B5650" w:rsidRPr="00985F6F" w:rsidTr="00ED2391">
        <w:trPr>
          <w:gridAfter w:val="1"/>
          <w:wAfter w:w="7" w:type="dxa"/>
          <w:trHeight w:val="397"/>
        </w:trPr>
        <w:tc>
          <w:tcPr>
            <w:tcW w:w="10034" w:type="dxa"/>
            <w:gridSpan w:val="6"/>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val="en-US" w:eastAsia="ru-RU"/>
              </w:rPr>
              <w:t>I</w:t>
            </w:r>
            <w:r w:rsidRPr="00985F6F">
              <w:rPr>
                <w:rFonts w:eastAsia="Times New Roman"/>
                <w:b/>
                <w:kern w:val="0"/>
                <w:lang w:eastAsia="ru-RU"/>
              </w:rPr>
              <w:t>. Всего:</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1.01</w:t>
            </w:r>
          </w:p>
        </w:tc>
        <w:tc>
          <w:tcPr>
            <w:tcW w:w="954" w:type="dxa"/>
          </w:tcPr>
          <w:p w:rsidR="007B5650" w:rsidRPr="00985F6F" w:rsidRDefault="007B5650" w:rsidP="00ED2391">
            <w:r w:rsidRPr="00985F6F">
              <w:t>1553</w:t>
            </w:r>
          </w:p>
        </w:tc>
        <w:tc>
          <w:tcPr>
            <w:tcW w:w="954" w:type="dxa"/>
          </w:tcPr>
          <w:p w:rsidR="007B5650" w:rsidRPr="00985F6F" w:rsidRDefault="007B5650" w:rsidP="00ED2391">
            <w:r w:rsidRPr="00985F6F">
              <w:t>1534</w:t>
            </w:r>
          </w:p>
        </w:tc>
        <w:tc>
          <w:tcPr>
            <w:tcW w:w="954" w:type="dxa"/>
          </w:tcPr>
          <w:p w:rsidR="007B5650" w:rsidRPr="00985F6F" w:rsidRDefault="007B5650" w:rsidP="00ED2391">
            <w:r w:rsidRPr="00985F6F">
              <w:t>1533</w:t>
            </w:r>
          </w:p>
        </w:tc>
        <w:tc>
          <w:tcPr>
            <w:tcW w:w="888" w:type="dxa"/>
          </w:tcPr>
          <w:p w:rsidR="007B5650" w:rsidRPr="00985F6F" w:rsidRDefault="007B5650" w:rsidP="00ED2391">
            <w:r w:rsidRPr="00985F6F">
              <w:t>1507</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Родилось «+»</w:t>
            </w:r>
          </w:p>
        </w:tc>
        <w:tc>
          <w:tcPr>
            <w:tcW w:w="954" w:type="dxa"/>
          </w:tcPr>
          <w:p w:rsidR="007B5650" w:rsidRPr="00985F6F" w:rsidRDefault="007B5650" w:rsidP="00ED2391">
            <w:r w:rsidRPr="00985F6F">
              <w:t>11</w:t>
            </w:r>
          </w:p>
        </w:tc>
        <w:tc>
          <w:tcPr>
            <w:tcW w:w="954" w:type="dxa"/>
          </w:tcPr>
          <w:p w:rsidR="007B5650" w:rsidRPr="00985F6F" w:rsidRDefault="007B5650" w:rsidP="00ED2391">
            <w:r w:rsidRPr="00985F6F">
              <w:t>19</w:t>
            </w:r>
          </w:p>
        </w:tc>
        <w:tc>
          <w:tcPr>
            <w:tcW w:w="954" w:type="dxa"/>
          </w:tcPr>
          <w:p w:rsidR="007B5650" w:rsidRPr="00985F6F" w:rsidRDefault="007B5650" w:rsidP="00ED2391">
            <w:r w:rsidRPr="00985F6F">
              <w:t>26</w:t>
            </w:r>
          </w:p>
        </w:tc>
        <w:tc>
          <w:tcPr>
            <w:tcW w:w="888" w:type="dxa"/>
          </w:tcPr>
          <w:p w:rsidR="007B5650" w:rsidRPr="00985F6F" w:rsidRDefault="007B5650" w:rsidP="00ED2391">
            <w:r w:rsidRPr="00985F6F">
              <w:t>19</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Умерло «-»</w:t>
            </w:r>
          </w:p>
        </w:tc>
        <w:tc>
          <w:tcPr>
            <w:tcW w:w="954" w:type="dxa"/>
          </w:tcPr>
          <w:p w:rsidR="007B5650" w:rsidRPr="00985F6F" w:rsidRDefault="007B5650" w:rsidP="00ED2391">
            <w:r w:rsidRPr="00985F6F">
              <w:t>16</w:t>
            </w:r>
          </w:p>
        </w:tc>
        <w:tc>
          <w:tcPr>
            <w:tcW w:w="954" w:type="dxa"/>
          </w:tcPr>
          <w:p w:rsidR="007B5650" w:rsidRPr="00985F6F" w:rsidRDefault="007B5650" w:rsidP="00ED2391">
            <w:r w:rsidRPr="00985F6F">
              <w:t>31</w:t>
            </w:r>
          </w:p>
        </w:tc>
        <w:tc>
          <w:tcPr>
            <w:tcW w:w="954" w:type="dxa"/>
          </w:tcPr>
          <w:p w:rsidR="007B5650" w:rsidRPr="00985F6F" w:rsidRDefault="007B5650" w:rsidP="00ED2391">
            <w:r w:rsidRPr="00985F6F">
              <w:t>24</w:t>
            </w:r>
          </w:p>
        </w:tc>
        <w:tc>
          <w:tcPr>
            <w:tcW w:w="888" w:type="dxa"/>
          </w:tcPr>
          <w:p w:rsidR="007B5650" w:rsidRPr="00985F6F" w:rsidRDefault="007B5650" w:rsidP="00ED2391">
            <w:r w:rsidRPr="00985F6F">
              <w:t>18</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Естественный прирост («+»), убыль («-»)</w:t>
            </w:r>
          </w:p>
        </w:tc>
        <w:tc>
          <w:tcPr>
            <w:tcW w:w="954" w:type="dxa"/>
          </w:tcPr>
          <w:p w:rsidR="007B5650" w:rsidRPr="00985F6F" w:rsidRDefault="007B5650" w:rsidP="00ED2391">
            <w:r w:rsidRPr="00985F6F">
              <w:t>-5</w:t>
            </w:r>
          </w:p>
        </w:tc>
        <w:tc>
          <w:tcPr>
            <w:tcW w:w="954" w:type="dxa"/>
          </w:tcPr>
          <w:p w:rsidR="007B5650" w:rsidRPr="00985F6F" w:rsidRDefault="007B5650" w:rsidP="00ED2391">
            <w:r w:rsidRPr="00985F6F">
              <w:t>-12</w:t>
            </w:r>
          </w:p>
        </w:tc>
        <w:tc>
          <w:tcPr>
            <w:tcW w:w="954" w:type="dxa"/>
          </w:tcPr>
          <w:p w:rsidR="007B5650" w:rsidRPr="00985F6F" w:rsidRDefault="007B5650" w:rsidP="00ED2391">
            <w:r w:rsidRPr="00985F6F">
              <w:t>+2</w:t>
            </w:r>
          </w:p>
        </w:tc>
        <w:tc>
          <w:tcPr>
            <w:tcW w:w="888" w:type="dxa"/>
          </w:tcPr>
          <w:p w:rsidR="007B5650" w:rsidRPr="00985F6F" w:rsidRDefault="007B5650" w:rsidP="00ED2391">
            <w:r w:rsidRPr="00985F6F">
              <w:t>+1</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-3,5</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Прибыло «+»</w:t>
            </w:r>
          </w:p>
        </w:tc>
        <w:tc>
          <w:tcPr>
            <w:tcW w:w="954" w:type="dxa"/>
          </w:tcPr>
          <w:p w:rsidR="007B5650" w:rsidRPr="00985F6F" w:rsidRDefault="007B5650" w:rsidP="00ED2391">
            <w:r w:rsidRPr="00985F6F">
              <w:t>12</w:t>
            </w:r>
          </w:p>
        </w:tc>
        <w:tc>
          <w:tcPr>
            <w:tcW w:w="954" w:type="dxa"/>
          </w:tcPr>
          <w:p w:rsidR="007B5650" w:rsidRPr="00985F6F" w:rsidRDefault="007B5650" w:rsidP="00ED2391">
            <w:r w:rsidRPr="00985F6F">
              <w:t>19</w:t>
            </w:r>
          </w:p>
        </w:tc>
        <w:tc>
          <w:tcPr>
            <w:tcW w:w="954" w:type="dxa"/>
          </w:tcPr>
          <w:p w:rsidR="007B5650" w:rsidRPr="00985F6F" w:rsidRDefault="007B5650" w:rsidP="00ED2391">
            <w:r w:rsidRPr="00985F6F">
              <w:t>7</w:t>
            </w:r>
          </w:p>
        </w:tc>
        <w:tc>
          <w:tcPr>
            <w:tcW w:w="888" w:type="dxa"/>
          </w:tcPr>
          <w:p w:rsidR="007B5650" w:rsidRPr="00985F6F" w:rsidRDefault="007B5650" w:rsidP="00ED2391">
            <w:r w:rsidRPr="00985F6F">
              <w:t>39</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Убыло «-»</w:t>
            </w:r>
          </w:p>
        </w:tc>
        <w:tc>
          <w:tcPr>
            <w:tcW w:w="954" w:type="dxa"/>
          </w:tcPr>
          <w:p w:rsidR="007B5650" w:rsidRPr="00985F6F" w:rsidRDefault="007B5650" w:rsidP="00ED2391">
            <w:r w:rsidRPr="00985F6F">
              <w:t>26</w:t>
            </w:r>
          </w:p>
        </w:tc>
        <w:tc>
          <w:tcPr>
            <w:tcW w:w="954" w:type="dxa"/>
          </w:tcPr>
          <w:p w:rsidR="007B5650" w:rsidRPr="00985F6F" w:rsidRDefault="007B5650" w:rsidP="00ED2391">
            <w:r w:rsidRPr="00985F6F">
              <w:t>8</w:t>
            </w:r>
          </w:p>
        </w:tc>
        <w:tc>
          <w:tcPr>
            <w:tcW w:w="954" w:type="dxa"/>
          </w:tcPr>
          <w:p w:rsidR="007B5650" w:rsidRPr="00985F6F" w:rsidRDefault="007B5650" w:rsidP="00ED2391">
            <w:r w:rsidRPr="00985F6F">
              <w:t>35</w:t>
            </w:r>
          </w:p>
        </w:tc>
        <w:tc>
          <w:tcPr>
            <w:tcW w:w="888" w:type="dxa"/>
          </w:tcPr>
          <w:p w:rsidR="007B5650" w:rsidRPr="00985F6F" w:rsidRDefault="007B5650" w:rsidP="00ED2391">
            <w:r w:rsidRPr="00985F6F">
              <w:t>15</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Приток («+»), отток («-»)</w:t>
            </w:r>
          </w:p>
        </w:tc>
        <w:tc>
          <w:tcPr>
            <w:tcW w:w="954" w:type="dxa"/>
          </w:tcPr>
          <w:p w:rsidR="007B5650" w:rsidRPr="00985F6F" w:rsidRDefault="007B5650" w:rsidP="00ED2391">
            <w:r w:rsidRPr="00985F6F">
              <w:t>-14</w:t>
            </w:r>
          </w:p>
        </w:tc>
        <w:tc>
          <w:tcPr>
            <w:tcW w:w="954" w:type="dxa"/>
          </w:tcPr>
          <w:p w:rsidR="007B5650" w:rsidRPr="00985F6F" w:rsidRDefault="007B5650" w:rsidP="00ED2391">
            <w:r w:rsidRPr="00985F6F">
              <w:t>+11</w:t>
            </w:r>
          </w:p>
        </w:tc>
        <w:tc>
          <w:tcPr>
            <w:tcW w:w="954" w:type="dxa"/>
          </w:tcPr>
          <w:p w:rsidR="007B5650" w:rsidRPr="00985F6F" w:rsidRDefault="007B5650" w:rsidP="00ED2391">
            <w:r w:rsidRPr="00985F6F">
              <w:t>-28</w:t>
            </w:r>
          </w:p>
        </w:tc>
        <w:tc>
          <w:tcPr>
            <w:tcW w:w="888" w:type="dxa"/>
          </w:tcPr>
          <w:p w:rsidR="007B5650" w:rsidRPr="00985F6F" w:rsidRDefault="007B5650" w:rsidP="00ED2391">
            <w:r w:rsidRPr="00985F6F">
              <w:t>+24</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-1,75</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31.12</w:t>
            </w:r>
          </w:p>
        </w:tc>
        <w:tc>
          <w:tcPr>
            <w:tcW w:w="954" w:type="dxa"/>
            <w:vAlign w:val="center"/>
          </w:tcPr>
          <w:p w:rsidR="007B5650" w:rsidRPr="00985F6F" w:rsidRDefault="007B5650" w:rsidP="00ED2391">
            <w:pPr>
              <w:widowControl/>
              <w:suppressAutoHyphens w:val="0"/>
              <w:spacing w:line="360" w:lineRule="auto"/>
              <w:jc w:val="center"/>
              <w:rPr>
                <w:rFonts w:eastAsia="Times New Roman"/>
                <w:kern w:val="0"/>
                <w:lang w:eastAsia="ru-RU"/>
              </w:rPr>
            </w:pPr>
            <w:r w:rsidRPr="00985F6F">
              <w:rPr>
                <w:rFonts w:eastAsia="Times New Roman"/>
                <w:kern w:val="0"/>
                <w:lang w:eastAsia="ru-RU"/>
              </w:rPr>
              <w:t>1534</w:t>
            </w:r>
          </w:p>
        </w:tc>
        <w:tc>
          <w:tcPr>
            <w:tcW w:w="954" w:type="dxa"/>
            <w:vAlign w:val="center"/>
          </w:tcPr>
          <w:p w:rsidR="007B5650" w:rsidRPr="00985F6F" w:rsidRDefault="007B5650" w:rsidP="00ED2391">
            <w:pPr>
              <w:widowControl/>
              <w:suppressAutoHyphens w:val="0"/>
              <w:spacing w:line="360" w:lineRule="auto"/>
              <w:jc w:val="center"/>
              <w:rPr>
                <w:rFonts w:eastAsia="Times New Roman"/>
                <w:kern w:val="0"/>
                <w:lang w:eastAsia="ru-RU"/>
              </w:rPr>
            </w:pPr>
            <w:r w:rsidRPr="00985F6F">
              <w:rPr>
                <w:rFonts w:eastAsia="Times New Roman"/>
                <w:kern w:val="0"/>
                <w:lang w:eastAsia="ru-RU"/>
              </w:rPr>
              <w:t>1533</w:t>
            </w:r>
          </w:p>
        </w:tc>
        <w:tc>
          <w:tcPr>
            <w:tcW w:w="954" w:type="dxa"/>
          </w:tcPr>
          <w:p w:rsidR="007B5650" w:rsidRPr="00985F6F" w:rsidRDefault="007B5650" w:rsidP="00ED2391">
            <w:pPr>
              <w:widowControl/>
              <w:suppressAutoHyphens w:val="0"/>
              <w:rPr>
                <w:rFonts w:eastAsia="Times New Roman"/>
                <w:kern w:val="0"/>
                <w:lang w:eastAsia="ru-RU"/>
              </w:rPr>
            </w:pPr>
            <w:r w:rsidRPr="00985F6F">
              <w:rPr>
                <w:rFonts w:eastAsia="Times New Roman"/>
                <w:kern w:val="0"/>
                <w:lang w:eastAsia="ru-RU"/>
              </w:rPr>
              <w:t>1507</w:t>
            </w:r>
          </w:p>
        </w:tc>
        <w:tc>
          <w:tcPr>
            <w:tcW w:w="888" w:type="dxa"/>
          </w:tcPr>
          <w:p w:rsidR="007B5650" w:rsidRPr="00985F6F" w:rsidRDefault="007B5650" w:rsidP="00ED2391">
            <w:pPr>
              <w:widowControl/>
              <w:suppressAutoHyphens w:val="0"/>
              <w:rPr>
                <w:rFonts w:eastAsia="Times New Roman"/>
                <w:kern w:val="0"/>
                <w:lang w:eastAsia="ru-RU"/>
              </w:rPr>
            </w:pPr>
            <w:r w:rsidRPr="00985F6F">
              <w:rPr>
                <w:rFonts w:eastAsia="Times New Roman"/>
                <w:kern w:val="0"/>
                <w:lang w:eastAsia="ru-RU"/>
              </w:rPr>
              <w:t>1532</w:t>
            </w:r>
          </w:p>
        </w:tc>
        <w:tc>
          <w:tcPr>
            <w:tcW w:w="1323" w:type="dxa"/>
            <w:gridSpan w:val="2"/>
            <w:vAlign w:val="center"/>
          </w:tcPr>
          <w:p w:rsidR="007B5650" w:rsidRPr="00985F6F" w:rsidRDefault="007B5650" w:rsidP="00ED2391">
            <w:pPr>
              <w:widowControl/>
              <w:suppressAutoHyphens w:val="0"/>
              <w:jc w:val="center"/>
              <w:rPr>
                <w:rFonts w:eastAsia="Times New Roman"/>
                <w:kern w:val="0"/>
                <w:lang w:eastAsia="ru-RU"/>
              </w:rPr>
            </w:pPr>
          </w:p>
        </w:tc>
      </w:tr>
      <w:tr w:rsidR="007B5650" w:rsidRPr="00985F6F" w:rsidTr="00ED2391">
        <w:trPr>
          <w:gridAfter w:val="1"/>
          <w:wAfter w:w="7" w:type="dxa"/>
          <w:trHeight w:val="397"/>
        </w:trPr>
        <w:tc>
          <w:tcPr>
            <w:tcW w:w="10034" w:type="dxa"/>
            <w:gridSpan w:val="6"/>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val="en-US" w:eastAsia="ru-RU"/>
              </w:rPr>
              <w:t>II</w:t>
            </w:r>
            <w:r w:rsidRPr="00985F6F">
              <w:rPr>
                <w:rFonts w:eastAsia="Times New Roman"/>
                <w:b/>
                <w:kern w:val="0"/>
                <w:lang w:eastAsia="ru-RU"/>
              </w:rPr>
              <w:t xml:space="preserve">. На каждую тысячу населения </w:t>
            </w:r>
          </w:p>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1. Естественное движение:</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Естественный прирост («+»), убыль («-») в расчете на 1000 населения</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-3,26</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-7,8</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+1,33</w:t>
            </w:r>
          </w:p>
        </w:tc>
        <w:tc>
          <w:tcPr>
            <w:tcW w:w="888"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+0,65</w:t>
            </w:r>
          </w:p>
        </w:tc>
        <w:tc>
          <w:tcPr>
            <w:tcW w:w="1323" w:type="dxa"/>
            <w:gridSpan w:val="2"/>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-2,27</w:t>
            </w:r>
          </w:p>
        </w:tc>
      </w:tr>
      <w:tr w:rsidR="007B5650" w:rsidRPr="00985F6F" w:rsidTr="00ED2391">
        <w:trPr>
          <w:gridAfter w:val="1"/>
          <w:wAfter w:w="7" w:type="dxa"/>
          <w:trHeight w:val="397"/>
        </w:trPr>
        <w:tc>
          <w:tcPr>
            <w:tcW w:w="10034" w:type="dxa"/>
            <w:gridSpan w:val="6"/>
            <w:shd w:val="clear" w:color="auto" w:fill="auto"/>
            <w:vAlign w:val="center"/>
          </w:tcPr>
          <w:p w:rsidR="007B5650" w:rsidRPr="00985F6F" w:rsidRDefault="007B5650" w:rsidP="00ED2391">
            <w:pPr>
              <w:widowControl/>
              <w:suppressAutoHyphens w:val="0"/>
              <w:jc w:val="center"/>
              <w:rPr>
                <w:rFonts w:eastAsia="Times New Roman"/>
                <w:b/>
                <w:kern w:val="0"/>
                <w:lang w:eastAsia="ru-RU"/>
              </w:rPr>
            </w:pPr>
            <w:r w:rsidRPr="00985F6F">
              <w:rPr>
                <w:rFonts w:eastAsia="Times New Roman"/>
                <w:b/>
                <w:kern w:val="0"/>
                <w:lang w:eastAsia="ru-RU"/>
              </w:rPr>
              <w:t>2. Миграция</w:t>
            </w:r>
          </w:p>
        </w:tc>
      </w:tr>
      <w:tr w:rsidR="007B5650" w:rsidRPr="00985F6F" w:rsidTr="00ED2391">
        <w:trPr>
          <w:trHeight w:val="397"/>
        </w:trPr>
        <w:tc>
          <w:tcPr>
            <w:tcW w:w="4968" w:type="dxa"/>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Миграционный прирост («+»), убыль («-») на 1000 населения</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-9,12</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+7,17</w:t>
            </w:r>
          </w:p>
        </w:tc>
        <w:tc>
          <w:tcPr>
            <w:tcW w:w="954"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-18,58</w:t>
            </w:r>
          </w:p>
        </w:tc>
        <w:tc>
          <w:tcPr>
            <w:tcW w:w="888" w:type="dxa"/>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+15,66</w:t>
            </w:r>
          </w:p>
        </w:tc>
        <w:tc>
          <w:tcPr>
            <w:tcW w:w="1323" w:type="dxa"/>
            <w:gridSpan w:val="2"/>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-1,23</w:t>
            </w:r>
          </w:p>
        </w:tc>
      </w:tr>
    </w:tbl>
    <w:p w:rsidR="007B5650" w:rsidRPr="00985F6F" w:rsidRDefault="007B5650" w:rsidP="007B5650">
      <w:pPr>
        <w:widowControl/>
        <w:suppressAutoHyphens w:val="0"/>
        <w:ind w:firstLine="709"/>
        <w:jc w:val="both"/>
        <w:rPr>
          <w:rFonts w:eastAsia="Times New Roman"/>
          <w:kern w:val="0"/>
          <w:lang w:eastAsia="ru-RU"/>
        </w:rPr>
      </w:pP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Высокий уровень смертности (в несколько раз выше рождаемости) обусловлен увеличением среднего возраста населения, низким уровнем социально-экономических условий жизни.</w:t>
      </w: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По национальной программе «Здоровье» закупается оборудование, увеличивается количество скоропомощных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доступности медицинской помощи, и, как следствие, снижению смертности. Это видно в динамике за последние 2 года по сравнению с предыдущими показателями естественного прироста.</w:t>
      </w:r>
    </w:p>
    <w:p w:rsidR="007B5650" w:rsidRPr="00B73E7A" w:rsidRDefault="007B5650" w:rsidP="00B73E7A">
      <w:pPr>
        <w:rPr>
          <w:b/>
          <w:lang w:eastAsia="ru-RU"/>
        </w:rPr>
      </w:pPr>
      <w:r w:rsidRPr="00B73E7A">
        <w:rPr>
          <w:b/>
          <w:lang w:eastAsia="ru-RU"/>
        </w:rPr>
        <w:t>Возрастной состав и структура населения</w:t>
      </w:r>
    </w:p>
    <w:p w:rsidR="007B5650" w:rsidRPr="00985F6F" w:rsidRDefault="007B5650" w:rsidP="00B73E7A">
      <w:pPr>
        <w:rPr>
          <w:lang w:eastAsia="ru-RU"/>
        </w:rPr>
      </w:pPr>
    </w:p>
    <w:p w:rsidR="007B5650" w:rsidRPr="00985F6F" w:rsidRDefault="007B5650" w:rsidP="00B73E7A">
      <w:pPr>
        <w:rPr>
          <w:smallCaps/>
          <w:highlight w:val="yellow"/>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5163"/>
        <w:gridCol w:w="1928"/>
        <w:gridCol w:w="2311"/>
      </w:tblGrid>
      <w:tr w:rsidR="007B5650" w:rsidRPr="00985F6F" w:rsidTr="00ED2391">
        <w:trPr>
          <w:trHeight w:val="1110"/>
          <w:tblHeader/>
        </w:trPr>
        <w:tc>
          <w:tcPr>
            <w:tcW w:w="577" w:type="dxa"/>
            <w:vAlign w:val="center"/>
          </w:tcPr>
          <w:p w:rsidR="007B5650" w:rsidRPr="00985F6F" w:rsidRDefault="007B5650" w:rsidP="00B73E7A">
            <w:pPr>
              <w:rPr>
                <w:sz w:val="22"/>
                <w:szCs w:val="22"/>
                <w:lang w:eastAsia="ru-RU"/>
              </w:rPr>
            </w:pPr>
          </w:p>
        </w:tc>
        <w:tc>
          <w:tcPr>
            <w:tcW w:w="5163" w:type="dxa"/>
            <w:vAlign w:val="center"/>
          </w:tcPr>
          <w:p w:rsidR="007B5650" w:rsidRPr="00985F6F" w:rsidRDefault="007B5650" w:rsidP="00B73E7A">
            <w:pPr>
              <w:rPr>
                <w:sz w:val="22"/>
                <w:szCs w:val="22"/>
                <w:lang w:eastAsia="ru-RU"/>
              </w:rPr>
            </w:pPr>
            <w:r w:rsidRPr="00985F6F">
              <w:rPr>
                <w:sz w:val="22"/>
                <w:szCs w:val="22"/>
                <w:lang w:eastAsia="ru-RU"/>
              </w:rPr>
              <w:t>Возрастные группы</w:t>
            </w:r>
          </w:p>
        </w:tc>
        <w:tc>
          <w:tcPr>
            <w:tcW w:w="1928" w:type="dxa"/>
            <w:vAlign w:val="center"/>
          </w:tcPr>
          <w:p w:rsidR="007B5650" w:rsidRPr="00985F6F" w:rsidRDefault="007B5650" w:rsidP="00B73E7A">
            <w:pPr>
              <w:rPr>
                <w:sz w:val="22"/>
                <w:szCs w:val="22"/>
                <w:lang w:eastAsia="ru-RU"/>
              </w:rPr>
            </w:pPr>
            <w:r w:rsidRPr="00985F6F">
              <w:rPr>
                <w:sz w:val="22"/>
                <w:szCs w:val="22"/>
                <w:lang w:eastAsia="ru-RU"/>
              </w:rPr>
              <w:t>Численность населения,</w:t>
            </w:r>
          </w:p>
          <w:p w:rsidR="007B5650" w:rsidRPr="00985F6F" w:rsidRDefault="007B5650" w:rsidP="00B73E7A">
            <w:pPr>
              <w:rPr>
                <w:sz w:val="22"/>
                <w:szCs w:val="22"/>
                <w:lang w:eastAsia="ru-RU"/>
              </w:rPr>
            </w:pPr>
            <w:r w:rsidRPr="00985F6F">
              <w:rPr>
                <w:sz w:val="22"/>
                <w:szCs w:val="22"/>
                <w:lang w:eastAsia="ru-RU"/>
              </w:rPr>
              <w:t>чел.</w:t>
            </w:r>
          </w:p>
        </w:tc>
        <w:tc>
          <w:tcPr>
            <w:tcW w:w="2311"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Структура,</w:t>
            </w:r>
          </w:p>
          <w:p w:rsidR="007B5650" w:rsidRPr="00985F6F" w:rsidRDefault="007B5650" w:rsidP="00B73E7A">
            <w:pPr>
              <w:rPr>
                <w:sz w:val="22"/>
                <w:szCs w:val="22"/>
                <w:highlight w:val="yellow"/>
                <w:lang w:eastAsia="ru-RU"/>
              </w:rPr>
            </w:pPr>
            <w:r w:rsidRPr="00985F6F">
              <w:rPr>
                <w:sz w:val="22"/>
                <w:szCs w:val="22"/>
                <w:lang w:eastAsia="ru-RU"/>
              </w:rPr>
              <w:t>%</w:t>
            </w:r>
          </w:p>
        </w:tc>
      </w:tr>
      <w:tr w:rsidR="007B5650" w:rsidRPr="00985F6F" w:rsidTr="00ED2391">
        <w:trPr>
          <w:tblHeader/>
        </w:trPr>
        <w:tc>
          <w:tcPr>
            <w:tcW w:w="577" w:type="dxa"/>
            <w:vAlign w:val="center"/>
          </w:tcPr>
          <w:p w:rsidR="007B5650" w:rsidRPr="00985F6F" w:rsidRDefault="007B5650" w:rsidP="00B73E7A">
            <w:pPr>
              <w:rPr>
                <w:sz w:val="22"/>
                <w:szCs w:val="22"/>
                <w:lang w:eastAsia="ru-RU"/>
              </w:rPr>
            </w:pPr>
            <w:r w:rsidRPr="00985F6F">
              <w:rPr>
                <w:sz w:val="22"/>
                <w:szCs w:val="22"/>
                <w:lang w:eastAsia="ru-RU"/>
              </w:rPr>
              <w:t>1</w:t>
            </w:r>
          </w:p>
        </w:tc>
        <w:tc>
          <w:tcPr>
            <w:tcW w:w="5163" w:type="dxa"/>
            <w:vAlign w:val="center"/>
          </w:tcPr>
          <w:p w:rsidR="007B5650" w:rsidRPr="00985F6F" w:rsidRDefault="007B5650" w:rsidP="00B73E7A">
            <w:pPr>
              <w:rPr>
                <w:sz w:val="22"/>
                <w:szCs w:val="22"/>
                <w:lang w:eastAsia="ru-RU"/>
              </w:rPr>
            </w:pPr>
            <w:r w:rsidRPr="00985F6F">
              <w:rPr>
                <w:sz w:val="22"/>
                <w:szCs w:val="22"/>
                <w:lang w:eastAsia="ru-RU"/>
              </w:rPr>
              <w:t>2</w:t>
            </w:r>
          </w:p>
        </w:tc>
        <w:tc>
          <w:tcPr>
            <w:tcW w:w="1928"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3</w:t>
            </w:r>
          </w:p>
        </w:tc>
        <w:tc>
          <w:tcPr>
            <w:tcW w:w="2311" w:type="dxa"/>
            <w:shd w:val="clear" w:color="auto" w:fill="auto"/>
            <w:vAlign w:val="center"/>
          </w:tcPr>
          <w:p w:rsidR="007B5650" w:rsidRPr="00985F6F" w:rsidRDefault="007B5650" w:rsidP="00B73E7A">
            <w:pPr>
              <w:rPr>
                <w:sz w:val="22"/>
                <w:szCs w:val="22"/>
                <w:lang w:eastAsia="ru-RU"/>
              </w:rPr>
            </w:pPr>
            <w:r w:rsidRPr="00985F6F">
              <w:rPr>
                <w:sz w:val="22"/>
                <w:szCs w:val="22"/>
                <w:lang w:eastAsia="ru-RU"/>
              </w:rPr>
              <w:t>4</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2.</w:t>
            </w:r>
          </w:p>
        </w:tc>
        <w:tc>
          <w:tcPr>
            <w:tcW w:w="5163" w:type="dxa"/>
            <w:vAlign w:val="center"/>
          </w:tcPr>
          <w:p w:rsidR="007B5650" w:rsidRPr="00985F6F" w:rsidRDefault="007B5650" w:rsidP="00B73E7A">
            <w:pPr>
              <w:rPr>
                <w:lang w:eastAsia="ru-RU"/>
              </w:rPr>
            </w:pPr>
            <w:r w:rsidRPr="00985F6F">
              <w:rPr>
                <w:lang w:eastAsia="ru-RU"/>
              </w:rPr>
              <w:t>Дети: от 0 до 7 лет</w:t>
            </w:r>
          </w:p>
        </w:tc>
        <w:tc>
          <w:tcPr>
            <w:tcW w:w="1928" w:type="dxa"/>
            <w:shd w:val="clear" w:color="auto" w:fill="auto"/>
            <w:vAlign w:val="center"/>
          </w:tcPr>
          <w:p w:rsidR="007B5650" w:rsidRPr="00985F6F" w:rsidRDefault="007B5650" w:rsidP="00B73E7A">
            <w:pPr>
              <w:rPr>
                <w:lang w:eastAsia="ru-RU"/>
              </w:rPr>
            </w:pPr>
            <w:r w:rsidRPr="00985F6F">
              <w:rPr>
                <w:lang w:eastAsia="ru-RU"/>
              </w:rPr>
              <w:t>166</w:t>
            </w:r>
          </w:p>
        </w:tc>
        <w:tc>
          <w:tcPr>
            <w:tcW w:w="2311" w:type="dxa"/>
            <w:shd w:val="clear" w:color="auto" w:fill="auto"/>
            <w:vAlign w:val="center"/>
          </w:tcPr>
          <w:p w:rsidR="007B5650" w:rsidRPr="00985F6F" w:rsidRDefault="007B5650" w:rsidP="00B73E7A">
            <w:pPr>
              <w:rPr>
                <w:lang w:eastAsia="ru-RU"/>
              </w:rPr>
            </w:pPr>
            <w:r w:rsidRPr="00985F6F">
              <w:rPr>
                <w:lang w:eastAsia="ru-RU"/>
              </w:rPr>
              <w:t>11,0</w:t>
            </w:r>
          </w:p>
        </w:tc>
      </w:tr>
      <w:tr w:rsidR="007B5650" w:rsidRPr="00985F6F" w:rsidTr="00ED2391">
        <w:trPr>
          <w:trHeight w:val="340"/>
        </w:trPr>
        <w:tc>
          <w:tcPr>
            <w:tcW w:w="577" w:type="dxa"/>
            <w:vAlign w:val="center"/>
          </w:tcPr>
          <w:p w:rsidR="007B5650" w:rsidRPr="00985F6F" w:rsidRDefault="007B5650" w:rsidP="00B73E7A">
            <w:pPr>
              <w:rPr>
                <w:lang w:eastAsia="ru-RU"/>
              </w:rPr>
            </w:pPr>
          </w:p>
        </w:tc>
        <w:tc>
          <w:tcPr>
            <w:tcW w:w="5163" w:type="dxa"/>
            <w:vAlign w:val="center"/>
          </w:tcPr>
          <w:p w:rsidR="007B5650" w:rsidRPr="00985F6F" w:rsidRDefault="007B5650" w:rsidP="00B73E7A">
            <w:pPr>
              <w:rPr>
                <w:lang w:eastAsia="ru-RU"/>
              </w:rPr>
            </w:pPr>
            <w:r w:rsidRPr="00985F6F">
              <w:rPr>
                <w:lang w:eastAsia="ru-RU"/>
              </w:rPr>
              <w:t xml:space="preserve">          от 7 до 15 лет.</w:t>
            </w:r>
          </w:p>
        </w:tc>
        <w:tc>
          <w:tcPr>
            <w:tcW w:w="1928" w:type="dxa"/>
            <w:shd w:val="clear" w:color="auto" w:fill="auto"/>
            <w:vAlign w:val="center"/>
          </w:tcPr>
          <w:p w:rsidR="007B5650" w:rsidRPr="00985F6F" w:rsidRDefault="007B5650" w:rsidP="00B73E7A">
            <w:pPr>
              <w:rPr>
                <w:lang w:eastAsia="ru-RU"/>
              </w:rPr>
            </w:pPr>
            <w:r w:rsidRPr="00985F6F">
              <w:rPr>
                <w:lang w:eastAsia="ru-RU"/>
              </w:rPr>
              <w:t>134</w:t>
            </w:r>
          </w:p>
        </w:tc>
        <w:tc>
          <w:tcPr>
            <w:tcW w:w="2311" w:type="dxa"/>
            <w:shd w:val="clear" w:color="auto" w:fill="auto"/>
            <w:vAlign w:val="center"/>
          </w:tcPr>
          <w:p w:rsidR="007B5650" w:rsidRPr="00985F6F" w:rsidRDefault="007B5650" w:rsidP="00B73E7A">
            <w:pPr>
              <w:rPr>
                <w:lang w:eastAsia="ru-RU"/>
              </w:rPr>
            </w:pPr>
            <w:r w:rsidRPr="00985F6F">
              <w:rPr>
                <w:lang w:eastAsia="ru-RU"/>
              </w:rPr>
              <w:t>8,9</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3.</w:t>
            </w:r>
          </w:p>
        </w:tc>
        <w:tc>
          <w:tcPr>
            <w:tcW w:w="5163" w:type="dxa"/>
            <w:vAlign w:val="center"/>
          </w:tcPr>
          <w:p w:rsidR="007B5650" w:rsidRPr="00985F6F" w:rsidRDefault="007B5650" w:rsidP="00B73E7A">
            <w:pPr>
              <w:rPr>
                <w:lang w:eastAsia="ru-RU"/>
              </w:rPr>
            </w:pPr>
            <w:r w:rsidRPr="00985F6F">
              <w:rPr>
                <w:lang w:eastAsia="ru-RU"/>
              </w:rPr>
              <w:t>Пенсионеры</w:t>
            </w:r>
          </w:p>
        </w:tc>
        <w:tc>
          <w:tcPr>
            <w:tcW w:w="1928" w:type="dxa"/>
            <w:shd w:val="clear" w:color="auto" w:fill="auto"/>
            <w:vAlign w:val="center"/>
          </w:tcPr>
          <w:p w:rsidR="007B5650" w:rsidRPr="00985F6F" w:rsidRDefault="007B5650" w:rsidP="00B73E7A">
            <w:pPr>
              <w:rPr>
                <w:lang w:eastAsia="ru-RU"/>
              </w:rPr>
            </w:pPr>
            <w:r w:rsidRPr="00985F6F">
              <w:rPr>
                <w:lang w:eastAsia="ru-RU"/>
              </w:rPr>
              <w:t>205</w:t>
            </w:r>
          </w:p>
        </w:tc>
        <w:tc>
          <w:tcPr>
            <w:tcW w:w="2311" w:type="dxa"/>
            <w:shd w:val="clear" w:color="auto" w:fill="auto"/>
            <w:vAlign w:val="center"/>
          </w:tcPr>
          <w:p w:rsidR="007B5650" w:rsidRPr="00985F6F" w:rsidRDefault="007B5650" w:rsidP="00B73E7A">
            <w:pPr>
              <w:rPr>
                <w:lang w:eastAsia="ru-RU"/>
              </w:rPr>
            </w:pPr>
            <w:r w:rsidRPr="00985F6F">
              <w:rPr>
                <w:lang w:eastAsia="ru-RU"/>
              </w:rPr>
              <w:t>13,6</w:t>
            </w:r>
          </w:p>
        </w:tc>
      </w:tr>
      <w:tr w:rsidR="007B5650" w:rsidRPr="00985F6F" w:rsidTr="00ED2391">
        <w:trPr>
          <w:trHeight w:val="340"/>
        </w:trPr>
        <w:tc>
          <w:tcPr>
            <w:tcW w:w="577" w:type="dxa"/>
            <w:vAlign w:val="center"/>
          </w:tcPr>
          <w:p w:rsidR="007B5650" w:rsidRPr="00985F6F" w:rsidRDefault="007B5650" w:rsidP="00B73E7A">
            <w:pPr>
              <w:rPr>
                <w:lang w:eastAsia="ru-RU"/>
              </w:rPr>
            </w:pPr>
            <w:r w:rsidRPr="00985F6F">
              <w:rPr>
                <w:lang w:eastAsia="ru-RU"/>
              </w:rPr>
              <w:t>4.</w:t>
            </w:r>
          </w:p>
        </w:tc>
        <w:tc>
          <w:tcPr>
            <w:tcW w:w="5163" w:type="dxa"/>
            <w:vAlign w:val="center"/>
          </w:tcPr>
          <w:p w:rsidR="007B5650" w:rsidRPr="00985F6F" w:rsidRDefault="007B5650" w:rsidP="00B73E7A">
            <w:pPr>
              <w:rPr>
                <w:lang w:eastAsia="ru-RU"/>
              </w:rPr>
            </w:pPr>
            <w:r w:rsidRPr="00985F6F">
              <w:rPr>
                <w:lang w:eastAsia="ru-RU"/>
              </w:rPr>
              <w:t>Трудоспособное население (в том числе от 16 до 18 лет)</w:t>
            </w:r>
          </w:p>
        </w:tc>
        <w:tc>
          <w:tcPr>
            <w:tcW w:w="1928" w:type="dxa"/>
            <w:shd w:val="clear" w:color="auto" w:fill="auto"/>
            <w:vAlign w:val="center"/>
          </w:tcPr>
          <w:p w:rsidR="007B5650" w:rsidRPr="00985F6F" w:rsidRDefault="007B5650" w:rsidP="00B73E7A">
            <w:pPr>
              <w:rPr>
                <w:lang w:eastAsia="ru-RU"/>
              </w:rPr>
            </w:pPr>
            <w:r w:rsidRPr="00985F6F">
              <w:rPr>
                <w:lang w:eastAsia="ru-RU"/>
              </w:rPr>
              <w:t>1002</w:t>
            </w:r>
          </w:p>
        </w:tc>
        <w:tc>
          <w:tcPr>
            <w:tcW w:w="2311" w:type="dxa"/>
            <w:shd w:val="clear" w:color="auto" w:fill="auto"/>
            <w:vAlign w:val="center"/>
          </w:tcPr>
          <w:p w:rsidR="007B5650" w:rsidRPr="00985F6F" w:rsidRDefault="007B5650" w:rsidP="00B73E7A">
            <w:pPr>
              <w:rPr>
                <w:lang w:eastAsia="ru-RU"/>
              </w:rPr>
            </w:pPr>
            <w:r w:rsidRPr="00985F6F">
              <w:rPr>
                <w:lang w:eastAsia="ru-RU"/>
              </w:rPr>
              <w:t>66,5</w:t>
            </w:r>
          </w:p>
        </w:tc>
      </w:tr>
      <w:tr w:rsidR="007B5650" w:rsidRPr="00985F6F" w:rsidTr="00ED2391">
        <w:trPr>
          <w:trHeight w:val="340"/>
        </w:trPr>
        <w:tc>
          <w:tcPr>
            <w:tcW w:w="577" w:type="dxa"/>
            <w:vAlign w:val="center"/>
          </w:tcPr>
          <w:p w:rsidR="007B5650" w:rsidRPr="00985F6F" w:rsidRDefault="007B5650" w:rsidP="00B73E7A">
            <w:pPr>
              <w:rPr>
                <w:lang w:eastAsia="ru-RU"/>
              </w:rPr>
            </w:pPr>
          </w:p>
        </w:tc>
        <w:tc>
          <w:tcPr>
            <w:tcW w:w="5163" w:type="dxa"/>
            <w:vAlign w:val="center"/>
          </w:tcPr>
          <w:p w:rsidR="007B5650" w:rsidRPr="00985F6F" w:rsidRDefault="007B5650" w:rsidP="00B73E7A">
            <w:pPr>
              <w:rPr>
                <w:lang w:eastAsia="ru-RU"/>
              </w:rPr>
            </w:pPr>
            <w:r w:rsidRPr="00985F6F">
              <w:rPr>
                <w:lang w:eastAsia="ru-RU"/>
              </w:rPr>
              <w:t>ИТОГО:</w:t>
            </w:r>
          </w:p>
        </w:tc>
        <w:tc>
          <w:tcPr>
            <w:tcW w:w="1928" w:type="dxa"/>
            <w:shd w:val="clear" w:color="auto" w:fill="auto"/>
            <w:vAlign w:val="center"/>
          </w:tcPr>
          <w:p w:rsidR="007B5650" w:rsidRPr="00985F6F" w:rsidRDefault="007B5650" w:rsidP="00B73E7A">
            <w:pPr>
              <w:rPr>
                <w:lang w:eastAsia="ru-RU"/>
              </w:rPr>
            </w:pPr>
            <w:r w:rsidRPr="00985F6F">
              <w:rPr>
                <w:lang w:eastAsia="ru-RU"/>
              </w:rPr>
              <w:t>1507</w:t>
            </w:r>
          </w:p>
        </w:tc>
        <w:tc>
          <w:tcPr>
            <w:tcW w:w="2311" w:type="dxa"/>
            <w:shd w:val="clear" w:color="auto" w:fill="auto"/>
            <w:vAlign w:val="center"/>
          </w:tcPr>
          <w:p w:rsidR="007B5650" w:rsidRPr="00985F6F" w:rsidRDefault="007B5650" w:rsidP="00B73E7A">
            <w:pPr>
              <w:rPr>
                <w:lang w:eastAsia="ru-RU"/>
              </w:rPr>
            </w:pPr>
            <w:r w:rsidRPr="00985F6F">
              <w:rPr>
                <w:lang w:eastAsia="ru-RU"/>
              </w:rPr>
              <w:t>100,0</w:t>
            </w:r>
          </w:p>
        </w:tc>
      </w:tr>
    </w:tbl>
    <w:p w:rsidR="007B5650" w:rsidRPr="00985F6F" w:rsidRDefault="007B5650" w:rsidP="00B73E7A">
      <w:pPr>
        <w:rPr>
          <w:lang w:eastAsia="ru-RU"/>
        </w:rPr>
      </w:pPr>
      <w:r w:rsidRPr="00985F6F">
        <w:rPr>
          <w:lang w:eastAsia="ru-RU"/>
        </w:rPr>
        <w:t>Миграционные процессы за последние годы отразились на структуре населения, в связи с чем трудоспособное население в настоящее время составляет 66,5% от общей численности населения МО  сельского поселения Ленинский сельсовет.</w:t>
      </w:r>
    </w:p>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 xml:space="preserve">Надо отметить, что в поселении, как и во всём районе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социально-экономическом развитии района и является одной из основных проблем, требующих решения в ближайшее время. Также одной из важных проблем в Ленинском сельсовете является безработица. </w:t>
      </w:r>
    </w:p>
    <w:p w:rsidR="007B5650" w:rsidRPr="00985F6F" w:rsidRDefault="007B5650" w:rsidP="007B5650">
      <w:pPr>
        <w:widowControl/>
        <w:suppressAutoHyphens w:val="0"/>
        <w:spacing w:line="360" w:lineRule="auto"/>
        <w:ind w:firstLine="540"/>
        <w:jc w:val="center"/>
        <w:outlineLvl w:val="0"/>
        <w:rPr>
          <w:rFonts w:eastAsia="Times New Roman"/>
          <w:b/>
          <w:kern w:val="0"/>
          <w:lang w:eastAsia="ru-RU"/>
        </w:rPr>
      </w:pPr>
    </w:p>
    <w:p w:rsidR="007B5650" w:rsidRPr="00B73E7A" w:rsidRDefault="007B5650" w:rsidP="00B73E7A">
      <w:pPr>
        <w:rPr>
          <w:b/>
          <w:lang w:eastAsia="ru-RU"/>
        </w:rPr>
      </w:pPr>
      <w:r w:rsidRPr="00B73E7A">
        <w:rPr>
          <w:b/>
          <w:lang w:eastAsia="ru-RU"/>
        </w:rPr>
        <w:t>Характеристика трудовых ресурсов</w:t>
      </w:r>
    </w:p>
    <w:p w:rsidR="007B5650" w:rsidRPr="00985F6F" w:rsidRDefault="007B5650" w:rsidP="007B5650">
      <w:pPr>
        <w:widowControl/>
        <w:suppressAutoHyphens w:val="0"/>
        <w:spacing w:line="360" w:lineRule="auto"/>
        <w:ind w:firstLine="540"/>
        <w:jc w:val="center"/>
        <w:rPr>
          <w:rFonts w:eastAsia="Times New Roman"/>
          <w:kern w:val="0"/>
          <w:lang w:eastAsia="ru-RU"/>
        </w:rPr>
      </w:pPr>
      <w:r w:rsidRPr="00985F6F">
        <w:rPr>
          <w:rFonts w:eastAsia="Times New Roman"/>
          <w:kern w:val="0"/>
          <w:lang w:eastAsia="ru-RU"/>
        </w:rPr>
        <w:t xml:space="preserve">                                                                                                                        </w:t>
      </w:r>
    </w:p>
    <w:p w:rsidR="007B5650" w:rsidRPr="00985F6F" w:rsidRDefault="007B5650" w:rsidP="007B5650">
      <w:pPr>
        <w:widowControl/>
        <w:suppressAutoHyphens w:val="0"/>
        <w:ind w:left="9640"/>
        <w:jc w:val="right"/>
        <w:rPr>
          <w:rFonts w:eastAsia="Times New Roman"/>
          <w:smallCaps/>
          <w:kern w:val="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32"/>
        <w:gridCol w:w="2160"/>
        <w:gridCol w:w="1980"/>
      </w:tblGrid>
      <w:tr w:rsidR="007B5650" w:rsidRPr="00985F6F" w:rsidTr="00ED2391">
        <w:trPr>
          <w:trHeight w:val="690"/>
          <w:tblHeader/>
        </w:trPr>
        <w:tc>
          <w:tcPr>
            <w:tcW w:w="636"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w:t>
            </w:r>
          </w:p>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п/п</w:t>
            </w:r>
          </w:p>
        </w:tc>
        <w:tc>
          <w:tcPr>
            <w:tcW w:w="5232"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 xml:space="preserve">Наименование </w:t>
            </w:r>
          </w:p>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населённых пунктов</w:t>
            </w:r>
          </w:p>
        </w:tc>
        <w:tc>
          <w:tcPr>
            <w:tcW w:w="2160"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 xml:space="preserve">Показатели </w:t>
            </w:r>
          </w:p>
        </w:tc>
        <w:tc>
          <w:tcPr>
            <w:tcW w:w="1980" w:type="dxa"/>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Структура, %</w:t>
            </w:r>
          </w:p>
        </w:tc>
      </w:tr>
      <w:tr w:rsidR="007B5650" w:rsidRPr="00985F6F" w:rsidTr="00ED2391">
        <w:trPr>
          <w:tblHeader/>
        </w:trPr>
        <w:tc>
          <w:tcPr>
            <w:tcW w:w="636"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1</w:t>
            </w:r>
          </w:p>
        </w:tc>
        <w:tc>
          <w:tcPr>
            <w:tcW w:w="5232"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2</w:t>
            </w:r>
          </w:p>
        </w:tc>
        <w:tc>
          <w:tcPr>
            <w:tcW w:w="2160"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3</w:t>
            </w:r>
          </w:p>
        </w:tc>
        <w:tc>
          <w:tcPr>
            <w:tcW w:w="1980" w:type="dxa"/>
            <w:tcBorders>
              <w:bottom w:val="single" w:sz="4" w:space="0" w:color="auto"/>
            </w:tcBorders>
            <w:vAlign w:val="center"/>
          </w:tcPr>
          <w:p w:rsidR="007B5650" w:rsidRPr="00985F6F" w:rsidRDefault="007B5650" w:rsidP="00ED2391">
            <w:pPr>
              <w:widowControl/>
              <w:suppressAutoHyphens w:val="0"/>
              <w:jc w:val="center"/>
              <w:rPr>
                <w:rFonts w:eastAsia="Times New Roman"/>
                <w:b/>
                <w:kern w:val="0"/>
                <w:sz w:val="22"/>
                <w:szCs w:val="22"/>
                <w:lang w:eastAsia="ru-RU"/>
              </w:rPr>
            </w:pPr>
            <w:r w:rsidRPr="00985F6F">
              <w:rPr>
                <w:rFonts w:eastAsia="Times New Roman"/>
                <w:b/>
                <w:kern w:val="0"/>
                <w:sz w:val="22"/>
                <w:szCs w:val="22"/>
                <w:lang w:eastAsia="ru-RU"/>
              </w:rPr>
              <w:t>4</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Численность населения на 01.01.2010 года, чел.</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1507</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100,0</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В том числе: в трудоспособном возрасте</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1002</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66,5</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Из них занято на предприятиях и учреждениях других населённых пунктов и близлежащих городов, учащихся дневных отделений средних специальных и высших учебных заведений</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628</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41,7</w:t>
            </w:r>
          </w:p>
        </w:tc>
      </w:tr>
      <w:tr w:rsidR="007B5650" w:rsidRPr="00985F6F" w:rsidTr="00ED2391">
        <w:trPr>
          <w:trHeight w:val="397"/>
        </w:trPr>
        <w:tc>
          <w:tcPr>
            <w:tcW w:w="636"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4</w:t>
            </w:r>
          </w:p>
        </w:tc>
        <w:tc>
          <w:tcPr>
            <w:tcW w:w="5232" w:type="dxa"/>
            <w:shd w:val="clear" w:color="auto" w:fill="auto"/>
            <w:vAlign w:val="center"/>
          </w:tcPr>
          <w:p w:rsidR="007B5650" w:rsidRPr="00985F6F" w:rsidRDefault="007B5650" w:rsidP="00ED2391">
            <w:pPr>
              <w:widowControl/>
              <w:suppressAutoHyphens w:val="0"/>
              <w:jc w:val="both"/>
              <w:rPr>
                <w:rFonts w:eastAsia="Times New Roman"/>
                <w:kern w:val="0"/>
                <w:lang w:eastAsia="ru-RU"/>
              </w:rPr>
            </w:pPr>
            <w:r w:rsidRPr="00985F6F">
              <w:rPr>
                <w:rFonts w:eastAsia="Times New Roman"/>
                <w:kern w:val="0"/>
                <w:lang w:eastAsia="ru-RU"/>
              </w:rPr>
              <w:t>Количество безработных</w:t>
            </w:r>
          </w:p>
        </w:tc>
        <w:tc>
          <w:tcPr>
            <w:tcW w:w="216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374</w:t>
            </w:r>
          </w:p>
        </w:tc>
        <w:tc>
          <w:tcPr>
            <w:tcW w:w="1980" w:type="dxa"/>
            <w:shd w:val="clear" w:color="auto" w:fill="auto"/>
            <w:vAlign w:val="center"/>
          </w:tcPr>
          <w:p w:rsidR="007B5650" w:rsidRPr="00985F6F" w:rsidRDefault="007B5650" w:rsidP="00ED2391">
            <w:pPr>
              <w:widowControl/>
              <w:suppressAutoHyphens w:val="0"/>
              <w:jc w:val="center"/>
              <w:rPr>
                <w:rFonts w:eastAsia="Times New Roman"/>
                <w:kern w:val="0"/>
                <w:lang w:eastAsia="ru-RU"/>
              </w:rPr>
            </w:pPr>
            <w:r w:rsidRPr="00985F6F">
              <w:rPr>
                <w:rFonts w:eastAsia="Times New Roman"/>
                <w:kern w:val="0"/>
                <w:lang w:eastAsia="ru-RU"/>
              </w:rPr>
              <w:t>24,8</w:t>
            </w:r>
          </w:p>
        </w:tc>
      </w:tr>
    </w:tbl>
    <w:p w:rsidR="007B5650" w:rsidRPr="00985F6F" w:rsidRDefault="007B5650" w:rsidP="007B5650">
      <w:pPr>
        <w:widowControl/>
        <w:suppressAutoHyphens w:val="0"/>
        <w:spacing w:line="360" w:lineRule="auto"/>
        <w:ind w:firstLine="540"/>
        <w:jc w:val="both"/>
        <w:rPr>
          <w:rFonts w:eastAsia="Times New Roman"/>
          <w:kern w:val="0"/>
          <w:lang w:eastAsia="ru-RU"/>
        </w:rPr>
      </w:pPr>
      <w:r w:rsidRPr="00985F6F">
        <w:rPr>
          <w:rFonts w:eastAsia="Times New Roman"/>
          <w:kern w:val="0"/>
          <w:lang w:eastAsia="ru-RU"/>
        </w:rPr>
        <w:t>Т.о. процент безработных в МО Ленинский сельсовет составляет почти 25 % от общей численности населения.</w:t>
      </w:r>
    </w:p>
    <w:p w:rsidR="007B5650" w:rsidRPr="00DD3FF1" w:rsidRDefault="007B5650" w:rsidP="007B5650">
      <w:pPr>
        <w:jc w:val="center"/>
        <w:rPr>
          <w:b/>
          <w:lang w:eastAsia="ru-RU"/>
        </w:rPr>
      </w:pPr>
      <w:r w:rsidRPr="00DD3FF1">
        <w:rPr>
          <w:b/>
          <w:lang w:eastAsia="ru-RU"/>
        </w:rPr>
        <w:t>Расчет перспективной численности населения</w:t>
      </w:r>
    </w:p>
    <w:p w:rsidR="007B5650" w:rsidRPr="00D57964" w:rsidRDefault="007B5650" w:rsidP="007B5650">
      <w:pPr>
        <w:widowControl/>
        <w:suppressAutoHyphens w:val="0"/>
        <w:ind w:firstLine="709"/>
        <w:jc w:val="both"/>
        <w:rPr>
          <w:rFonts w:eastAsia="Times New Roman"/>
          <w:kern w:val="0"/>
          <w:lang w:eastAsia="ru-RU"/>
        </w:rPr>
      </w:pPr>
      <w:r w:rsidRPr="00D57964">
        <w:rPr>
          <w:rFonts w:eastAsia="Times New Roman"/>
          <w:kern w:val="0"/>
          <w:lang w:eastAsia="ru-RU"/>
        </w:rPr>
        <w:lastRenderedPageBreak/>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7B5650" w:rsidRPr="00D57964" w:rsidRDefault="007B5650" w:rsidP="007B5650">
      <w:pPr>
        <w:widowControl/>
        <w:suppressAutoHyphens w:val="0"/>
        <w:ind w:firstLine="709"/>
        <w:jc w:val="both"/>
        <w:rPr>
          <w:rFonts w:eastAsia="Times New Roman"/>
          <w:kern w:val="0"/>
          <w:lang w:eastAsia="ru-RU"/>
        </w:rPr>
      </w:pPr>
      <w:r w:rsidRPr="00D57964">
        <w:rPr>
          <w:rFonts w:eastAsia="Times New Roman"/>
          <w:kern w:val="0"/>
          <w:lang w:eastAsia="ru-RU"/>
        </w:rPr>
        <w:t>Расчет численности населения по естественному приросту населения произведен по формуле:</w:t>
      </w:r>
    </w:p>
    <w:p w:rsidR="007B5650" w:rsidRPr="00D57964" w:rsidRDefault="007B5650" w:rsidP="007B5650">
      <w:pPr>
        <w:widowControl/>
        <w:suppressAutoHyphens w:val="0"/>
        <w:ind w:firstLine="709"/>
        <w:jc w:val="both"/>
        <w:rPr>
          <w:rFonts w:eastAsia="Times New Roman"/>
          <w:kern w:val="0"/>
          <w:lang w:eastAsia="ru-RU"/>
        </w:rPr>
      </w:pPr>
    </w:p>
    <w:p w:rsidR="007B5650" w:rsidRPr="00D57964" w:rsidRDefault="007B5650" w:rsidP="007B5650">
      <w:pPr>
        <w:widowControl/>
        <w:suppressAutoHyphens w:val="0"/>
        <w:jc w:val="center"/>
        <w:rPr>
          <w:rFonts w:eastAsia="Times New Roman"/>
          <w:kern w:val="0"/>
          <w:lang w:eastAsia="ru-RU"/>
        </w:rPr>
      </w:pPr>
      <w:r w:rsidRPr="00D57964">
        <w:rPr>
          <w:rFonts w:eastAsia="Times New Roman"/>
          <w:kern w:val="0"/>
          <w:position w:val="-24"/>
          <w:lang w:eastAsia="ru-RU"/>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pt" o:ole="">
            <v:imagedata r:id="rId9" o:title=""/>
          </v:shape>
          <o:OLEObject Type="Embed" ProgID="Equation.3" ShapeID="_x0000_i1025" DrawAspect="Content" ObjectID="_1761396664" r:id="rId10"/>
        </w:object>
      </w:r>
    </w:p>
    <w:p w:rsidR="007B5650" w:rsidRPr="00D57964" w:rsidRDefault="007B5650" w:rsidP="007B5650">
      <w:pPr>
        <w:widowControl/>
        <w:suppressAutoHyphens w:val="0"/>
        <w:rPr>
          <w:rFonts w:eastAsia="Times New Roman"/>
          <w:kern w:val="0"/>
          <w:lang w:eastAsia="ru-RU"/>
        </w:rPr>
      </w:pPr>
      <w:r w:rsidRPr="00D57964">
        <w:rPr>
          <w:rFonts w:eastAsia="Times New Roman"/>
          <w:kern w:val="0"/>
          <w:lang w:eastAsia="ru-RU"/>
        </w:rPr>
        <w:t>где:</w:t>
      </w:r>
    </w:p>
    <w:p w:rsidR="007B5650" w:rsidRPr="00730C0D" w:rsidRDefault="007B5650" w:rsidP="007B5650">
      <w:pPr>
        <w:jc w:val="center"/>
        <w:rPr>
          <w:rFonts w:eastAsia="Times New Roman"/>
          <w:kern w:val="0"/>
          <w:lang w:eastAsia="ru-RU"/>
        </w:rPr>
      </w:pPr>
      <w:r w:rsidRPr="00730C0D">
        <w:rPr>
          <w:rFonts w:eastAsia="Times New Roman"/>
          <w:kern w:val="0"/>
          <w:lang w:eastAsia="ru-RU"/>
        </w:rPr>
        <w:t>Н - ожидаемая численность населения на первую очередь (или расчетный срок);</w:t>
      </w:r>
    </w:p>
    <w:p w:rsidR="007B5650" w:rsidRPr="00730C0D" w:rsidRDefault="007B5650" w:rsidP="007B5650">
      <w:pPr>
        <w:jc w:val="center"/>
        <w:rPr>
          <w:rFonts w:eastAsia="Times New Roman"/>
          <w:kern w:val="0"/>
          <w:lang w:eastAsia="ru-RU"/>
        </w:rPr>
      </w:pPr>
      <w:r w:rsidRPr="00730C0D">
        <w:rPr>
          <w:rFonts w:eastAsia="Times New Roman"/>
          <w:kern w:val="0"/>
          <w:lang w:eastAsia="ru-RU"/>
        </w:rPr>
        <w:t>Нп - существующая численность населения на исходный год;</w:t>
      </w:r>
    </w:p>
    <w:p w:rsidR="007B5650" w:rsidRPr="00730C0D" w:rsidRDefault="007B5650" w:rsidP="007B5650">
      <w:pPr>
        <w:jc w:val="center"/>
        <w:rPr>
          <w:rFonts w:eastAsia="Times New Roman"/>
          <w:kern w:val="0"/>
          <w:lang w:eastAsia="ru-RU"/>
        </w:rPr>
      </w:pPr>
      <w:r w:rsidRPr="00730C0D">
        <w:rPr>
          <w:rFonts w:eastAsia="Times New Roman"/>
          <w:kern w:val="0"/>
          <w:lang w:eastAsia="ru-RU"/>
        </w:rPr>
        <w:t>Тп - число лет первой очереди строительства (или расчетного срока);</w:t>
      </w:r>
    </w:p>
    <w:p w:rsidR="007B5650" w:rsidRPr="00730C0D" w:rsidRDefault="007B5650" w:rsidP="007B5650">
      <w:pPr>
        <w:jc w:val="center"/>
        <w:rPr>
          <w:rFonts w:eastAsia="Times New Roman"/>
          <w:kern w:val="0"/>
          <w:lang w:eastAsia="ru-RU"/>
        </w:rPr>
      </w:pPr>
      <w:r w:rsidRPr="00730C0D">
        <w:rPr>
          <w:rFonts w:eastAsia="Times New Roman"/>
          <w:kern w:val="0"/>
          <w:lang w:eastAsia="ru-RU"/>
        </w:rPr>
        <w:t>Рп - среднегодовой процент естественного прироста на первую очередь (или расчетный срок);</w:t>
      </w:r>
    </w:p>
    <w:p w:rsidR="007B5650" w:rsidRPr="00730C0D" w:rsidRDefault="007B5650" w:rsidP="007B5650">
      <w:pPr>
        <w:jc w:val="center"/>
        <w:rPr>
          <w:rFonts w:eastAsia="Times New Roman"/>
          <w:kern w:val="0"/>
          <w:lang w:eastAsia="ru-RU"/>
        </w:rPr>
      </w:pPr>
      <w:r w:rsidRPr="00730C0D">
        <w:rPr>
          <w:rFonts w:eastAsia="Times New Roman"/>
          <w:kern w:val="0"/>
          <w:lang w:eastAsia="ru-RU"/>
        </w:rPr>
        <w:t>Мп - среднегодовой  процент  прироста  миграции  населения на первую очередь  (или расчетный срок).</w:t>
      </w:r>
    </w:p>
    <w:p w:rsidR="007B5650" w:rsidRDefault="007B5650" w:rsidP="007B5650">
      <w:pPr>
        <w:jc w:val="center"/>
        <w:rPr>
          <w:rFonts w:eastAsia="Times New Roman"/>
          <w:kern w:val="0"/>
          <w:lang w:eastAsia="ru-RU"/>
        </w:rPr>
      </w:pPr>
      <w:r w:rsidRPr="00730C0D">
        <w:rPr>
          <w:rFonts w:eastAsia="Times New Roman"/>
          <w:kern w:val="0"/>
          <w:lang w:eastAsia="ru-RU"/>
        </w:rPr>
        <w:t xml:space="preserve">В основу расчетов положены принципы роста рождаемости и сокращения смертности населения. </w:t>
      </w:r>
    </w:p>
    <w:p w:rsidR="007B5650" w:rsidRPr="00D57964" w:rsidRDefault="007B5650" w:rsidP="007B5650">
      <w:pPr>
        <w:jc w:val="center"/>
        <w:rPr>
          <w:b/>
          <w:lang w:eastAsia="ru-RU"/>
        </w:rPr>
      </w:pPr>
      <w:r w:rsidRPr="00D57964">
        <w:rPr>
          <w:b/>
          <w:lang w:eastAsia="ru-RU"/>
        </w:rPr>
        <w:t>Расчетные коэффициенты естественного прироста</w:t>
      </w:r>
    </w:p>
    <w:p w:rsidR="007B5650" w:rsidRPr="00D57964" w:rsidRDefault="007B5650" w:rsidP="007B5650">
      <w:pPr>
        <w:jc w:val="center"/>
        <w:rPr>
          <w:b/>
          <w:lang w:eastAsia="ru-RU"/>
        </w:rPr>
      </w:pPr>
      <w:r w:rsidRPr="00D57964">
        <w:rPr>
          <w:b/>
          <w:lang w:eastAsia="ru-RU"/>
        </w:rPr>
        <w:t>и миграции и расчетная численность населения</w:t>
      </w:r>
    </w:p>
    <w:p w:rsidR="007B5650" w:rsidRPr="00D57964" w:rsidRDefault="007B5650" w:rsidP="007B5650">
      <w:pPr>
        <w:widowControl/>
        <w:suppressAutoHyphens w:val="0"/>
        <w:ind w:firstLine="709"/>
        <w:jc w:val="right"/>
        <w:rPr>
          <w:rFonts w:eastAsia="Times New Roman"/>
          <w:b/>
          <w:i/>
          <w:kern w:val="0"/>
          <w:lang w:eastAsia="ru-RU"/>
        </w:rPr>
      </w:pPr>
      <w:r w:rsidRPr="00D57964">
        <w:rPr>
          <w:rFonts w:eastAsia="Times New Roman"/>
          <w:b/>
          <w:i/>
          <w:kern w:val="0"/>
          <w:lang w:eastAsia="ru-RU"/>
        </w:rPr>
        <w:t>Таблица №3</w:t>
      </w:r>
    </w:p>
    <w:p w:rsidR="007B5650" w:rsidRPr="00D57964" w:rsidRDefault="007B5650" w:rsidP="007B5650">
      <w:pPr>
        <w:widowControl/>
        <w:suppressAutoHyphens w:val="0"/>
        <w:ind w:firstLine="709"/>
        <w:jc w:val="right"/>
        <w:rPr>
          <w:rFonts w:eastAsia="Times New Roman"/>
          <w:kern w:val="0"/>
          <w:lang w:eastAsia="ru-RU"/>
        </w:rPr>
      </w:pPr>
    </w:p>
    <w:tbl>
      <w:tblPr>
        <w:tblStyle w:val="41"/>
        <w:tblW w:w="10008" w:type="dxa"/>
        <w:tblLayout w:type="fixed"/>
        <w:tblLook w:val="00A0" w:firstRow="1" w:lastRow="0" w:firstColumn="1" w:lastColumn="0" w:noHBand="0" w:noVBand="0"/>
      </w:tblPr>
      <w:tblGrid>
        <w:gridCol w:w="5328"/>
        <w:gridCol w:w="2340"/>
        <w:gridCol w:w="2340"/>
      </w:tblGrid>
      <w:tr w:rsidR="007B5650" w:rsidRPr="00D57964" w:rsidTr="00ED2391">
        <w:trPr>
          <w:trHeight w:val="737"/>
        </w:trPr>
        <w:tc>
          <w:tcPr>
            <w:tcW w:w="5328" w:type="dxa"/>
            <w:vMerge w:val="restart"/>
            <w:vAlign w:val="center"/>
          </w:tcPr>
          <w:p w:rsidR="007B5650" w:rsidRPr="00D57964" w:rsidRDefault="007B5650" w:rsidP="00ED2391">
            <w:pPr>
              <w:widowControl/>
              <w:suppressAutoHyphens w:val="0"/>
              <w:jc w:val="center"/>
              <w:rPr>
                <w:rFonts w:eastAsia="Times New Roman"/>
                <w:kern w:val="0"/>
                <w:lang w:eastAsia="ru-RU"/>
              </w:rPr>
            </w:pPr>
          </w:p>
        </w:tc>
        <w:tc>
          <w:tcPr>
            <w:tcW w:w="4680" w:type="dxa"/>
            <w:gridSpan w:val="2"/>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Ленинский</w:t>
            </w:r>
            <w:r w:rsidRPr="00D57964">
              <w:rPr>
                <w:rFonts w:eastAsia="Times New Roman"/>
                <w:kern w:val="0"/>
                <w:lang w:eastAsia="ru-RU"/>
              </w:rPr>
              <w:t xml:space="preserve"> сельсовет</w:t>
            </w:r>
          </w:p>
        </w:tc>
      </w:tr>
      <w:tr w:rsidR="007B5650" w:rsidRPr="00D57964" w:rsidTr="00ED2391">
        <w:trPr>
          <w:trHeight w:val="340"/>
        </w:trPr>
        <w:tc>
          <w:tcPr>
            <w:tcW w:w="5328" w:type="dxa"/>
            <w:vMerge/>
            <w:vAlign w:val="center"/>
          </w:tcPr>
          <w:p w:rsidR="007B5650" w:rsidRPr="00D57964" w:rsidRDefault="007B5650" w:rsidP="00ED2391">
            <w:pPr>
              <w:widowControl/>
              <w:suppressAutoHyphens w:val="0"/>
              <w:jc w:val="center"/>
              <w:rPr>
                <w:rFonts w:eastAsia="Times New Roman"/>
                <w:kern w:val="0"/>
                <w:lang w:eastAsia="ru-RU"/>
              </w:rPr>
            </w:pP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Позитивн.</w:t>
            </w:r>
          </w:p>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вариант</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Негативн.</w:t>
            </w:r>
          </w:p>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вариант</w:t>
            </w:r>
          </w:p>
        </w:tc>
      </w:tr>
      <w:tr w:rsidR="007B5650" w:rsidRPr="00D57964" w:rsidTr="00ED2391">
        <w:trPr>
          <w:trHeight w:val="593"/>
        </w:trPr>
        <w:tc>
          <w:tcPr>
            <w:tcW w:w="5328" w:type="dxa"/>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Естественный прирост</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w:t>
            </w:r>
          </w:p>
        </w:tc>
        <w:tc>
          <w:tcPr>
            <w:tcW w:w="2340" w:type="dxa"/>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-0,23</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Миграция</w:t>
            </w:r>
          </w:p>
        </w:tc>
        <w:tc>
          <w:tcPr>
            <w:tcW w:w="2340"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+0,7</w:t>
            </w:r>
          </w:p>
        </w:tc>
        <w:tc>
          <w:tcPr>
            <w:tcW w:w="2340"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Pr>
                <w:rFonts w:eastAsia="Times New Roman"/>
                <w:kern w:val="0"/>
                <w:lang w:eastAsia="ru-RU"/>
              </w:rPr>
              <w:t>-0,12</w:t>
            </w:r>
          </w:p>
        </w:tc>
      </w:tr>
      <w:tr w:rsidR="007B5650" w:rsidRPr="00D57964" w:rsidTr="00ED2391">
        <w:trPr>
          <w:trHeight w:val="397"/>
        </w:trPr>
        <w:tc>
          <w:tcPr>
            <w:tcW w:w="10008" w:type="dxa"/>
            <w:gridSpan w:val="3"/>
            <w:tcBorders>
              <w:bottom w:val="single" w:sz="4" w:space="0" w:color="auto"/>
            </w:tcBorders>
            <w:vAlign w:val="center"/>
          </w:tcPr>
          <w:p w:rsidR="007B5650" w:rsidRPr="00D57964" w:rsidRDefault="007B5650" w:rsidP="00ED2391">
            <w:pPr>
              <w:widowControl/>
              <w:suppressAutoHyphens w:val="0"/>
              <w:jc w:val="center"/>
              <w:rPr>
                <w:rFonts w:eastAsia="Times New Roman"/>
                <w:b/>
                <w:kern w:val="0"/>
                <w:lang w:eastAsia="ru-RU"/>
              </w:rPr>
            </w:pPr>
            <w:r w:rsidRPr="00D57964">
              <w:rPr>
                <w:rFonts w:eastAsia="Times New Roman"/>
                <w:b/>
                <w:kern w:val="0"/>
                <w:lang w:eastAsia="ru-RU"/>
              </w:rPr>
              <w:t>Расчетные коэффициенты для определения численности населения</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1</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 (5 лет)</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1,03</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0,98</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расчетный срок (10 лет)</w:t>
            </w:r>
          </w:p>
          <w:p w:rsidR="007B5650" w:rsidRPr="00D57964" w:rsidRDefault="007B5650" w:rsidP="00ED2391">
            <w:pPr>
              <w:widowControl/>
              <w:suppressAutoHyphens w:val="0"/>
              <w:jc w:val="both"/>
              <w:rPr>
                <w:rFonts w:eastAsia="Times New Roman"/>
                <w:kern w:val="0"/>
                <w:lang w:eastAsia="ru-RU"/>
              </w:rPr>
            </w:pP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1,03</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0,98</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ED2391">
            <w:pPr>
              <w:widowControl/>
              <w:suppressAutoHyphens w:val="0"/>
              <w:jc w:val="center"/>
              <w:rPr>
                <w:rFonts w:eastAsia="Times New Roman"/>
                <w:kern w:val="0"/>
                <w:lang w:eastAsia="ru-RU"/>
              </w:rPr>
            </w:pPr>
            <w:r w:rsidRPr="00D57964">
              <w:rPr>
                <w:rFonts w:eastAsia="Times New Roman"/>
                <w:kern w:val="0"/>
                <w:lang w:eastAsia="ru-RU"/>
              </w:rPr>
              <w:t>До 203</w:t>
            </w:r>
            <w:r w:rsidR="003E79C5">
              <w:rPr>
                <w:rFonts w:eastAsia="Times New Roman"/>
                <w:kern w:val="0"/>
                <w:lang w:eastAsia="ru-RU"/>
              </w:rPr>
              <w:t>2</w:t>
            </w:r>
            <w:r w:rsidRPr="00D57964">
              <w:rPr>
                <w:rFonts w:eastAsia="Times New Roman"/>
                <w:kern w:val="0"/>
                <w:lang w:eastAsia="ru-RU"/>
              </w:rPr>
              <w:t xml:space="preserve"> г (20лет)</w:t>
            </w:r>
          </w:p>
          <w:p w:rsidR="007B5650" w:rsidRPr="00D57964" w:rsidRDefault="007B5650" w:rsidP="00ED2391">
            <w:pPr>
              <w:widowControl/>
              <w:suppressAutoHyphens w:val="0"/>
              <w:jc w:val="both"/>
              <w:rPr>
                <w:rFonts w:eastAsia="Times New Roman"/>
                <w:kern w:val="0"/>
                <w:lang w:eastAsia="ru-RU"/>
              </w:rPr>
            </w:pP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1,07</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0,95</w:t>
            </w:r>
          </w:p>
        </w:tc>
      </w:tr>
      <w:tr w:rsidR="007B5650" w:rsidRPr="00D57964" w:rsidTr="00ED2391">
        <w:trPr>
          <w:trHeight w:val="397"/>
        </w:trPr>
        <w:tc>
          <w:tcPr>
            <w:tcW w:w="5328" w:type="dxa"/>
            <w:tcBorders>
              <w:bottom w:val="single" w:sz="4" w:space="0" w:color="auto"/>
            </w:tcBorders>
            <w:vAlign w:val="center"/>
          </w:tcPr>
          <w:p w:rsidR="007B5650" w:rsidRPr="00D57964" w:rsidRDefault="007B5650" w:rsidP="003E79C5">
            <w:pPr>
              <w:widowControl/>
              <w:suppressAutoHyphens w:val="0"/>
              <w:jc w:val="both"/>
              <w:rPr>
                <w:rFonts w:eastAsia="Times New Roman"/>
                <w:kern w:val="0"/>
                <w:lang w:eastAsia="ru-RU"/>
              </w:rPr>
            </w:pPr>
            <w:r w:rsidRPr="00D57964">
              <w:rPr>
                <w:rFonts w:eastAsia="Times New Roman"/>
                <w:kern w:val="0"/>
                <w:lang w:eastAsia="ru-RU"/>
              </w:rPr>
              <w:t>Отдаленная перспектива  204</w:t>
            </w:r>
            <w:r w:rsidR="003E79C5">
              <w:rPr>
                <w:rFonts w:eastAsia="Times New Roman"/>
                <w:kern w:val="0"/>
                <w:lang w:eastAsia="ru-RU"/>
              </w:rPr>
              <w:t>2</w:t>
            </w:r>
            <w:r w:rsidRPr="00D57964">
              <w:rPr>
                <w:rFonts w:eastAsia="Times New Roman"/>
                <w:kern w:val="0"/>
                <w:lang w:eastAsia="ru-RU"/>
              </w:rPr>
              <w:t xml:space="preserve"> г ( 40 лет)</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1,15</w:t>
            </w:r>
          </w:p>
        </w:tc>
        <w:tc>
          <w:tcPr>
            <w:tcW w:w="2340" w:type="dxa"/>
            <w:tcBorders>
              <w:bottom w:val="single" w:sz="4" w:space="0" w:color="auto"/>
            </w:tcBorders>
            <w:vAlign w:val="center"/>
          </w:tcPr>
          <w:p w:rsidR="007B5650" w:rsidRPr="00DD3FF1" w:rsidRDefault="007B5650" w:rsidP="00ED2391">
            <w:pPr>
              <w:widowControl/>
              <w:suppressAutoHyphens w:val="0"/>
              <w:jc w:val="center"/>
              <w:rPr>
                <w:rFonts w:eastAsia="Times New Roman"/>
                <w:kern w:val="0"/>
                <w:lang w:eastAsia="ru-RU"/>
              </w:rPr>
            </w:pPr>
            <w:r w:rsidRPr="00DD3FF1">
              <w:rPr>
                <w:rFonts w:eastAsia="Times New Roman"/>
                <w:kern w:val="0"/>
                <w:lang w:eastAsia="ru-RU"/>
              </w:rPr>
              <w:t>0,93</w:t>
            </w:r>
          </w:p>
        </w:tc>
      </w:tr>
    </w:tbl>
    <w:p w:rsidR="007B5650" w:rsidRPr="00D57964" w:rsidRDefault="007B5650" w:rsidP="007B5650">
      <w:pPr>
        <w:widowControl/>
        <w:suppressAutoHyphens w:val="0"/>
        <w:ind w:firstLine="709"/>
        <w:jc w:val="right"/>
        <w:rPr>
          <w:rFonts w:eastAsia="Times New Roman"/>
          <w:kern w:val="0"/>
          <w:lang w:eastAsia="ru-RU"/>
        </w:rPr>
      </w:pPr>
    </w:p>
    <w:p w:rsidR="007B5650" w:rsidRPr="00D57964" w:rsidRDefault="007B5650" w:rsidP="007B5650">
      <w:pPr>
        <w:widowControl/>
        <w:suppressAutoHyphens w:val="0"/>
        <w:jc w:val="center"/>
        <w:rPr>
          <w:rFonts w:eastAsia="Times New Roman"/>
          <w:b/>
          <w:kern w:val="0"/>
          <w:lang w:eastAsia="ru-RU"/>
        </w:rPr>
      </w:pPr>
      <w:r w:rsidRPr="00D57964">
        <w:rPr>
          <w:rFonts w:eastAsia="Times New Roman"/>
          <w:b/>
          <w:kern w:val="0"/>
          <w:lang w:eastAsia="ru-RU"/>
        </w:rPr>
        <w:t>Расчет численности населения:</w:t>
      </w:r>
    </w:p>
    <w:p w:rsidR="007B5650" w:rsidRPr="00D57964" w:rsidRDefault="007B5650" w:rsidP="007B5650">
      <w:pPr>
        <w:widowControl/>
        <w:suppressAutoHyphens w:val="0"/>
        <w:ind w:firstLine="540"/>
        <w:jc w:val="both"/>
        <w:rPr>
          <w:rFonts w:eastAsia="Times New Roman"/>
          <w:b/>
          <w:kern w:val="0"/>
          <w:lang w:eastAsia="ru-RU"/>
        </w:rPr>
      </w:pPr>
      <w:r w:rsidRPr="00D57964">
        <w:rPr>
          <w:rFonts w:eastAsia="Times New Roman"/>
          <w:b/>
          <w:kern w:val="0"/>
          <w:lang w:val="en-US" w:eastAsia="ru-RU"/>
        </w:rPr>
        <w:t>I</w:t>
      </w:r>
      <w:r w:rsidRPr="00D57964">
        <w:rPr>
          <w:rFonts w:eastAsia="Times New Roman"/>
          <w:b/>
          <w:kern w:val="0"/>
          <w:lang w:eastAsia="ru-RU"/>
        </w:rPr>
        <w:t>. Позитивный вариант:</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val="en-US" w:eastAsia="ru-RU"/>
        </w:rPr>
        <w:t>I</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w:t>
      </w:r>
      <w:r>
        <w:rPr>
          <w:rFonts w:eastAsia="Times New Roman"/>
          <w:kern w:val="0"/>
          <w:lang w:eastAsia="ru-RU"/>
        </w:rPr>
        <w:t>:  1507</w:t>
      </w:r>
      <w:r w:rsidRPr="00D57964">
        <w:rPr>
          <w:rFonts w:eastAsia="Times New Roman"/>
          <w:kern w:val="0"/>
          <w:lang w:eastAsia="ru-RU"/>
        </w:rPr>
        <w:t>×</w:t>
      </w:r>
      <w:r>
        <w:rPr>
          <w:rFonts w:eastAsia="Times New Roman"/>
          <w:kern w:val="0"/>
          <w:lang w:eastAsia="ru-RU"/>
        </w:rPr>
        <w:t xml:space="preserve">1,03 </w:t>
      </w:r>
      <w:r w:rsidRPr="00D57964">
        <w:rPr>
          <w:rFonts w:eastAsia="Times New Roman"/>
          <w:kern w:val="0"/>
          <w:lang w:eastAsia="ru-RU"/>
        </w:rPr>
        <w:t xml:space="preserve"> ≈</w:t>
      </w:r>
      <w:r>
        <w:rPr>
          <w:rFonts w:eastAsia="Times New Roman"/>
          <w:kern w:val="0"/>
          <w:lang w:eastAsia="ru-RU"/>
        </w:rPr>
        <w:t xml:space="preserve"> 1552  </w:t>
      </w:r>
      <w:r w:rsidRPr="00D57964">
        <w:rPr>
          <w:rFonts w:eastAsia="Times New Roman"/>
          <w:kern w:val="0"/>
          <w:lang w:eastAsia="ru-RU"/>
        </w:rPr>
        <w:t>(чел.);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 xml:space="preserve">Расчётный срок: </w:t>
      </w:r>
      <w:r>
        <w:rPr>
          <w:rFonts w:eastAsia="Times New Roman"/>
          <w:kern w:val="0"/>
          <w:lang w:eastAsia="ru-RU"/>
        </w:rPr>
        <w:t>1552</w:t>
      </w:r>
      <w:r w:rsidRPr="00D57964">
        <w:rPr>
          <w:rFonts w:eastAsia="Times New Roman"/>
          <w:kern w:val="0"/>
          <w:lang w:eastAsia="ru-RU"/>
        </w:rPr>
        <w:t xml:space="preserve"> × 1,</w:t>
      </w:r>
      <w:r>
        <w:rPr>
          <w:rFonts w:eastAsia="Times New Roman"/>
          <w:kern w:val="0"/>
          <w:lang w:eastAsia="ru-RU"/>
        </w:rPr>
        <w:t>03</w:t>
      </w:r>
      <w:r w:rsidRPr="00D57964">
        <w:rPr>
          <w:rFonts w:eastAsia="Times New Roman"/>
          <w:kern w:val="0"/>
          <w:lang w:eastAsia="ru-RU"/>
        </w:rPr>
        <w:t xml:space="preserve">≈ </w:t>
      </w:r>
      <w:r>
        <w:rPr>
          <w:rFonts w:eastAsia="Times New Roman"/>
          <w:kern w:val="0"/>
          <w:lang w:eastAsia="ru-RU"/>
        </w:rPr>
        <w:t>1599</w:t>
      </w:r>
      <w:r w:rsidRPr="00D57964">
        <w:rPr>
          <w:rFonts w:eastAsia="Times New Roman"/>
          <w:kern w:val="0"/>
          <w:lang w:eastAsia="ru-RU"/>
        </w:rPr>
        <w:t xml:space="preserve"> (чел.);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На 20</w:t>
      </w:r>
      <w:r w:rsidR="003E79C5">
        <w:rPr>
          <w:rFonts w:eastAsia="Times New Roman"/>
          <w:kern w:val="0"/>
          <w:lang w:eastAsia="ru-RU"/>
        </w:rPr>
        <w:t>32</w:t>
      </w:r>
      <w:r w:rsidRPr="00D57964">
        <w:rPr>
          <w:rFonts w:eastAsia="Times New Roman"/>
          <w:kern w:val="0"/>
          <w:lang w:eastAsia="ru-RU"/>
        </w:rPr>
        <w:t xml:space="preserve"> год : </w:t>
      </w:r>
      <w:r>
        <w:rPr>
          <w:rFonts w:eastAsia="Times New Roman"/>
          <w:kern w:val="0"/>
          <w:lang w:eastAsia="ru-RU"/>
        </w:rPr>
        <w:t>1599</w:t>
      </w:r>
      <w:r w:rsidRPr="00D57964">
        <w:rPr>
          <w:rFonts w:eastAsia="Times New Roman"/>
          <w:kern w:val="0"/>
          <w:lang w:eastAsia="ru-RU"/>
        </w:rPr>
        <w:t>× 1,</w:t>
      </w:r>
      <w:r>
        <w:rPr>
          <w:rFonts w:eastAsia="Times New Roman"/>
          <w:kern w:val="0"/>
          <w:lang w:eastAsia="ru-RU"/>
        </w:rPr>
        <w:t>07</w:t>
      </w:r>
      <w:r w:rsidRPr="00D57964">
        <w:rPr>
          <w:rFonts w:eastAsia="Times New Roman"/>
          <w:kern w:val="0"/>
          <w:lang w:eastAsia="ru-RU"/>
        </w:rPr>
        <w:t xml:space="preserve">≈ </w:t>
      </w:r>
      <w:r>
        <w:rPr>
          <w:rFonts w:eastAsia="Times New Roman"/>
          <w:kern w:val="0"/>
          <w:lang w:eastAsia="ru-RU"/>
        </w:rPr>
        <w:t>1710</w:t>
      </w:r>
      <w:r w:rsidRPr="00D57964">
        <w:rPr>
          <w:rFonts w:eastAsia="Times New Roman"/>
          <w:kern w:val="0"/>
          <w:lang w:eastAsia="ru-RU"/>
        </w:rPr>
        <w:t>(чел.);</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eastAsia="ru-RU"/>
        </w:rPr>
        <w:t>На 204</w:t>
      </w:r>
      <w:r w:rsidR="003E79C5">
        <w:rPr>
          <w:rFonts w:eastAsia="Times New Roman"/>
          <w:kern w:val="0"/>
          <w:lang w:eastAsia="ru-RU"/>
        </w:rPr>
        <w:t>2</w:t>
      </w:r>
      <w:r w:rsidRPr="00D57964">
        <w:rPr>
          <w:rFonts w:eastAsia="Times New Roman"/>
          <w:kern w:val="0"/>
          <w:lang w:eastAsia="ru-RU"/>
        </w:rPr>
        <w:t xml:space="preserve"> год: </w:t>
      </w:r>
      <w:r>
        <w:rPr>
          <w:rFonts w:eastAsia="Times New Roman"/>
          <w:kern w:val="0"/>
          <w:lang w:eastAsia="ru-RU"/>
        </w:rPr>
        <w:t>1710</w:t>
      </w:r>
      <w:r w:rsidRPr="00D57964">
        <w:rPr>
          <w:rFonts w:eastAsia="Times New Roman"/>
          <w:kern w:val="0"/>
          <w:lang w:eastAsia="ru-RU"/>
        </w:rPr>
        <w:t xml:space="preserve">× </w:t>
      </w:r>
      <w:r>
        <w:rPr>
          <w:rFonts w:eastAsia="Times New Roman"/>
          <w:kern w:val="0"/>
          <w:lang w:eastAsia="ru-RU"/>
        </w:rPr>
        <w:t>1,15</w:t>
      </w:r>
      <w:r w:rsidRPr="00D57964">
        <w:rPr>
          <w:rFonts w:eastAsia="Times New Roman"/>
          <w:kern w:val="0"/>
          <w:lang w:eastAsia="ru-RU"/>
        </w:rPr>
        <w:t xml:space="preserve"> ≈ </w:t>
      </w:r>
      <w:r>
        <w:rPr>
          <w:rFonts w:eastAsia="Times New Roman"/>
          <w:kern w:val="0"/>
          <w:lang w:eastAsia="ru-RU"/>
        </w:rPr>
        <w:t>1967</w:t>
      </w:r>
      <w:r w:rsidRPr="00D57964">
        <w:rPr>
          <w:rFonts w:eastAsia="Times New Roman"/>
          <w:kern w:val="0"/>
          <w:lang w:eastAsia="ru-RU"/>
        </w:rPr>
        <w:t>(чел.);</w:t>
      </w:r>
    </w:p>
    <w:p w:rsidR="007B5650" w:rsidRPr="00D57964" w:rsidRDefault="007B5650" w:rsidP="007B5650">
      <w:pPr>
        <w:widowControl/>
        <w:suppressAutoHyphens w:val="0"/>
        <w:ind w:firstLine="540"/>
        <w:jc w:val="both"/>
        <w:rPr>
          <w:rFonts w:eastAsia="Times New Roman"/>
          <w:b/>
          <w:kern w:val="0"/>
          <w:highlight w:val="yellow"/>
          <w:lang w:eastAsia="ru-RU"/>
        </w:rPr>
      </w:pPr>
    </w:p>
    <w:p w:rsidR="007B5650" w:rsidRPr="00D57964" w:rsidRDefault="007B5650" w:rsidP="007B5650">
      <w:pPr>
        <w:widowControl/>
        <w:suppressAutoHyphens w:val="0"/>
        <w:ind w:firstLine="540"/>
        <w:jc w:val="both"/>
        <w:rPr>
          <w:rFonts w:eastAsia="Times New Roman"/>
          <w:b/>
          <w:kern w:val="0"/>
          <w:lang w:eastAsia="ru-RU"/>
        </w:rPr>
      </w:pPr>
      <w:r w:rsidRPr="00D57964">
        <w:rPr>
          <w:rFonts w:eastAsia="Times New Roman"/>
          <w:b/>
          <w:kern w:val="0"/>
          <w:lang w:val="en-US" w:eastAsia="ru-RU"/>
        </w:rPr>
        <w:t>II</w:t>
      </w:r>
      <w:r w:rsidRPr="00D57964">
        <w:rPr>
          <w:rFonts w:eastAsia="Times New Roman"/>
          <w:b/>
          <w:kern w:val="0"/>
          <w:lang w:eastAsia="ru-RU"/>
        </w:rPr>
        <w:t>. Негативный вариант:</w:t>
      </w:r>
    </w:p>
    <w:p w:rsidR="007B5650" w:rsidRPr="00D57964" w:rsidRDefault="007B5650" w:rsidP="007B5650">
      <w:pPr>
        <w:widowControl/>
        <w:suppressAutoHyphens w:val="0"/>
        <w:ind w:firstLine="540"/>
        <w:jc w:val="center"/>
        <w:rPr>
          <w:rFonts w:eastAsia="Times New Roman"/>
          <w:kern w:val="0"/>
          <w:lang w:eastAsia="ru-RU"/>
        </w:rPr>
      </w:pPr>
      <w:r w:rsidRPr="00D57964">
        <w:rPr>
          <w:rFonts w:eastAsia="Times New Roman"/>
          <w:kern w:val="0"/>
          <w:lang w:val="en-US" w:eastAsia="ru-RU"/>
        </w:rPr>
        <w:t>I</w:t>
      </w:r>
      <w:r w:rsidRPr="00D57964">
        <w:rPr>
          <w:rFonts w:eastAsia="Times New Roman"/>
          <w:kern w:val="0"/>
          <w:u w:val="single"/>
          <w:vertAlign w:val="superscript"/>
          <w:lang w:eastAsia="ru-RU"/>
        </w:rPr>
        <w:t>я</w:t>
      </w:r>
      <w:r w:rsidRPr="00D57964">
        <w:rPr>
          <w:rFonts w:eastAsia="Times New Roman"/>
          <w:kern w:val="0"/>
          <w:lang w:eastAsia="ru-RU"/>
        </w:rPr>
        <w:t xml:space="preserve"> очередь:</w:t>
      </w:r>
      <w:r>
        <w:rPr>
          <w:rFonts w:eastAsia="Times New Roman"/>
          <w:kern w:val="0"/>
          <w:lang w:eastAsia="ru-RU"/>
        </w:rPr>
        <w:t>1507</w:t>
      </w:r>
      <w:r w:rsidRPr="00D57964">
        <w:rPr>
          <w:rFonts w:eastAsia="Times New Roman"/>
          <w:kern w:val="0"/>
          <w:lang w:eastAsia="ru-RU"/>
        </w:rPr>
        <w:t>× 0,</w:t>
      </w:r>
      <w:r>
        <w:rPr>
          <w:rFonts w:eastAsia="Times New Roman"/>
          <w:kern w:val="0"/>
          <w:lang w:eastAsia="ru-RU"/>
        </w:rPr>
        <w:t>98</w:t>
      </w:r>
      <w:r w:rsidRPr="00D57964">
        <w:rPr>
          <w:rFonts w:eastAsia="Times New Roman"/>
          <w:kern w:val="0"/>
          <w:lang w:eastAsia="ru-RU"/>
        </w:rPr>
        <w:t xml:space="preserve"> ≈ </w:t>
      </w:r>
      <w:r>
        <w:rPr>
          <w:rFonts w:eastAsia="Times New Roman"/>
          <w:kern w:val="0"/>
          <w:lang w:eastAsia="ru-RU"/>
        </w:rPr>
        <w:t>1477(</w:t>
      </w:r>
      <w:r w:rsidRPr="00D57964">
        <w:rPr>
          <w:rFonts w:eastAsia="Times New Roman"/>
          <w:kern w:val="0"/>
          <w:lang w:eastAsia="ru-RU"/>
        </w:rPr>
        <w:t>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lastRenderedPageBreak/>
        <w:t xml:space="preserve">Расчётный срок: </w:t>
      </w:r>
      <w:r>
        <w:rPr>
          <w:rFonts w:eastAsia="Times New Roman"/>
          <w:kern w:val="0"/>
          <w:lang w:eastAsia="ru-RU"/>
        </w:rPr>
        <w:t>1477</w:t>
      </w:r>
      <w:r w:rsidRPr="00D57964">
        <w:rPr>
          <w:rFonts w:eastAsia="Times New Roman"/>
          <w:kern w:val="0"/>
          <w:lang w:eastAsia="ru-RU"/>
        </w:rPr>
        <w:t>× 0,</w:t>
      </w:r>
      <w:r>
        <w:rPr>
          <w:rFonts w:eastAsia="Times New Roman"/>
          <w:kern w:val="0"/>
          <w:lang w:eastAsia="ru-RU"/>
        </w:rPr>
        <w:t>98</w:t>
      </w:r>
      <w:r w:rsidRPr="00D57964">
        <w:rPr>
          <w:rFonts w:eastAsia="Times New Roman"/>
          <w:kern w:val="0"/>
          <w:lang w:eastAsia="ru-RU"/>
        </w:rPr>
        <w:t xml:space="preserve"> ≈ </w:t>
      </w:r>
      <w:r>
        <w:rPr>
          <w:rFonts w:eastAsia="Times New Roman"/>
          <w:kern w:val="0"/>
          <w:lang w:eastAsia="ru-RU"/>
        </w:rPr>
        <w:t>1447</w:t>
      </w:r>
      <w:r w:rsidRPr="00D57964">
        <w:rPr>
          <w:rFonts w:eastAsia="Times New Roman"/>
          <w:kern w:val="0"/>
          <w:lang w:eastAsia="ru-RU"/>
        </w:rPr>
        <w:t xml:space="preserve"> (чел.);</w:t>
      </w:r>
    </w:p>
    <w:p w:rsidR="007B5650" w:rsidRPr="00D57964" w:rsidRDefault="007B5650" w:rsidP="007B5650">
      <w:pPr>
        <w:widowControl/>
        <w:suppressAutoHyphens w:val="0"/>
        <w:ind w:left="540"/>
        <w:jc w:val="center"/>
        <w:rPr>
          <w:rFonts w:eastAsia="Times New Roman"/>
          <w:kern w:val="0"/>
          <w:lang w:eastAsia="ru-RU"/>
        </w:rPr>
      </w:pPr>
      <w:r w:rsidRPr="00D57964">
        <w:rPr>
          <w:rFonts w:eastAsia="Times New Roman"/>
          <w:kern w:val="0"/>
          <w:lang w:eastAsia="ru-RU"/>
        </w:rPr>
        <w:t>На 20</w:t>
      </w:r>
      <w:r w:rsidR="003E79C5">
        <w:rPr>
          <w:rFonts w:eastAsia="Times New Roman"/>
          <w:kern w:val="0"/>
          <w:lang w:eastAsia="ru-RU"/>
        </w:rPr>
        <w:t>32</w:t>
      </w:r>
      <w:r w:rsidRPr="00D57964">
        <w:rPr>
          <w:rFonts w:eastAsia="Times New Roman"/>
          <w:kern w:val="0"/>
          <w:lang w:eastAsia="ru-RU"/>
        </w:rPr>
        <w:t xml:space="preserve"> год : </w:t>
      </w:r>
      <w:r>
        <w:rPr>
          <w:rFonts w:eastAsia="Times New Roman"/>
          <w:kern w:val="0"/>
          <w:lang w:eastAsia="ru-RU"/>
        </w:rPr>
        <w:t>1447</w:t>
      </w:r>
      <w:r w:rsidRPr="00D57964">
        <w:rPr>
          <w:rFonts w:eastAsia="Times New Roman"/>
          <w:kern w:val="0"/>
          <w:lang w:eastAsia="ru-RU"/>
        </w:rPr>
        <w:t>× 0,</w:t>
      </w:r>
      <w:r>
        <w:rPr>
          <w:rFonts w:eastAsia="Times New Roman"/>
          <w:kern w:val="0"/>
          <w:lang w:eastAsia="ru-RU"/>
        </w:rPr>
        <w:t>95</w:t>
      </w:r>
      <w:r w:rsidRPr="00D57964">
        <w:rPr>
          <w:rFonts w:eastAsia="Times New Roman"/>
          <w:kern w:val="0"/>
          <w:lang w:eastAsia="ru-RU"/>
        </w:rPr>
        <w:t xml:space="preserve"> ≈ </w:t>
      </w:r>
      <w:r>
        <w:rPr>
          <w:rFonts w:eastAsia="Times New Roman"/>
          <w:kern w:val="0"/>
          <w:lang w:eastAsia="ru-RU"/>
        </w:rPr>
        <w:t>1375</w:t>
      </w:r>
      <w:r w:rsidRPr="00D57964">
        <w:rPr>
          <w:rFonts w:eastAsia="Times New Roman"/>
          <w:kern w:val="0"/>
          <w:lang w:eastAsia="ru-RU"/>
        </w:rPr>
        <w:t>(чел.);</w:t>
      </w:r>
    </w:p>
    <w:p w:rsidR="007B5650" w:rsidRDefault="007B5650" w:rsidP="007B5650">
      <w:pPr>
        <w:widowControl/>
        <w:suppressAutoHyphens w:val="0"/>
        <w:ind w:firstLine="540"/>
        <w:jc w:val="center"/>
        <w:rPr>
          <w:rFonts w:eastAsia="Times New Roman"/>
          <w:kern w:val="0"/>
          <w:lang w:eastAsia="ru-RU"/>
        </w:rPr>
      </w:pPr>
      <w:r w:rsidRPr="00D57964">
        <w:rPr>
          <w:rFonts w:eastAsia="Times New Roman"/>
          <w:kern w:val="0"/>
          <w:lang w:eastAsia="ru-RU"/>
        </w:rPr>
        <w:t>На 204</w:t>
      </w:r>
      <w:r w:rsidR="003E79C5">
        <w:rPr>
          <w:rFonts w:eastAsia="Times New Roman"/>
          <w:kern w:val="0"/>
          <w:lang w:eastAsia="ru-RU"/>
        </w:rPr>
        <w:t>2</w:t>
      </w:r>
      <w:r w:rsidRPr="00D57964">
        <w:rPr>
          <w:rFonts w:eastAsia="Times New Roman"/>
          <w:kern w:val="0"/>
          <w:lang w:eastAsia="ru-RU"/>
        </w:rPr>
        <w:t xml:space="preserve"> год: </w:t>
      </w:r>
      <w:r>
        <w:rPr>
          <w:rFonts w:eastAsia="Times New Roman"/>
          <w:kern w:val="0"/>
          <w:lang w:eastAsia="ru-RU"/>
        </w:rPr>
        <w:t>1375</w:t>
      </w:r>
      <w:r w:rsidRPr="00D57964">
        <w:rPr>
          <w:rFonts w:eastAsia="Times New Roman"/>
          <w:kern w:val="0"/>
          <w:lang w:eastAsia="ru-RU"/>
        </w:rPr>
        <w:t>× 0,</w:t>
      </w:r>
      <w:r>
        <w:rPr>
          <w:rFonts w:eastAsia="Times New Roman"/>
          <w:kern w:val="0"/>
          <w:lang w:eastAsia="ru-RU"/>
        </w:rPr>
        <w:t>93</w:t>
      </w:r>
      <w:r w:rsidRPr="00D57964">
        <w:rPr>
          <w:rFonts w:eastAsia="Times New Roman"/>
          <w:kern w:val="0"/>
          <w:lang w:eastAsia="ru-RU"/>
        </w:rPr>
        <w:t xml:space="preserve"> ≈ </w:t>
      </w:r>
      <w:r>
        <w:rPr>
          <w:rFonts w:eastAsia="Times New Roman"/>
          <w:kern w:val="0"/>
          <w:lang w:eastAsia="ru-RU"/>
        </w:rPr>
        <w:t>1278</w:t>
      </w:r>
      <w:r w:rsidRPr="00D57964">
        <w:rPr>
          <w:rFonts w:eastAsia="Times New Roman"/>
          <w:kern w:val="0"/>
          <w:lang w:eastAsia="ru-RU"/>
        </w:rPr>
        <w:t xml:space="preserve"> (чел.);</w:t>
      </w:r>
    </w:p>
    <w:p w:rsidR="007B5650" w:rsidRDefault="007B5650" w:rsidP="007B5650">
      <w:pPr>
        <w:widowControl/>
        <w:suppressAutoHyphens w:val="0"/>
        <w:ind w:firstLine="540"/>
        <w:jc w:val="center"/>
        <w:rPr>
          <w:rFonts w:eastAsia="Times New Roman"/>
          <w:kern w:val="0"/>
          <w:lang w:eastAsia="ru-RU"/>
        </w:rPr>
      </w:pP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b/>
          <w:kern w:val="0"/>
          <w:lang w:eastAsia="ru-RU"/>
        </w:rPr>
        <w:t>По позитивному варианту</w:t>
      </w:r>
      <w:r w:rsidRPr="001A4258">
        <w:rPr>
          <w:rFonts w:eastAsia="Times New Roman"/>
          <w:kern w:val="0"/>
          <w:lang w:eastAsia="ru-RU"/>
        </w:rPr>
        <w:t xml:space="preserve"> численность населения на 1</w:t>
      </w:r>
      <w:r w:rsidRPr="001A4258">
        <w:rPr>
          <w:rFonts w:eastAsia="Times New Roman"/>
          <w:kern w:val="0"/>
          <w:u w:val="single"/>
          <w:vertAlign w:val="superscript"/>
          <w:lang w:eastAsia="ru-RU"/>
        </w:rPr>
        <w:t>ю</w:t>
      </w:r>
      <w:r w:rsidRPr="001A4258">
        <w:rPr>
          <w:rFonts w:eastAsia="Times New Roman"/>
          <w:kern w:val="0"/>
          <w:lang w:eastAsia="ru-RU"/>
        </w:rPr>
        <w:t xml:space="preserve"> очередь (5 лет) увеличится на </w:t>
      </w:r>
      <w:r>
        <w:rPr>
          <w:rFonts w:eastAsia="Times New Roman"/>
          <w:kern w:val="0"/>
          <w:lang w:eastAsia="ru-RU"/>
        </w:rPr>
        <w:t>45</w:t>
      </w:r>
      <w:r w:rsidRPr="001A4258">
        <w:rPr>
          <w:rFonts w:eastAsia="Times New Roman"/>
          <w:kern w:val="0"/>
          <w:lang w:eastAsia="ru-RU"/>
        </w:rPr>
        <w:t xml:space="preserve"> чел. и составит </w:t>
      </w:r>
      <w:r>
        <w:rPr>
          <w:rFonts w:eastAsia="Times New Roman"/>
          <w:kern w:val="0"/>
          <w:lang w:eastAsia="ru-RU"/>
        </w:rPr>
        <w:t>1552</w:t>
      </w:r>
      <w:r w:rsidRPr="001A4258">
        <w:rPr>
          <w:rFonts w:eastAsia="Times New Roman"/>
          <w:kern w:val="0"/>
          <w:lang w:eastAsia="ru-RU"/>
        </w:rPr>
        <w:t xml:space="preserve"> человек</w:t>
      </w:r>
      <w:r>
        <w:rPr>
          <w:rFonts w:eastAsia="Times New Roman"/>
          <w:kern w:val="0"/>
          <w:lang w:eastAsia="ru-RU"/>
        </w:rPr>
        <w:t>а</w:t>
      </w:r>
      <w:r w:rsidRPr="001A4258">
        <w:rPr>
          <w:rFonts w:eastAsia="Times New Roman"/>
          <w:kern w:val="0"/>
          <w:lang w:eastAsia="ru-RU"/>
        </w:rPr>
        <w:t xml:space="preserve"> за счет сохранения естественного прироста на уровне прошлых лет. При этом численность населения на расчетный период (10 лет) увеличится на </w:t>
      </w:r>
      <w:r>
        <w:rPr>
          <w:rFonts w:eastAsia="Times New Roman"/>
          <w:kern w:val="0"/>
          <w:lang w:eastAsia="ru-RU"/>
        </w:rPr>
        <w:t>92</w:t>
      </w:r>
      <w:r w:rsidRPr="001A4258">
        <w:rPr>
          <w:rFonts w:eastAsia="Times New Roman"/>
          <w:kern w:val="0"/>
          <w:lang w:eastAsia="ru-RU"/>
        </w:rPr>
        <w:t xml:space="preserve"> чел. и составит  </w:t>
      </w:r>
      <w:r>
        <w:rPr>
          <w:rFonts w:eastAsia="Times New Roman"/>
          <w:kern w:val="0"/>
          <w:lang w:eastAsia="ru-RU"/>
        </w:rPr>
        <w:t>1599</w:t>
      </w:r>
      <w:r w:rsidRPr="001A4258">
        <w:rPr>
          <w:rFonts w:eastAsia="Times New Roman"/>
          <w:kern w:val="0"/>
          <w:lang w:eastAsia="ru-RU"/>
        </w:rPr>
        <w:t xml:space="preserve"> человек.</w:t>
      </w: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kern w:val="0"/>
          <w:lang w:eastAsia="ru-RU"/>
        </w:rPr>
        <w:t xml:space="preserve">Кроме естественного прироста на перспективную численность населения оказало влияние увеличение миграционного прироста на уровне </w:t>
      </w:r>
      <w:r>
        <w:rPr>
          <w:rFonts w:eastAsia="Times New Roman"/>
          <w:kern w:val="0"/>
          <w:lang w:eastAsia="ru-RU"/>
        </w:rPr>
        <w:t>последних лет без учета его отрицательных показателей</w:t>
      </w:r>
      <w:r w:rsidRPr="001A4258">
        <w:rPr>
          <w:rFonts w:eastAsia="Times New Roman"/>
          <w:kern w:val="0"/>
          <w:lang w:eastAsia="ru-RU"/>
        </w:rPr>
        <w:t>.</w:t>
      </w:r>
    </w:p>
    <w:p w:rsidR="007B5650" w:rsidRPr="001A4258" w:rsidRDefault="007B5650" w:rsidP="007B5650">
      <w:pPr>
        <w:widowControl/>
        <w:suppressAutoHyphens w:val="0"/>
        <w:ind w:firstLine="540"/>
        <w:jc w:val="both"/>
        <w:rPr>
          <w:rFonts w:eastAsia="Times New Roman"/>
          <w:kern w:val="0"/>
          <w:lang w:eastAsia="ru-RU"/>
        </w:rPr>
      </w:pPr>
      <w:r>
        <w:rPr>
          <w:rFonts w:eastAsia="Times New Roman"/>
          <w:kern w:val="0"/>
          <w:lang w:eastAsia="ru-RU"/>
        </w:rPr>
        <w:t xml:space="preserve">Его увеличение необходимо осуществлять </w:t>
      </w:r>
      <w:r w:rsidRPr="001A4258">
        <w:rPr>
          <w:rFonts w:eastAsia="Times New Roman"/>
          <w:kern w:val="0"/>
          <w:lang w:eastAsia="ru-RU"/>
        </w:rPr>
        <w:t xml:space="preserve"> за счёт решения социальных программ, создани</w:t>
      </w:r>
      <w:r>
        <w:rPr>
          <w:rFonts w:eastAsia="Times New Roman"/>
          <w:kern w:val="0"/>
          <w:lang w:eastAsia="ru-RU"/>
        </w:rPr>
        <w:t>я</w:t>
      </w:r>
      <w:r w:rsidRPr="001A4258">
        <w:rPr>
          <w:rFonts w:eastAsia="Times New Roman"/>
          <w:kern w:val="0"/>
          <w:lang w:eastAsia="ru-RU"/>
        </w:rPr>
        <w:t xml:space="preserve"> новых мест приложения труда, улучшения инфраструктуры населенных пунктов, программ по привлечению молодых специалистов, а также стабилизации структуры населения.</w:t>
      </w:r>
    </w:p>
    <w:p w:rsidR="007B5650" w:rsidRPr="001A4258" w:rsidRDefault="007B5650" w:rsidP="007B5650">
      <w:pPr>
        <w:widowControl/>
        <w:suppressAutoHyphens w:val="0"/>
        <w:ind w:firstLine="540"/>
        <w:jc w:val="both"/>
        <w:rPr>
          <w:rFonts w:eastAsia="Times New Roman"/>
          <w:kern w:val="0"/>
          <w:lang w:eastAsia="ru-RU"/>
        </w:rPr>
      </w:pPr>
      <w:r w:rsidRPr="001A4258">
        <w:rPr>
          <w:rFonts w:eastAsia="Times New Roman"/>
          <w:kern w:val="0"/>
          <w:lang w:eastAsia="ru-RU"/>
        </w:rPr>
        <w:t xml:space="preserve">Учитывая наличие </w:t>
      </w:r>
      <w:r>
        <w:rPr>
          <w:rFonts w:eastAsia="Times New Roman"/>
          <w:kern w:val="0"/>
          <w:lang w:eastAsia="ru-RU"/>
        </w:rPr>
        <w:t>природных ресурсов, возможности увеличения мест приложения труда</w:t>
      </w:r>
      <w:r w:rsidRPr="001A4258">
        <w:rPr>
          <w:rFonts w:eastAsia="Times New Roman"/>
          <w:kern w:val="0"/>
          <w:lang w:eastAsia="ru-RU"/>
        </w:rPr>
        <w:t>, благоприятных климатических ресурсов для жизни и здоровья населения, перспективное население будет принято с учетом этих факторов, т.е по позитивному варианту.</w:t>
      </w:r>
    </w:p>
    <w:p w:rsidR="007B5650" w:rsidRPr="001A4258" w:rsidRDefault="007B5650" w:rsidP="007B5650">
      <w:pPr>
        <w:tabs>
          <w:tab w:val="left" w:pos="1540"/>
          <w:tab w:val="left" w:pos="3045"/>
        </w:tabs>
        <w:ind w:firstLine="851"/>
      </w:pPr>
      <w:r w:rsidRPr="001A4258">
        <w:t xml:space="preserve">Распределение перспективного населения на территории </w:t>
      </w:r>
      <w:r>
        <w:t>Ленинского</w:t>
      </w:r>
      <w:r w:rsidRPr="001A4258">
        <w:t xml:space="preserve"> сельсовета в разрезе населенных пунктов определен</w:t>
      </w:r>
      <w:r>
        <w:t>о</w:t>
      </w:r>
      <w:r w:rsidRPr="001A4258">
        <w:t xml:space="preserve"> в зависимости от градостроительной емкости </w:t>
      </w:r>
      <w:r>
        <w:t xml:space="preserve">территории </w:t>
      </w:r>
      <w:r w:rsidRPr="001A4258">
        <w:t>этих населенных пунктов.</w:t>
      </w:r>
    </w:p>
    <w:p w:rsidR="007B5650" w:rsidRPr="00D57964" w:rsidRDefault="007B5650" w:rsidP="007B5650">
      <w:pPr>
        <w:widowControl/>
        <w:suppressAutoHyphens w:val="0"/>
        <w:ind w:firstLine="540"/>
        <w:jc w:val="both"/>
        <w:rPr>
          <w:rFonts w:eastAsia="Times New Roman"/>
          <w:kern w:val="0"/>
          <w:lang w:eastAsia="ru-RU"/>
        </w:rPr>
      </w:pPr>
      <w:r w:rsidRPr="00D57964">
        <w:rPr>
          <w:rFonts w:eastAsia="Times New Roman"/>
          <w:b/>
          <w:i/>
          <w:kern w:val="0"/>
          <w:lang w:eastAsia="ru-RU"/>
        </w:rPr>
        <w:t>Таблица 4 - Прогнозные значения численности</w:t>
      </w:r>
      <w:r>
        <w:rPr>
          <w:rFonts w:eastAsia="Times New Roman"/>
          <w:b/>
          <w:i/>
          <w:kern w:val="0"/>
          <w:lang w:eastAsia="ru-RU"/>
        </w:rPr>
        <w:t xml:space="preserve"> населения</w:t>
      </w:r>
      <w:r w:rsidRPr="00D57964">
        <w:rPr>
          <w:rFonts w:eastAsia="Times New Roman"/>
          <w:b/>
          <w:i/>
          <w:kern w:val="0"/>
          <w:lang w:eastAsia="ru-RU"/>
        </w:rPr>
        <w:t xml:space="preserve"> МО </w:t>
      </w:r>
      <w:r>
        <w:rPr>
          <w:rFonts w:eastAsia="Times New Roman"/>
          <w:b/>
          <w:i/>
          <w:kern w:val="0"/>
          <w:lang w:eastAsia="ru-RU"/>
        </w:rPr>
        <w:t>Ленинский</w:t>
      </w:r>
      <w:r w:rsidRPr="00D57964">
        <w:rPr>
          <w:rFonts w:eastAsia="Times New Roman"/>
          <w:b/>
          <w:i/>
          <w:kern w:val="0"/>
          <w:lang w:eastAsia="ru-RU"/>
        </w:rPr>
        <w:t xml:space="preserve"> сельсовет в целом.</w:t>
      </w:r>
    </w:p>
    <w:p w:rsidR="007B5650" w:rsidRPr="00D57964" w:rsidRDefault="007B5650" w:rsidP="007B5650">
      <w:pPr>
        <w:widowControl/>
        <w:suppressAutoHyphens w:val="0"/>
        <w:ind w:firstLine="540"/>
        <w:jc w:val="both"/>
        <w:rPr>
          <w:rFonts w:eastAsia="Times New Roman"/>
          <w:kern w:val="0"/>
          <w:lang w:eastAsia="ru-RU"/>
        </w:rPr>
      </w:pPr>
    </w:p>
    <w:tbl>
      <w:tblPr>
        <w:tblStyle w:val="a3"/>
        <w:tblW w:w="0" w:type="auto"/>
        <w:tblLook w:val="04A0" w:firstRow="1" w:lastRow="0" w:firstColumn="1" w:lastColumn="0" w:noHBand="0" w:noVBand="1"/>
      </w:tblPr>
      <w:tblGrid>
        <w:gridCol w:w="1914"/>
        <w:gridCol w:w="1914"/>
        <w:gridCol w:w="1914"/>
        <w:gridCol w:w="1914"/>
        <w:gridCol w:w="1914"/>
      </w:tblGrid>
      <w:tr w:rsidR="007B5650" w:rsidRPr="00D57964" w:rsidTr="00ED2391">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Прогнозный период</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201</w:t>
            </w:r>
            <w:r>
              <w:rPr>
                <w:rFonts w:eastAsia="Times New Roman"/>
                <w:kern w:val="0"/>
                <w:lang w:eastAsia="ru-RU"/>
              </w:rPr>
              <w:t>7</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202</w:t>
            </w:r>
            <w:r>
              <w:rPr>
                <w:rFonts w:eastAsia="Times New Roman"/>
                <w:kern w:val="0"/>
                <w:lang w:eastAsia="ru-RU"/>
              </w:rPr>
              <w:t>2</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203</w:t>
            </w:r>
            <w:r>
              <w:rPr>
                <w:rFonts w:eastAsia="Times New Roman"/>
                <w:kern w:val="0"/>
                <w:lang w:eastAsia="ru-RU"/>
              </w:rPr>
              <w:t>2</w:t>
            </w:r>
            <w:r w:rsidRPr="00D57964">
              <w:rPr>
                <w:rFonts w:eastAsia="Times New Roman"/>
                <w:kern w:val="0"/>
                <w:lang w:eastAsia="ru-RU"/>
              </w:rPr>
              <w:t>г.</w:t>
            </w:r>
          </w:p>
        </w:tc>
        <w:tc>
          <w:tcPr>
            <w:tcW w:w="1914" w:type="dxa"/>
          </w:tcPr>
          <w:p w:rsidR="007B5650" w:rsidRPr="00D57964" w:rsidRDefault="007B5650" w:rsidP="00ED2391">
            <w:pPr>
              <w:widowControl/>
              <w:suppressAutoHyphens w:val="0"/>
              <w:jc w:val="both"/>
              <w:rPr>
                <w:rFonts w:eastAsia="Times New Roman"/>
                <w:kern w:val="0"/>
                <w:lang w:eastAsia="ru-RU"/>
              </w:rPr>
            </w:pPr>
            <w:r w:rsidRPr="00D57964">
              <w:rPr>
                <w:rFonts w:eastAsia="Times New Roman"/>
                <w:kern w:val="0"/>
                <w:lang w:eastAsia="ru-RU"/>
              </w:rPr>
              <w:t>204</w:t>
            </w:r>
            <w:r>
              <w:rPr>
                <w:rFonts w:eastAsia="Times New Roman"/>
                <w:kern w:val="0"/>
                <w:lang w:eastAsia="ru-RU"/>
              </w:rPr>
              <w:t>2</w:t>
            </w:r>
            <w:r w:rsidRPr="00D57964">
              <w:rPr>
                <w:rFonts w:eastAsia="Times New Roman"/>
                <w:kern w:val="0"/>
                <w:lang w:eastAsia="ru-RU"/>
              </w:rPr>
              <w:t xml:space="preserve"> г.</w:t>
            </w:r>
          </w:p>
        </w:tc>
      </w:tr>
      <w:tr w:rsidR="007B5650" w:rsidRPr="00D57964" w:rsidTr="00ED2391">
        <w:tc>
          <w:tcPr>
            <w:tcW w:w="1914" w:type="dxa"/>
          </w:tcPr>
          <w:p w:rsidR="007B5650" w:rsidRPr="00D57964" w:rsidRDefault="007B5650" w:rsidP="007B5650">
            <w:pPr>
              <w:widowControl/>
              <w:suppressAutoHyphens w:val="0"/>
              <w:jc w:val="both"/>
              <w:rPr>
                <w:rFonts w:eastAsia="Times New Roman"/>
                <w:kern w:val="0"/>
                <w:lang w:eastAsia="ru-RU"/>
              </w:rPr>
            </w:pPr>
            <w:r w:rsidRPr="00D57964">
              <w:rPr>
                <w:rFonts w:eastAsia="Times New Roman"/>
                <w:kern w:val="0"/>
                <w:lang w:eastAsia="ru-RU"/>
              </w:rPr>
              <w:t xml:space="preserve">МО </w:t>
            </w:r>
            <w:r>
              <w:rPr>
                <w:rFonts w:eastAsia="Times New Roman"/>
                <w:kern w:val="0"/>
                <w:lang w:eastAsia="ru-RU"/>
              </w:rPr>
              <w:t>Ленинский сельсовет</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1552</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1599</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1710</w:t>
            </w:r>
          </w:p>
        </w:tc>
        <w:tc>
          <w:tcPr>
            <w:tcW w:w="1914" w:type="dxa"/>
            <w:shd w:val="clear" w:color="auto" w:fill="92D050"/>
          </w:tcPr>
          <w:p w:rsidR="007B5650" w:rsidRPr="00D57964" w:rsidRDefault="007B5650" w:rsidP="00ED2391">
            <w:pPr>
              <w:widowControl/>
              <w:suppressAutoHyphens w:val="0"/>
              <w:jc w:val="both"/>
              <w:rPr>
                <w:rFonts w:eastAsia="Times New Roman"/>
                <w:kern w:val="0"/>
                <w:lang w:eastAsia="ru-RU"/>
              </w:rPr>
            </w:pPr>
            <w:r>
              <w:rPr>
                <w:rFonts w:eastAsia="Times New Roman"/>
                <w:kern w:val="0"/>
                <w:lang w:eastAsia="ru-RU"/>
              </w:rPr>
              <w:t>1967</w:t>
            </w:r>
          </w:p>
        </w:tc>
      </w:tr>
    </w:tbl>
    <w:p w:rsidR="007B5650" w:rsidRPr="00D57964" w:rsidRDefault="007B5650" w:rsidP="007B5650">
      <w:pPr>
        <w:widowControl/>
        <w:suppressAutoHyphens w:val="0"/>
        <w:ind w:firstLine="540"/>
        <w:jc w:val="both"/>
        <w:rPr>
          <w:rFonts w:eastAsia="Times New Roman"/>
          <w:kern w:val="0"/>
          <w:lang w:eastAsia="ru-RU"/>
        </w:rPr>
      </w:pPr>
    </w:p>
    <w:p w:rsidR="00943768" w:rsidRPr="006506D3" w:rsidRDefault="006C5A72" w:rsidP="005002F5">
      <w:pPr>
        <w:pStyle w:val="1"/>
      </w:pPr>
      <w:bookmarkStart w:id="14" w:name="_Toc372150991"/>
      <w:r w:rsidRPr="006506D3">
        <w:t>3</w:t>
      </w:r>
      <w:r w:rsidR="00943768" w:rsidRPr="006506D3">
        <w:t>.</w:t>
      </w:r>
      <w:r w:rsidR="005002F5">
        <w:t>8</w:t>
      </w:r>
      <w:r w:rsidR="00943768" w:rsidRPr="006506D3">
        <w:t xml:space="preserve">. Природно-ресурсный потенциал Муниципального образования </w:t>
      </w:r>
      <w:r w:rsidR="007B5650" w:rsidRPr="006506D3">
        <w:t>Ленинский</w:t>
      </w:r>
      <w:r w:rsidR="00727C98" w:rsidRPr="006506D3">
        <w:t xml:space="preserve"> </w:t>
      </w:r>
      <w:r w:rsidR="00943768" w:rsidRPr="006506D3">
        <w:t>сельсовет</w:t>
      </w:r>
      <w:bookmarkEnd w:id="14"/>
    </w:p>
    <w:p w:rsidR="00943768" w:rsidRPr="006506D3" w:rsidRDefault="00943768" w:rsidP="00A95D32">
      <w:pPr>
        <w:pStyle w:val="4"/>
        <w:spacing w:line="276" w:lineRule="auto"/>
        <w:rPr>
          <w:rStyle w:val="40"/>
          <w:rFonts w:ascii="Times New Roman" w:hAnsi="Times New Roman" w:cs="Times New Roman"/>
          <w:b/>
          <w:bCs/>
          <w:i/>
          <w:iCs/>
          <w:sz w:val="28"/>
          <w:szCs w:val="28"/>
        </w:rPr>
      </w:pPr>
      <w:r w:rsidRPr="006506D3">
        <w:rPr>
          <w:rFonts w:ascii="Times New Roman" w:hAnsi="Times New Roman" w:cs="Times New Roman"/>
          <w:sz w:val="28"/>
          <w:szCs w:val="28"/>
        </w:rPr>
        <w:t>Кл</w:t>
      </w:r>
      <w:r w:rsidRPr="006506D3">
        <w:rPr>
          <w:rStyle w:val="40"/>
          <w:rFonts w:ascii="Times New Roman" w:hAnsi="Times New Roman" w:cs="Times New Roman"/>
          <w:b/>
          <w:bCs/>
          <w:i/>
          <w:iCs/>
          <w:sz w:val="28"/>
          <w:szCs w:val="28"/>
        </w:rPr>
        <w:t>имат и агроклиматический потенциал</w:t>
      </w:r>
    </w:p>
    <w:p w:rsidR="00943768" w:rsidRPr="006506D3" w:rsidRDefault="00943768" w:rsidP="00A95D32">
      <w:pPr>
        <w:spacing w:line="276" w:lineRule="auto"/>
        <w:ind w:firstLine="708"/>
        <w:jc w:val="both"/>
        <w:rPr>
          <w:b/>
          <w:bCs/>
          <w:i/>
          <w:iCs/>
          <w:sz w:val="28"/>
          <w:szCs w:val="28"/>
        </w:rPr>
      </w:pPr>
    </w:p>
    <w:p w:rsidR="00943768" w:rsidRPr="006506D3" w:rsidRDefault="006506D3" w:rsidP="00A95D32">
      <w:pPr>
        <w:spacing w:line="276" w:lineRule="auto"/>
        <w:ind w:firstLine="851"/>
        <w:jc w:val="both"/>
        <w:rPr>
          <w:sz w:val="28"/>
          <w:szCs w:val="28"/>
        </w:rPr>
      </w:pPr>
      <w:r w:rsidRPr="006506D3">
        <w:rPr>
          <w:sz w:val="28"/>
          <w:szCs w:val="28"/>
        </w:rPr>
        <w:t>Ленинский</w:t>
      </w:r>
      <w:r w:rsidR="00943768" w:rsidRPr="006506D3">
        <w:rPr>
          <w:sz w:val="28"/>
          <w:szCs w:val="28"/>
        </w:rPr>
        <w:t xml:space="preserve"> сельсовет - расположен в зоне резко континентального климата, характеризующегося продолжительной зимой и жарким, сухим летом. Самым холодным месяцем в году является январь, когда температура воздуха может понижаться до - 42 С. Наиболее теплым месяцем - июль, с максимальной температурой +39 С.</w:t>
      </w:r>
    </w:p>
    <w:p w:rsidR="00943768" w:rsidRPr="006506D3" w:rsidRDefault="00943768" w:rsidP="00A95D32">
      <w:pPr>
        <w:spacing w:line="276" w:lineRule="auto"/>
        <w:ind w:firstLine="851"/>
        <w:jc w:val="both"/>
        <w:rPr>
          <w:sz w:val="28"/>
          <w:szCs w:val="28"/>
        </w:rPr>
      </w:pPr>
      <w:r w:rsidRPr="006506D3">
        <w:rPr>
          <w:sz w:val="28"/>
          <w:szCs w:val="28"/>
        </w:rPr>
        <w:t>Продолжительность морозного периода, в среднем, составит 147 дней, при этом дата наступления первого мороза падает на 29 сентября, последнего - 4 мая.</w:t>
      </w:r>
    </w:p>
    <w:p w:rsidR="00943768" w:rsidRPr="006506D3" w:rsidRDefault="00943768" w:rsidP="00A95D32">
      <w:pPr>
        <w:spacing w:line="276" w:lineRule="auto"/>
        <w:ind w:firstLine="851"/>
        <w:jc w:val="both"/>
        <w:rPr>
          <w:sz w:val="28"/>
          <w:szCs w:val="28"/>
        </w:rPr>
      </w:pPr>
      <w:r w:rsidRPr="006506D3">
        <w:rPr>
          <w:sz w:val="28"/>
          <w:szCs w:val="28"/>
        </w:rPr>
        <w:t xml:space="preserve">Зима (декабрь-февраль-март)  холодная, оттепели редки и </w:t>
      </w:r>
      <w:r w:rsidRPr="006506D3">
        <w:rPr>
          <w:sz w:val="28"/>
          <w:szCs w:val="28"/>
        </w:rPr>
        <w:lastRenderedPageBreak/>
        <w:t xml:space="preserve">непродолжительны. Температура воздуха днем - 10-14 градусов, ночью до -35 градусов. Толщина снежного покрова к концу зимы достигает 20-40 см, в феврале часто бывают метели (бураны), значительно затрудняющие движение всех видов транспорта. За сезон до 35 дней с туманом. </w:t>
      </w:r>
    </w:p>
    <w:p w:rsidR="00943768" w:rsidRPr="006506D3" w:rsidRDefault="00943768" w:rsidP="00A95D32">
      <w:pPr>
        <w:spacing w:line="276" w:lineRule="auto"/>
        <w:ind w:firstLine="851"/>
        <w:jc w:val="both"/>
        <w:rPr>
          <w:sz w:val="28"/>
          <w:szCs w:val="28"/>
        </w:rPr>
      </w:pPr>
      <w:r w:rsidRPr="006506D3">
        <w:rPr>
          <w:sz w:val="28"/>
          <w:szCs w:val="28"/>
        </w:rPr>
        <w:t>В связи с большими градиентами атмосферного давления в холодное время года отмечаются и наибольшие средние месячные скорости ветра. Ветры со скоростью ≥15 м/сек наблюдаются в среднем 19 дней, преобладают они в холодный период. 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r w:rsidR="00BF0687" w:rsidRPr="006506D3">
        <w:rPr>
          <w:sz w:val="28"/>
          <w:szCs w:val="28"/>
        </w:rPr>
        <w:t xml:space="preserve"> При малоснежной зиме из-за сильных ветров залегание снежного покрова неравномерное, происходит сдувание его с более возвышенных мест в овраги и балки, поэтому большая часть степи остается голой или покрытой небольшим слоем снега</w:t>
      </w:r>
    </w:p>
    <w:p w:rsidR="00943768" w:rsidRPr="006506D3" w:rsidRDefault="00943768" w:rsidP="00A95D32">
      <w:pPr>
        <w:spacing w:line="276" w:lineRule="auto"/>
        <w:ind w:firstLine="709"/>
        <w:jc w:val="both"/>
        <w:rPr>
          <w:sz w:val="28"/>
          <w:szCs w:val="28"/>
        </w:rPr>
      </w:pPr>
      <w:r w:rsidRPr="006506D3">
        <w:rPr>
          <w:sz w:val="28"/>
          <w:szCs w:val="28"/>
        </w:rPr>
        <w:t>Сильные ветры часто сопровождаются снегопадом, могут иметь большую продолжительность и наблюдаются непрерывно в течение суток и более. В отдельные годы и дни скорости ветра могут достигать штормовых значений (≥ 40 м/сек). Наиболее часто штормы наблюдаются в зимний и осенний периоды. 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юго-запада, вызывающие быстрое повышение средних суточных температур, просыхание и прогревание почвы, с другой стороны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943768" w:rsidRPr="006506D3" w:rsidRDefault="00943768" w:rsidP="00A95D32">
      <w:pPr>
        <w:spacing w:line="276" w:lineRule="auto"/>
        <w:ind w:firstLine="851"/>
        <w:jc w:val="both"/>
        <w:rPr>
          <w:sz w:val="28"/>
          <w:szCs w:val="28"/>
        </w:rPr>
      </w:pPr>
      <w:r w:rsidRPr="006506D3">
        <w:rPr>
          <w:sz w:val="28"/>
          <w:szCs w:val="28"/>
        </w:rPr>
        <w:t>Весна (апрель-май) характеризуются большим контрастом дневных и ночных температур. Снег тает в середине апреля, грунт быстро просыхает. Заморозки возможны до середины мая.</w:t>
      </w:r>
    </w:p>
    <w:p w:rsidR="00943768" w:rsidRPr="006506D3" w:rsidRDefault="00943768" w:rsidP="00A95D32">
      <w:pPr>
        <w:spacing w:line="276" w:lineRule="auto"/>
        <w:ind w:firstLine="851"/>
        <w:jc w:val="both"/>
        <w:rPr>
          <w:sz w:val="28"/>
          <w:szCs w:val="28"/>
        </w:rPr>
      </w:pPr>
      <w:r w:rsidRPr="006506D3">
        <w:rPr>
          <w:sz w:val="28"/>
          <w:szCs w:val="28"/>
        </w:rPr>
        <w:t xml:space="preserve">С переходом температуры воздуха через 10-12°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Лето (июнь-август) жаркое и сухое, температура воздуха </w:t>
      </w:r>
      <w:r w:rsidRPr="006506D3">
        <w:rPr>
          <w:sz w:val="28"/>
          <w:szCs w:val="28"/>
        </w:rPr>
        <w:lastRenderedPageBreak/>
        <w:t>днем 25-28 (макс. до 40) градусов (в начале и конце лета ночи прохладные). Июль характеризуется суховеями. Дожди бывают редко, преимущественно в виде кратковременных ливней с грозами, периодически бывают засухи.</w:t>
      </w:r>
    </w:p>
    <w:p w:rsidR="00943768" w:rsidRPr="006506D3" w:rsidRDefault="00943768" w:rsidP="00A95D32">
      <w:pPr>
        <w:spacing w:line="276" w:lineRule="auto"/>
        <w:ind w:firstLine="709"/>
        <w:jc w:val="both"/>
        <w:rPr>
          <w:sz w:val="28"/>
          <w:szCs w:val="28"/>
        </w:rPr>
      </w:pPr>
      <w:r w:rsidRPr="006506D3">
        <w:rPr>
          <w:sz w:val="28"/>
          <w:szCs w:val="28"/>
        </w:rPr>
        <w:t>С наступлением осени (конец сентября начало октября) температура воздуха понижается. Осенний период заканчивается с переходом температуры через 0° и появлением снежного покрова.</w:t>
      </w:r>
    </w:p>
    <w:p w:rsidR="00943768" w:rsidRPr="006506D3" w:rsidRDefault="00943768" w:rsidP="00A95D32">
      <w:pPr>
        <w:spacing w:line="276" w:lineRule="auto"/>
        <w:jc w:val="both"/>
        <w:rPr>
          <w:sz w:val="28"/>
          <w:szCs w:val="28"/>
        </w:rPr>
      </w:pPr>
      <w:r w:rsidRPr="006506D3">
        <w:rPr>
          <w:sz w:val="28"/>
          <w:szCs w:val="28"/>
        </w:rPr>
        <w:t xml:space="preserve">          Осень (сентябрь-ноябрь) в первой половине малооблочная, теплая, во второй половине прохладная с пасмурной погодой. Первые морозы бывают в конце сентября, снег выпадает в конце ноября.</w:t>
      </w:r>
    </w:p>
    <w:p w:rsidR="00943768" w:rsidRPr="006506D3" w:rsidRDefault="00943768" w:rsidP="00A95D32">
      <w:pPr>
        <w:spacing w:line="276" w:lineRule="auto"/>
        <w:ind w:firstLine="709"/>
        <w:jc w:val="both"/>
        <w:rPr>
          <w:sz w:val="28"/>
          <w:szCs w:val="28"/>
        </w:rPr>
      </w:pPr>
      <w:r w:rsidRPr="006506D3">
        <w:rPr>
          <w:sz w:val="28"/>
          <w:szCs w:val="28"/>
        </w:rPr>
        <w:t xml:space="preserve">В отдельные годы средние месячные температуры могут отклоняться в ту или другую сторону от средне многолетней. Эти отклонения зимой в среднем колеблются в пределах ±3°, летом до ±1,5° - ±2°. </w:t>
      </w:r>
    </w:p>
    <w:p w:rsidR="00943768" w:rsidRPr="006506D3" w:rsidRDefault="00943768" w:rsidP="00A95D32">
      <w:pPr>
        <w:spacing w:line="276" w:lineRule="auto"/>
        <w:ind w:firstLine="709"/>
        <w:jc w:val="both"/>
        <w:rPr>
          <w:sz w:val="28"/>
          <w:szCs w:val="28"/>
        </w:rPr>
      </w:pPr>
      <w:r w:rsidRPr="006506D3">
        <w:rPr>
          <w:sz w:val="28"/>
          <w:szCs w:val="28"/>
        </w:rPr>
        <w:t xml:space="preserve">Средняя месячная температура воздуха самого холодного месяца: </w:t>
      </w:r>
      <w:r w:rsidRPr="007B5650">
        <w:rPr>
          <w:sz w:val="28"/>
          <w:szCs w:val="28"/>
          <w:highlight w:val="lightGray"/>
        </w:rPr>
        <w:t>-</w:t>
      </w:r>
      <w:r w:rsidRPr="006506D3">
        <w:rPr>
          <w:sz w:val="28"/>
          <w:szCs w:val="28"/>
        </w:rPr>
        <w:t xml:space="preserve">13,10 С; средняя месячная температура воздуха самого жаркого месяца: 22,10 С. </w:t>
      </w:r>
    </w:p>
    <w:p w:rsidR="00943768" w:rsidRPr="006506D3" w:rsidRDefault="00943768" w:rsidP="00A95D32">
      <w:pPr>
        <w:shd w:val="clear" w:color="auto" w:fill="FFFFFF"/>
        <w:spacing w:before="5" w:line="276" w:lineRule="auto"/>
        <w:ind w:left="58" w:firstLine="562"/>
        <w:rPr>
          <w:sz w:val="28"/>
          <w:szCs w:val="28"/>
        </w:rPr>
      </w:pPr>
      <w:r w:rsidRPr="006506D3">
        <w:rPr>
          <w:sz w:val="28"/>
          <w:szCs w:val="28"/>
        </w:rPr>
        <w:t>Примерно 60 - 70 процентов годового количества осадков приходится на теплый период, что нескоько сглаживает засушливость климата.</w:t>
      </w:r>
    </w:p>
    <w:p w:rsidR="00943768" w:rsidRPr="006506D3" w:rsidRDefault="00943768" w:rsidP="00A95D32">
      <w:pPr>
        <w:spacing w:after="134" w:line="276" w:lineRule="auto"/>
        <w:rPr>
          <w:sz w:val="28"/>
          <w:szCs w:val="28"/>
        </w:rPr>
      </w:pPr>
    </w:p>
    <w:p w:rsidR="00943768" w:rsidRPr="006506D3" w:rsidRDefault="00943768" w:rsidP="00A95D32">
      <w:pPr>
        <w:spacing w:line="276" w:lineRule="auto"/>
        <w:jc w:val="both"/>
        <w:rPr>
          <w:sz w:val="28"/>
          <w:szCs w:val="28"/>
        </w:rPr>
      </w:pPr>
      <w:r w:rsidRPr="006506D3">
        <w:rPr>
          <w:sz w:val="28"/>
          <w:szCs w:val="28"/>
        </w:rPr>
        <w:t xml:space="preserve">          Среднегодовое количество атмосферных осадков составляет 384 мм, из которых осадки теплого периода составляют 228 мм. Наибольшее количество осадков выпадает в июне - 45 мм, наименьшее - в марте и апреле - 21 мм.</w:t>
      </w:r>
    </w:p>
    <w:p w:rsidR="00943768" w:rsidRPr="006506D3" w:rsidRDefault="00943768" w:rsidP="00A95D32">
      <w:pPr>
        <w:spacing w:line="276" w:lineRule="auto"/>
        <w:ind w:firstLine="709"/>
        <w:jc w:val="both"/>
        <w:rPr>
          <w:sz w:val="28"/>
          <w:szCs w:val="28"/>
        </w:rPr>
      </w:pPr>
      <w:r w:rsidRPr="006506D3">
        <w:rPr>
          <w:sz w:val="28"/>
          <w:szCs w:val="28"/>
        </w:rPr>
        <w:t>Среднегодовая относительная влажность воздуха за многолетний период равна 71 %, наибольшая - 85% (декабрь, январь), наименьшая - 55% (в июне).</w:t>
      </w:r>
    </w:p>
    <w:p w:rsidR="00BF0687" w:rsidRPr="00B0297B" w:rsidRDefault="00943768" w:rsidP="00A95D32">
      <w:pPr>
        <w:autoSpaceDE w:val="0"/>
        <w:autoSpaceDN w:val="0"/>
        <w:adjustRightInd w:val="0"/>
        <w:spacing w:line="276" w:lineRule="auto"/>
        <w:jc w:val="both"/>
        <w:rPr>
          <w:sz w:val="28"/>
          <w:szCs w:val="28"/>
        </w:rPr>
      </w:pPr>
      <w:r w:rsidRPr="006506D3">
        <w:rPr>
          <w:sz w:val="28"/>
          <w:szCs w:val="28"/>
        </w:rPr>
        <w:t xml:space="preserve"> Преобладающим направлением ветров, как в морозном, так и в безморозном периодах являются </w:t>
      </w:r>
      <w:r w:rsidRPr="00B0297B">
        <w:rPr>
          <w:sz w:val="28"/>
          <w:szCs w:val="28"/>
        </w:rPr>
        <w:t>ветры восточного направления. Среднегодовая скорость ветра равна 4,1 м/сек.</w:t>
      </w:r>
    </w:p>
    <w:p w:rsidR="00B0297B" w:rsidRPr="00B0297B" w:rsidRDefault="00BF0687" w:rsidP="00B0297B">
      <w:pPr>
        <w:shd w:val="clear" w:color="auto" w:fill="FFFFFF"/>
        <w:autoSpaceDE w:val="0"/>
        <w:autoSpaceDN w:val="0"/>
        <w:adjustRightInd w:val="0"/>
        <w:ind w:firstLine="567"/>
        <w:jc w:val="both"/>
        <w:rPr>
          <w:rFonts w:eastAsia="Times New Roman"/>
          <w:kern w:val="0"/>
          <w:sz w:val="28"/>
          <w:szCs w:val="28"/>
          <w:lang w:eastAsia="ru-RU"/>
        </w:rPr>
      </w:pPr>
      <w:r w:rsidRPr="00B0297B">
        <w:rPr>
          <w:sz w:val="28"/>
          <w:szCs w:val="28"/>
        </w:rPr>
        <w:t xml:space="preserve">На территории администрации </w:t>
      </w:r>
      <w:r w:rsidR="00B0297B" w:rsidRPr="00B0297B">
        <w:rPr>
          <w:rFonts w:eastAsia="Times New Roman"/>
          <w:kern w:val="0"/>
          <w:sz w:val="28"/>
          <w:szCs w:val="28"/>
          <w:lang w:eastAsia="ru-RU"/>
        </w:rPr>
        <w:t xml:space="preserve">главной водной артерией является река Чаган – правый приток </w:t>
      </w:r>
      <w:r w:rsidR="00B0297B">
        <w:rPr>
          <w:rFonts w:eastAsia="Times New Roman"/>
          <w:kern w:val="0"/>
          <w:sz w:val="28"/>
          <w:szCs w:val="28"/>
          <w:lang w:eastAsia="ru-RU"/>
        </w:rPr>
        <w:t>р.</w:t>
      </w:r>
      <w:r w:rsidR="00B0297B" w:rsidRPr="00B0297B">
        <w:rPr>
          <w:rFonts w:eastAsia="Times New Roman"/>
          <w:kern w:val="0"/>
          <w:sz w:val="28"/>
          <w:szCs w:val="28"/>
          <w:lang w:eastAsia="ru-RU"/>
        </w:rPr>
        <w:t>Урал. Чаган – типичная река сухостепной зоны, протяженностью 264 км. Её левобережные притоки: сезонные, маловодные, малочисленные. Правобережны</w:t>
      </w:r>
      <w:r w:rsidR="00B0297B">
        <w:rPr>
          <w:rFonts w:eastAsia="Times New Roman"/>
          <w:kern w:val="0"/>
          <w:sz w:val="28"/>
          <w:szCs w:val="28"/>
          <w:lang w:eastAsia="ru-RU"/>
        </w:rPr>
        <w:t>й</w:t>
      </w:r>
      <w:r w:rsidR="00B0297B" w:rsidRPr="00B0297B">
        <w:rPr>
          <w:rFonts w:eastAsia="Times New Roman"/>
          <w:kern w:val="0"/>
          <w:sz w:val="28"/>
          <w:szCs w:val="28"/>
          <w:lang w:eastAsia="ru-RU"/>
        </w:rPr>
        <w:t xml:space="preserve"> приток </w:t>
      </w:r>
      <w:r w:rsidR="00B0297B">
        <w:rPr>
          <w:rFonts w:eastAsia="Times New Roman"/>
          <w:kern w:val="0"/>
          <w:sz w:val="28"/>
          <w:szCs w:val="28"/>
          <w:lang w:eastAsia="ru-RU"/>
        </w:rPr>
        <w:t xml:space="preserve"> река Грязнушка.</w:t>
      </w:r>
    </w:p>
    <w:p w:rsidR="00B0297B" w:rsidRPr="00B0297B" w:rsidRDefault="00B0297B" w:rsidP="00B0297B">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Times New Roman"/>
          <w:color w:val="C00000"/>
          <w:kern w:val="0"/>
          <w:sz w:val="28"/>
          <w:szCs w:val="28"/>
          <w:lang w:eastAsia="ru-RU"/>
        </w:rPr>
      </w:pPr>
    </w:p>
    <w:p w:rsidR="00943768" w:rsidRPr="006506D3" w:rsidRDefault="00B0297B" w:rsidP="00B0297B">
      <w:pPr>
        <w:autoSpaceDE w:val="0"/>
        <w:autoSpaceDN w:val="0"/>
        <w:adjustRightInd w:val="0"/>
        <w:spacing w:line="276" w:lineRule="auto"/>
        <w:jc w:val="both"/>
        <w:rPr>
          <w:sz w:val="28"/>
          <w:szCs w:val="28"/>
        </w:rPr>
      </w:pPr>
      <w:r>
        <w:rPr>
          <w:sz w:val="28"/>
          <w:szCs w:val="28"/>
        </w:rPr>
        <w:t xml:space="preserve">  </w:t>
      </w:r>
      <w:r w:rsidR="00943768" w:rsidRPr="006506D3">
        <w:rPr>
          <w:sz w:val="28"/>
          <w:szCs w:val="28"/>
        </w:rPr>
        <w:t xml:space="preserve">Характер облачности и ее количество в холодное и теплое время года значительно различается. Вследствие наличия снежного покрова и связанных с ним приземных инверсий зимой преобладает облачность слоистых форм с малой вертикальной мощностью. </w:t>
      </w:r>
    </w:p>
    <w:p w:rsidR="00943768" w:rsidRPr="006506D3" w:rsidRDefault="00943768" w:rsidP="00A95D32">
      <w:pPr>
        <w:spacing w:line="276" w:lineRule="auto"/>
        <w:ind w:firstLine="709"/>
        <w:jc w:val="both"/>
        <w:rPr>
          <w:sz w:val="28"/>
          <w:szCs w:val="28"/>
        </w:rPr>
      </w:pPr>
      <w:r w:rsidRPr="006506D3">
        <w:rPr>
          <w:sz w:val="28"/>
          <w:szCs w:val="28"/>
        </w:rPr>
        <w:t xml:space="preserve">В теплое время года с развитием процессов конвекции происходит </w:t>
      </w:r>
      <w:r w:rsidRPr="006506D3">
        <w:rPr>
          <w:sz w:val="28"/>
          <w:szCs w:val="28"/>
        </w:rPr>
        <w:lastRenderedPageBreak/>
        <w:t xml:space="preserve">размывание сплошной облачности. В годовом ходе по общей и нижней облачности наиболее пасмурным месяцем является декабрь. </w:t>
      </w:r>
    </w:p>
    <w:p w:rsidR="00943768" w:rsidRDefault="00943768" w:rsidP="00A95D32">
      <w:pPr>
        <w:spacing w:line="276" w:lineRule="auto"/>
        <w:ind w:firstLine="709"/>
        <w:jc w:val="both"/>
        <w:rPr>
          <w:sz w:val="28"/>
          <w:szCs w:val="28"/>
        </w:rPr>
      </w:pPr>
      <w:r w:rsidRPr="006506D3">
        <w:rPr>
          <w:sz w:val="28"/>
          <w:szCs w:val="28"/>
        </w:rPr>
        <w:t xml:space="preserve">Нормативная глубина промерзания грунтов для суглинистых и глинистых грунтов принимается 1,8 м, для супесей и мелкозернистых </w:t>
      </w:r>
      <w:r w:rsidRPr="001D259F">
        <w:rPr>
          <w:sz w:val="28"/>
          <w:szCs w:val="28"/>
        </w:rPr>
        <w:t xml:space="preserve">пылеватых песков 2,1 м. </w:t>
      </w:r>
    </w:p>
    <w:p w:rsidR="001C1035" w:rsidRPr="001D259F" w:rsidRDefault="001C1035" w:rsidP="001C1035">
      <w:pPr>
        <w:spacing w:line="276" w:lineRule="auto"/>
        <w:jc w:val="both"/>
        <w:rPr>
          <w:sz w:val="28"/>
          <w:szCs w:val="28"/>
        </w:rPr>
      </w:pPr>
    </w:p>
    <w:p w:rsidR="009D77FF" w:rsidRPr="001D259F" w:rsidRDefault="00943768" w:rsidP="00A95D32">
      <w:pPr>
        <w:pStyle w:val="4"/>
        <w:spacing w:line="276" w:lineRule="auto"/>
        <w:rPr>
          <w:rFonts w:ascii="Times New Roman" w:eastAsia="Times New Roman" w:hAnsi="Times New Roman" w:cs="Times New Roman"/>
          <w:sz w:val="28"/>
          <w:szCs w:val="28"/>
          <w:lang w:eastAsia="ru-RU"/>
        </w:rPr>
      </w:pPr>
      <w:r w:rsidRPr="001D259F">
        <w:rPr>
          <w:rFonts w:ascii="Times New Roman" w:eastAsia="Times New Roman" w:hAnsi="Times New Roman" w:cs="Times New Roman"/>
          <w:sz w:val="28"/>
          <w:szCs w:val="28"/>
        </w:rPr>
        <w:t>Геологическое строение</w:t>
      </w:r>
      <w:r w:rsidR="009D77FF" w:rsidRPr="001D259F">
        <w:rPr>
          <w:rFonts w:ascii="Times New Roman" w:eastAsia="Times New Roman" w:hAnsi="Times New Roman" w:cs="Times New Roman"/>
          <w:sz w:val="28"/>
          <w:szCs w:val="28"/>
        </w:rPr>
        <w:t xml:space="preserve"> и</w:t>
      </w:r>
      <w:r w:rsidR="009D77FF" w:rsidRPr="001D259F">
        <w:rPr>
          <w:rFonts w:ascii="Times New Roman" w:eastAsia="Times New Roman" w:hAnsi="Times New Roman" w:cs="Times New Roman"/>
          <w:sz w:val="28"/>
          <w:szCs w:val="28"/>
          <w:lang w:eastAsia="ru-RU"/>
        </w:rPr>
        <w:t xml:space="preserve">  минерально-сырьевые ресурсы</w:t>
      </w:r>
    </w:p>
    <w:p w:rsidR="00277202" w:rsidRPr="001C1035" w:rsidRDefault="00277202" w:rsidP="00A95D32">
      <w:pPr>
        <w:autoSpaceDE w:val="0"/>
        <w:autoSpaceDN w:val="0"/>
        <w:adjustRightInd w:val="0"/>
        <w:spacing w:line="276" w:lineRule="auto"/>
        <w:jc w:val="both"/>
        <w:rPr>
          <w:sz w:val="32"/>
          <w:szCs w:val="28"/>
        </w:rPr>
      </w:pPr>
      <w:r w:rsidRPr="001D259F">
        <w:rPr>
          <w:sz w:val="28"/>
          <w:szCs w:val="28"/>
        </w:rPr>
        <w:t xml:space="preserve">Почвы и растительность- территория администрации занята полынно-типчаковыми степями на темно-каштановых почвах. В связи с небольшой холмистостью большая часть степей распахана. Почва выражена комплексами южных солонцеватых черноземов и солонцами луговыми. Имеются вкрапления каменистых почв и засоленной глины, известковые песчанники. На территории администрации произрастают растения занесенные в Красную Книгу Российской Федерации – Тюльпан Шренка, рябчик русский, ковыль красный. Естественная степная растительность выражена островками байрачного леса с пышноцветущими злаково-разнотравными опушками. За последние несколько лет в связи с сокращением нагрузки домашнего скота в растительном покрове возросла роль кустарников- поднялись заросли бобовника, спиреи, ракитника, степной </w:t>
      </w:r>
      <w:r w:rsidRPr="001C1035">
        <w:rPr>
          <w:sz w:val="32"/>
          <w:szCs w:val="28"/>
        </w:rPr>
        <w:t>вишни.</w:t>
      </w:r>
    </w:p>
    <w:p w:rsidR="001C1035" w:rsidRPr="001C1035" w:rsidRDefault="00277202" w:rsidP="001C1035">
      <w:pPr>
        <w:ind w:firstLine="567"/>
        <w:jc w:val="both"/>
        <w:rPr>
          <w:sz w:val="28"/>
          <w:szCs w:val="28"/>
        </w:rPr>
      </w:pPr>
      <w:r w:rsidRPr="001C1035">
        <w:rPr>
          <w:sz w:val="28"/>
          <w:szCs w:val="28"/>
        </w:rPr>
        <w:t xml:space="preserve"> </w:t>
      </w:r>
      <w:r w:rsidR="001C1035" w:rsidRPr="001C1035">
        <w:rPr>
          <w:sz w:val="28"/>
          <w:szCs w:val="28"/>
        </w:rPr>
        <w:t>На глубинах от 3 до 5 км слои девона образуют пологие брахиантиклинальные складки, которые являются идеальными нефте- и газоловушками. По этой причине Ленинский сельсовет располагает крупными запасами нефти. Крупнейш</w:t>
      </w:r>
      <w:r w:rsidR="001C1035">
        <w:rPr>
          <w:sz w:val="28"/>
          <w:szCs w:val="28"/>
        </w:rPr>
        <w:t>ее</w:t>
      </w:r>
      <w:r w:rsidR="001C1035" w:rsidRPr="001C1035">
        <w:rPr>
          <w:sz w:val="28"/>
          <w:szCs w:val="28"/>
        </w:rPr>
        <w:t xml:space="preserve"> месторождени</w:t>
      </w:r>
      <w:r w:rsidR="001C1035">
        <w:rPr>
          <w:sz w:val="28"/>
          <w:szCs w:val="28"/>
        </w:rPr>
        <w:t xml:space="preserve">е </w:t>
      </w:r>
      <w:r w:rsidR="001C1035" w:rsidRPr="001C1035">
        <w:rPr>
          <w:sz w:val="28"/>
          <w:szCs w:val="28"/>
        </w:rPr>
        <w:t>района являются эксплуатирующ</w:t>
      </w:r>
      <w:r w:rsidR="001C1035">
        <w:rPr>
          <w:sz w:val="28"/>
          <w:szCs w:val="28"/>
        </w:rPr>
        <w:t>е</w:t>
      </w:r>
      <w:r w:rsidR="001C1035" w:rsidRPr="001C1035">
        <w:rPr>
          <w:sz w:val="28"/>
          <w:szCs w:val="28"/>
        </w:rPr>
        <w:t>еся многопластов</w:t>
      </w:r>
      <w:r w:rsidR="001C1035">
        <w:rPr>
          <w:sz w:val="28"/>
          <w:szCs w:val="28"/>
        </w:rPr>
        <w:t>ое</w:t>
      </w:r>
      <w:r w:rsidR="001C1035" w:rsidRPr="001C1035">
        <w:rPr>
          <w:sz w:val="28"/>
          <w:szCs w:val="28"/>
        </w:rPr>
        <w:t xml:space="preserve"> Зайкинское нефте-газо-конденсатное. </w:t>
      </w:r>
    </w:p>
    <w:p w:rsidR="001C1035" w:rsidRPr="00B6428D" w:rsidRDefault="001C1035" w:rsidP="001C1035">
      <w:pPr>
        <w:widowControl/>
        <w:suppressAutoHyphens w:val="0"/>
        <w:ind w:firstLine="567"/>
        <w:jc w:val="both"/>
        <w:rPr>
          <w:rFonts w:eastAsia="Times New Roman"/>
          <w:kern w:val="0"/>
          <w:sz w:val="28"/>
          <w:szCs w:val="28"/>
          <w:lang w:eastAsia="ru-RU"/>
        </w:rPr>
      </w:pPr>
      <w:r w:rsidRPr="00B6428D">
        <w:rPr>
          <w:rFonts w:eastAsia="Times New Roman"/>
          <w:kern w:val="0"/>
          <w:sz w:val="28"/>
          <w:szCs w:val="28"/>
          <w:lang w:eastAsia="ru-RU"/>
        </w:rPr>
        <w:t>Открыты более мелк</w:t>
      </w:r>
      <w:r w:rsidR="00CD41BD" w:rsidRPr="00B6428D">
        <w:rPr>
          <w:rFonts w:eastAsia="Times New Roman"/>
          <w:kern w:val="0"/>
          <w:sz w:val="28"/>
          <w:szCs w:val="28"/>
          <w:lang w:eastAsia="ru-RU"/>
        </w:rPr>
        <w:t>ое</w:t>
      </w:r>
      <w:r w:rsidRPr="00B6428D">
        <w:rPr>
          <w:rFonts w:eastAsia="Times New Roman"/>
          <w:kern w:val="0"/>
          <w:sz w:val="28"/>
          <w:szCs w:val="28"/>
          <w:lang w:eastAsia="ru-RU"/>
        </w:rPr>
        <w:t xml:space="preserve"> нефтян</w:t>
      </w:r>
      <w:r w:rsidR="00CD41BD" w:rsidRPr="00B6428D">
        <w:rPr>
          <w:rFonts w:eastAsia="Times New Roman"/>
          <w:kern w:val="0"/>
          <w:sz w:val="28"/>
          <w:szCs w:val="28"/>
          <w:lang w:eastAsia="ru-RU"/>
        </w:rPr>
        <w:t>ое</w:t>
      </w:r>
      <w:r w:rsidRPr="00B6428D">
        <w:rPr>
          <w:rFonts w:eastAsia="Times New Roman"/>
          <w:kern w:val="0"/>
          <w:sz w:val="28"/>
          <w:szCs w:val="28"/>
          <w:lang w:eastAsia="ru-RU"/>
        </w:rPr>
        <w:t xml:space="preserve"> месторождени</w:t>
      </w:r>
      <w:r w:rsidR="00CD41BD" w:rsidRPr="00B6428D">
        <w:rPr>
          <w:rFonts w:eastAsia="Times New Roman"/>
          <w:kern w:val="0"/>
          <w:sz w:val="28"/>
          <w:szCs w:val="28"/>
          <w:lang w:eastAsia="ru-RU"/>
        </w:rPr>
        <w:t>е</w:t>
      </w:r>
      <w:r w:rsidRPr="00B6428D">
        <w:rPr>
          <w:rFonts w:eastAsia="Times New Roman"/>
          <w:kern w:val="0"/>
          <w:sz w:val="28"/>
          <w:szCs w:val="28"/>
          <w:lang w:eastAsia="ru-RU"/>
        </w:rPr>
        <w:t xml:space="preserve"> –</w:t>
      </w:r>
      <w:r w:rsidR="00CD41BD" w:rsidRPr="00B6428D">
        <w:rPr>
          <w:rFonts w:eastAsia="Times New Roman"/>
          <w:kern w:val="0"/>
          <w:sz w:val="28"/>
          <w:szCs w:val="28"/>
          <w:lang w:eastAsia="ru-RU"/>
        </w:rPr>
        <w:t>Зоринское,.</w:t>
      </w:r>
    </w:p>
    <w:p w:rsidR="00B6428D" w:rsidRPr="00EE6151" w:rsidRDefault="00B6428D" w:rsidP="00B6428D">
      <w:pPr>
        <w:spacing w:line="276" w:lineRule="auto"/>
        <w:ind w:firstLine="720"/>
        <w:jc w:val="both"/>
        <w:rPr>
          <w:rFonts w:eastAsia="Times New Roman"/>
          <w:kern w:val="0"/>
          <w:sz w:val="28"/>
          <w:szCs w:val="28"/>
          <w:lang w:eastAsia="ru-RU"/>
        </w:rPr>
      </w:pPr>
      <w:r w:rsidRPr="00B6428D">
        <w:rPr>
          <w:rFonts w:eastAsia="Times New Roman"/>
          <w:kern w:val="0"/>
          <w:sz w:val="28"/>
          <w:szCs w:val="28"/>
          <w:lang w:eastAsia="ru-RU"/>
        </w:rPr>
        <w:t>Первые буровые скважины  появились  1985 году. Нефть залегает на глубине 4300-4800 метров, имеет своеобразный состав. В настоящее время  разработку и добычу   ведет  компания ТНК ВР.</w:t>
      </w:r>
    </w:p>
    <w:p w:rsidR="0011245D" w:rsidRPr="001D259F" w:rsidRDefault="0011245D" w:rsidP="00A95D32">
      <w:pPr>
        <w:spacing w:line="276" w:lineRule="auto"/>
        <w:ind w:firstLine="567"/>
        <w:jc w:val="both"/>
        <w:rPr>
          <w:sz w:val="28"/>
          <w:szCs w:val="28"/>
        </w:rPr>
      </w:pPr>
    </w:p>
    <w:p w:rsidR="00943768" w:rsidRPr="006506D3" w:rsidRDefault="00943768" w:rsidP="00A95D32">
      <w:pPr>
        <w:autoSpaceDN w:val="0"/>
        <w:spacing w:line="276" w:lineRule="auto"/>
        <w:ind w:firstLine="708"/>
        <w:textAlignment w:val="baseline"/>
        <w:rPr>
          <w:kern w:val="3"/>
          <w:sz w:val="28"/>
          <w:szCs w:val="28"/>
          <w:lang w:eastAsia="ru-RU"/>
        </w:rPr>
      </w:pPr>
      <w:r w:rsidRPr="006506D3">
        <w:rPr>
          <w:rFonts w:eastAsia="Times New Roman"/>
          <w:b/>
          <w:bCs/>
          <w:i/>
          <w:iCs/>
          <w:kern w:val="3"/>
          <w:sz w:val="28"/>
          <w:szCs w:val="28"/>
          <w:lang w:eastAsia="ru-RU"/>
        </w:rPr>
        <w:t>Использование подземных вод</w:t>
      </w:r>
      <w:r w:rsidRPr="006506D3">
        <w:rPr>
          <w:kern w:val="3"/>
          <w:sz w:val="28"/>
          <w:szCs w:val="28"/>
          <w:lang w:eastAsia="ru-RU"/>
        </w:rPr>
        <w:t xml:space="preserve"> </w:t>
      </w:r>
    </w:p>
    <w:p w:rsidR="00943768" w:rsidRPr="006506D3" w:rsidRDefault="00943768" w:rsidP="00A95D32">
      <w:pPr>
        <w:autoSpaceDN w:val="0"/>
        <w:spacing w:line="276" w:lineRule="auto"/>
        <w:ind w:firstLine="708"/>
        <w:textAlignment w:val="baseline"/>
        <w:rPr>
          <w:rFonts w:eastAsia="Times New Roman"/>
          <w:b/>
          <w:bCs/>
          <w:i/>
          <w:iCs/>
          <w:kern w:val="3"/>
          <w:sz w:val="28"/>
          <w:szCs w:val="28"/>
          <w:lang w:eastAsia="ru-RU"/>
        </w:rPr>
      </w:pPr>
    </w:p>
    <w:p w:rsidR="00943768" w:rsidRPr="006506D3" w:rsidRDefault="00943768" w:rsidP="00A95D32">
      <w:pPr>
        <w:spacing w:line="276" w:lineRule="auto"/>
        <w:jc w:val="both"/>
        <w:rPr>
          <w:b/>
          <w:kern w:val="0"/>
          <w:sz w:val="28"/>
          <w:szCs w:val="28"/>
          <w:lang w:eastAsia="ru-RU"/>
        </w:rPr>
      </w:pPr>
      <w:r w:rsidRPr="006506D3">
        <w:rPr>
          <w:sz w:val="28"/>
          <w:szCs w:val="28"/>
        </w:rPr>
        <w:tab/>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6506D3">
        <w:rPr>
          <w:kern w:val="0"/>
          <w:sz w:val="28"/>
          <w:szCs w:val="28"/>
          <w:lang w:eastAsia="ru-RU"/>
        </w:rPr>
        <w:t xml:space="preserve">В настоящее время </w:t>
      </w:r>
      <w:r w:rsidRPr="006506D3">
        <w:rPr>
          <w:kern w:val="0"/>
          <w:sz w:val="28"/>
          <w:szCs w:val="28"/>
          <w:lang w:eastAsia="ru-RU"/>
        </w:rPr>
        <w:lastRenderedPageBreak/>
        <w:t>водоснабжение поселения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sidRPr="006506D3">
        <w:rPr>
          <w:b/>
          <w:kern w:val="0"/>
          <w:sz w:val="28"/>
          <w:szCs w:val="28"/>
          <w:lang w:eastAsia="ru-RU"/>
        </w:rPr>
        <w:t xml:space="preserve"> </w:t>
      </w:r>
    </w:p>
    <w:p w:rsidR="00943768" w:rsidRPr="00A121AF" w:rsidRDefault="00943768" w:rsidP="00A95D32">
      <w:pPr>
        <w:spacing w:line="276" w:lineRule="auto"/>
        <w:jc w:val="both"/>
        <w:rPr>
          <w:sz w:val="28"/>
          <w:szCs w:val="28"/>
        </w:rPr>
      </w:pPr>
    </w:p>
    <w:p w:rsidR="00943768" w:rsidRPr="00A121AF" w:rsidRDefault="00943768" w:rsidP="00A95D32">
      <w:pPr>
        <w:spacing w:line="276" w:lineRule="auto"/>
        <w:ind w:firstLine="708"/>
        <w:jc w:val="both"/>
        <w:rPr>
          <w:b/>
          <w:i/>
          <w:sz w:val="28"/>
          <w:szCs w:val="28"/>
        </w:rPr>
      </w:pPr>
      <w:r w:rsidRPr="00A121AF">
        <w:rPr>
          <w:b/>
          <w:i/>
          <w:sz w:val="28"/>
          <w:szCs w:val="28"/>
        </w:rPr>
        <w:t>Поверхностные воды</w:t>
      </w:r>
    </w:p>
    <w:p w:rsidR="00943768" w:rsidRPr="007B5650" w:rsidRDefault="00943768" w:rsidP="00A95D32">
      <w:pPr>
        <w:spacing w:line="276" w:lineRule="auto"/>
        <w:ind w:firstLine="708"/>
        <w:jc w:val="both"/>
        <w:rPr>
          <w:b/>
          <w:i/>
          <w:sz w:val="28"/>
          <w:szCs w:val="28"/>
          <w:highlight w:val="lightGray"/>
        </w:rPr>
      </w:pPr>
    </w:p>
    <w:p w:rsidR="00A121AF" w:rsidRPr="00B0297B" w:rsidRDefault="00A121AF" w:rsidP="00A121AF">
      <w:pPr>
        <w:shd w:val="clear" w:color="auto" w:fill="FFFFFF"/>
        <w:autoSpaceDE w:val="0"/>
        <w:autoSpaceDN w:val="0"/>
        <w:adjustRightInd w:val="0"/>
        <w:ind w:firstLine="567"/>
        <w:jc w:val="both"/>
        <w:rPr>
          <w:rFonts w:eastAsia="Times New Roman"/>
          <w:kern w:val="0"/>
          <w:sz w:val="28"/>
          <w:szCs w:val="28"/>
          <w:lang w:eastAsia="ru-RU"/>
        </w:rPr>
      </w:pPr>
      <w:r w:rsidRPr="00B0297B">
        <w:rPr>
          <w:sz w:val="28"/>
          <w:szCs w:val="28"/>
        </w:rPr>
        <w:t xml:space="preserve">На территории администрации </w:t>
      </w:r>
      <w:r w:rsidRPr="00B0297B">
        <w:rPr>
          <w:rFonts w:eastAsia="Times New Roman"/>
          <w:kern w:val="0"/>
          <w:sz w:val="28"/>
          <w:szCs w:val="28"/>
          <w:lang w:eastAsia="ru-RU"/>
        </w:rPr>
        <w:t xml:space="preserve">главной водной артерией является река Чаган – правый приток </w:t>
      </w:r>
      <w:r>
        <w:rPr>
          <w:rFonts w:eastAsia="Times New Roman"/>
          <w:kern w:val="0"/>
          <w:sz w:val="28"/>
          <w:szCs w:val="28"/>
          <w:lang w:eastAsia="ru-RU"/>
        </w:rPr>
        <w:t>р.</w:t>
      </w:r>
      <w:r w:rsidRPr="00A121AF">
        <w:rPr>
          <w:rFonts w:eastAsia="Times New Roman"/>
          <w:kern w:val="0"/>
          <w:sz w:val="28"/>
          <w:szCs w:val="28"/>
          <w:lang w:eastAsia="ru-RU"/>
        </w:rPr>
        <w:t>Урал. Чаган – типичная река сухостепной зоны, протяженностью 264 км. Её левобережные притоки: сезонные, маловодные, малочисленные. Правобережный приток  река Грязнушка.</w:t>
      </w:r>
    </w:p>
    <w:p w:rsidR="00A566EA" w:rsidRPr="00A121AF" w:rsidRDefault="00A566EA" w:rsidP="00A95D32">
      <w:pPr>
        <w:autoSpaceDE w:val="0"/>
        <w:autoSpaceDN w:val="0"/>
        <w:adjustRightInd w:val="0"/>
        <w:spacing w:line="276" w:lineRule="auto"/>
        <w:jc w:val="both"/>
        <w:rPr>
          <w:rFonts w:ascii="Tahoma" w:hAnsi="Tahoma" w:cs="Tahoma"/>
          <w:sz w:val="28"/>
          <w:szCs w:val="28"/>
        </w:rPr>
      </w:pPr>
      <w:r w:rsidRPr="00A121AF">
        <w:rPr>
          <w:sz w:val="28"/>
          <w:szCs w:val="28"/>
        </w:rPr>
        <w:t>Так же имеется немало ручьев,  сезонных, маловодных озер, образовывающихся после схождения талых вод и пропадающих ближе к августу.</w:t>
      </w:r>
    </w:p>
    <w:p w:rsidR="00943768" w:rsidRPr="00A121AF" w:rsidRDefault="00943768" w:rsidP="00A95D32">
      <w:pPr>
        <w:spacing w:after="120" w:line="276" w:lineRule="auto"/>
        <w:ind w:firstLine="567"/>
        <w:jc w:val="both"/>
        <w:rPr>
          <w:sz w:val="28"/>
          <w:szCs w:val="28"/>
        </w:rPr>
      </w:pPr>
      <w:r w:rsidRPr="00A121AF">
        <w:rPr>
          <w:sz w:val="28"/>
          <w:szCs w:val="28"/>
        </w:rPr>
        <w:t>Значительные объемы водных ресурсов реки вовлечены в народнохозяйственную деятельность и являются одним из основных источников промышленного водоснабжения, способствуя развитию производственного потенциала</w:t>
      </w:r>
      <w:r w:rsidR="0084537D" w:rsidRPr="00A121AF">
        <w:rPr>
          <w:sz w:val="28"/>
          <w:szCs w:val="28"/>
        </w:rPr>
        <w:t>.</w:t>
      </w:r>
      <w:r w:rsidRPr="00A121AF">
        <w:rPr>
          <w:sz w:val="28"/>
          <w:szCs w:val="28"/>
        </w:rPr>
        <w:t xml:space="preserve"> </w:t>
      </w:r>
    </w:p>
    <w:p w:rsidR="00943768" w:rsidRPr="00A121AF" w:rsidRDefault="0084537D" w:rsidP="00A95D32">
      <w:pPr>
        <w:widowControl/>
        <w:spacing w:line="276" w:lineRule="auto"/>
        <w:ind w:firstLine="709"/>
        <w:jc w:val="both"/>
        <w:rPr>
          <w:sz w:val="28"/>
          <w:szCs w:val="28"/>
        </w:rPr>
      </w:pPr>
      <w:r w:rsidRPr="00A121AF">
        <w:rPr>
          <w:sz w:val="28"/>
          <w:szCs w:val="28"/>
        </w:rPr>
        <w:t>Зимний режим рек</w:t>
      </w:r>
      <w:r w:rsidR="00943768" w:rsidRPr="00A121AF">
        <w:rPr>
          <w:sz w:val="28"/>
          <w:szCs w:val="28"/>
        </w:rPr>
        <w:t xml:space="preserve"> характеризуется такими ледовыми явлениями как шуга, забереги, ледостав, ледоход, весной вода может идти поверх льда, в отдельные маловодные годы лед тает на месте.</w:t>
      </w:r>
    </w:p>
    <w:p w:rsidR="00943768" w:rsidRPr="00A121AF" w:rsidRDefault="00943768" w:rsidP="00A95D32">
      <w:pPr>
        <w:widowControl/>
        <w:spacing w:line="276" w:lineRule="auto"/>
        <w:ind w:firstLine="709"/>
        <w:jc w:val="both"/>
        <w:rPr>
          <w:sz w:val="28"/>
          <w:szCs w:val="28"/>
        </w:rPr>
      </w:pPr>
      <w:r w:rsidRPr="00A121AF">
        <w:rPr>
          <w:sz w:val="28"/>
          <w:szCs w:val="28"/>
        </w:rPr>
        <w:t>Средняя дата появления первых ледовых образований 4/12, ранняя 17/09, поздняя 21/11. Осенний ледоход отсутствует, иногда наблюдается шугоход.</w:t>
      </w:r>
    </w:p>
    <w:p w:rsidR="00943768" w:rsidRPr="007B5650" w:rsidRDefault="00943768" w:rsidP="00A95D32">
      <w:pPr>
        <w:widowControl/>
        <w:spacing w:line="276" w:lineRule="auto"/>
        <w:jc w:val="both"/>
        <w:rPr>
          <w:sz w:val="28"/>
          <w:szCs w:val="28"/>
          <w:highlight w:val="lightGray"/>
        </w:rPr>
      </w:pPr>
      <w:r w:rsidRPr="007B5650">
        <w:rPr>
          <w:sz w:val="28"/>
          <w:szCs w:val="28"/>
          <w:highlight w:val="lightGray"/>
        </w:rPr>
        <w:t xml:space="preserve">                   </w:t>
      </w:r>
    </w:p>
    <w:p w:rsidR="00943768" w:rsidRPr="006506D3" w:rsidRDefault="00943768" w:rsidP="00A95D32">
      <w:pPr>
        <w:pStyle w:val="4"/>
        <w:spacing w:line="276" w:lineRule="auto"/>
        <w:rPr>
          <w:rFonts w:ascii="Times New Roman" w:eastAsia="Times New Roman" w:hAnsi="Times New Roman" w:cs="Times New Roman"/>
          <w:sz w:val="28"/>
          <w:szCs w:val="28"/>
        </w:rPr>
      </w:pPr>
      <w:r w:rsidRPr="006506D3">
        <w:rPr>
          <w:rFonts w:ascii="Times New Roman" w:eastAsia="Times New Roman" w:hAnsi="Times New Roman" w:cs="Times New Roman"/>
          <w:sz w:val="28"/>
          <w:szCs w:val="28"/>
        </w:rPr>
        <w:t>Почвенные ресурсы</w:t>
      </w:r>
    </w:p>
    <w:p w:rsidR="00943768" w:rsidRPr="006506D3" w:rsidRDefault="00943768" w:rsidP="00A95D32">
      <w:pPr>
        <w:spacing w:line="276" w:lineRule="auto"/>
        <w:ind w:firstLine="709"/>
        <w:jc w:val="both"/>
        <w:rPr>
          <w:sz w:val="28"/>
          <w:szCs w:val="28"/>
        </w:rPr>
      </w:pPr>
      <w:r w:rsidRPr="006506D3">
        <w:rPr>
          <w:sz w:val="28"/>
          <w:szCs w:val="28"/>
        </w:rPr>
        <w:t>На формирование почвенн</w:t>
      </w:r>
      <w:r w:rsidR="0084537D" w:rsidRPr="006506D3">
        <w:rPr>
          <w:sz w:val="28"/>
          <w:szCs w:val="28"/>
        </w:rPr>
        <w:t>ого покрова МО</w:t>
      </w:r>
      <w:r w:rsidRPr="006506D3">
        <w:rPr>
          <w:sz w:val="28"/>
          <w:szCs w:val="28"/>
        </w:rPr>
        <w:t xml:space="preserve">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943768" w:rsidRPr="006506D3" w:rsidRDefault="00943768" w:rsidP="00A95D32">
      <w:pPr>
        <w:spacing w:line="276" w:lineRule="auto"/>
        <w:ind w:firstLine="709"/>
        <w:jc w:val="both"/>
        <w:rPr>
          <w:sz w:val="28"/>
          <w:szCs w:val="28"/>
        </w:rPr>
      </w:pPr>
      <w:r w:rsidRPr="006506D3">
        <w:rPr>
          <w:sz w:val="28"/>
          <w:szCs w:val="28"/>
        </w:rPr>
        <w:t>Границы почвенных зон неправильны и растянуты, проникают одна в другую на большие расстояния. Характерная черта почвенного покрова – его неоднородность. Разнообразие рельефа, частая сменяемость в пространстве разных по механическому составу и содержанию карбонатов почвообразующих пород, различная продуктивность естественного травостоя предопределили большую пестроту почв по карбонатному режиму, минералогическому составу и содержанию в них гумуса</w:t>
      </w:r>
    </w:p>
    <w:p w:rsidR="00943768" w:rsidRPr="00AB04B2" w:rsidRDefault="00622D83" w:rsidP="00A95D32">
      <w:pPr>
        <w:spacing w:line="276" w:lineRule="auto"/>
        <w:ind w:firstLine="709"/>
        <w:jc w:val="both"/>
        <w:rPr>
          <w:sz w:val="28"/>
          <w:szCs w:val="28"/>
        </w:rPr>
      </w:pPr>
      <w:r w:rsidRPr="00AB04B2">
        <w:rPr>
          <w:sz w:val="28"/>
          <w:szCs w:val="28"/>
        </w:rPr>
        <w:lastRenderedPageBreak/>
        <w:t>О</w:t>
      </w:r>
      <w:r w:rsidR="00943768" w:rsidRPr="00AB04B2">
        <w:rPr>
          <w:sz w:val="28"/>
          <w:szCs w:val="28"/>
        </w:rPr>
        <w:t xml:space="preserve">снову почвенного покрова составляют типичные и выщелоченные черноземы, сформированные на делювиальных желто-бурых глинах и суглинках, подстилаемые плотными осадочными породами. </w:t>
      </w:r>
    </w:p>
    <w:p w:rsidR="00943768" w:rsidRPr="00AB04B2" w:rsidRDefault="00622D83" w:rsidP="00A95D32">
      <w:pPr>
        <w:spacing w:line="276" w:lineRule="auto"/>
        <w:ind w:firstLine="709"/>
        <w:jc w:val="both"/>
        <w:rPr>
          <w:sz w:val="28"/>
          <w:szCs w:val="28"/>
        </w:rPr>
      </w:pPr>
      <w:r w:rsidRPr="00AB04B2">
        <w:rPr>
          <w:sz w:val="28"/>
          <w:szCs w:val="28"/>
        </w:rPr>
        <w:t>Среди черноземов</w:t>
      </w:r>
      <w:r w:rsidR="00943768" w:rsidRPr="00AB04B2">
        <w:rPr>
          <w:sz w:val="28"/>
          <w:szCs w:val="28"/>
        </w:rPr>
        <w:t xml:space="preserve"> и каштановых почв широко распространены солонцы и солонцово-солончаковые почвы. По речным поймам и террасам распространены почвы дерново-луговые, лугово-черноземные, лугово-болотные, солонцы и солончаки.</w:t>
      </w:r>
    </w:p>
    <w:p w:rsidR="00943768" w:rsidRPr="00AB04B2" w:rsidRDefault="00943768" w:rsidP="00A95D32">
      <w:pPr>
        <w:spacing w:line="276" w:lineRule="auto"/>
        <w:ind w:firstLine="709"/>
        <w:jc w:val="both"/>
        <w:rPr>
          <w:sz w:val="28"/>
          <w:szCs w:val="28"/>
        </w:rPr>
      </w:pPr>
      <w:r w:rsidRPr="00AB04B2">
        <w:rPr>
          <w:sz w:val="28"/>
          <w:szCs w:val="28"/>
        </w:rPr>
        <w:t>Чернозе</w:t>
      </w:r>
      <w:r w:rsidR="00622D83" w:rsidRPr="00AB04B2">
        <w:rPr>
          <w:sz w:val="28"/>
          <w:szCs w:val="28"/>
        </w:rPr>
        <w:t>мы типичные, обыкновенные</w:t>
      </w:r>
      <w:r w:rsidRPr="00AB04B2">
        <w:rPr>
          <w:sz w:val="28"/>
          <w:szCs w:val="28"/>
        </w:rPr>
        <w:t xml:space="preserve"> занимают значительные территории и составляют основной фонд пахотны</w:t>
      </w:r>
      <w:r w:rsidR="00622D83" w:rsidRPr="00AB04B2">
        <w:rPr>
          <w:sz w:val="28"/>
          <w:szCs w:val="28"/>
        </w:rPr>
        <w:t>х почв</w:t>
      </w:r>
      <w:r w:rsidRPr="00AB04B2">
        <w:rPr>
          <w:sz w:val="28"/>
          <w:szCs w:val="28"/>
        </w:rPr>
        <w:t>.</w:t>
      </w:r>
    </w:p>
    <w:p w:rsidR="00943768" w:rsidRPr="00AB04B2" w:rsidRDefault="00943768" w:rsidP="00A95D32">
      <w:pPr>
        <w:spacing w:line="276" w:lineRule="auto"/>
        <w:ind w:firstLine="709"/>
        <w:jc w:val="both"/>
        <w:rPr>
          <w:sz w:val="28"/>
          <w:szCs w:val="28"/>
        </w:rPr>
      </w:pPr>
      <w:r w:rsidRPr="00AB04B2">
        <w:rPr>
          <w:sz w:val="28"/>
          <w:szCs w:val="28"/>
        </w:rPr>
        <w:t>Почвенный фонд МО свидетельствует о большом разнообразии типов и подтипов почв. При этом зональные почвы – черноземы, обладающие значительным з</w:t>
      </w:r>
      <w:r w:rsidR="00622D83" w:rsidRPr="00AB04B2">
        <w:rPr>
          <w:sz w:val="28"/>
          <w:szCs w:val="28"/>
        </w:rPr>
        <w:t>апасом плодородия и отличаются</w:t>
      </w:r>
      <w:r w:rsidRPr="00AB04B2">
        <w:rPr>
          <w:sz w:val="28"/>
          <w:szCs w:val="28"/>
        </w:rPr>
        <w:t xml:space="preserve"> наиболее высокой биопродуктивностью и экологической ста</w:t>
      </w:r>
      <w:r w:rsidR="00622D83" w:rsidRPr="00AB04B2">
        <w:rPr>
          <w:sz w:val="28"/>
          <w:szCs w:val="28"/>
        </w:rPr>
        <w:t>бильностью</w:t>
      </w:r>
      <w:r w:rsidRPr="00AB04B2">
        <w:rPr>
          <w:sz w:val="28"/>
          <w:szCs w:val="28"/>
        </w:rPr>
        <w:t>.</w:t>
      </w:r>
    </w:p>
    <w:p w:rsidR="00943768" w:rsidRPr="00AB04B2" w:rsidRDefault="00943768" w:rsidP="00A95D32">
      <w:pPr>
        <w:spacing w:line="276" w:lineRule="auto"/>
        <w:ind w:firstLine="709"/>
        <w:jc w:val="both"/>
        <w:rPr>
          <w:sz w:val="28"/>
          <w:szCs w:val="28"/>
        </w:rPr>
      </w:pPr>
      <w:r w:rsidRPr="00AB04B2">
        <w:rPr>
          <w:sz w:val="28"/>
          <w:szCs w:val="28"/>
        </w:rPr>
        <w:t>Антропогенная деградация на эрозионноопасных типичных и обыкновенных черноземах усилила процессы трансформации почвенного покрова в неоднородные водно-эрозионные структуры. В результате этого почти не осталось тучных черноземов, среди обыкновенных черноземов сократились площади среднемощных и значительно возросли площади маломощных разновидностей. Освоение малогумусных маломощных и эродированных черноземов также привело к снижению содержания гумуса и мощности гумусового горизонта, в связи с чем, они стали приобретать характерные признаки менее плодородных степных черноземов.</w:t>
      </w:r>
    </w:p>
    <w:p w:rsidR="00943768" w:rsidRPr="00AB04B2" w:rsidRDefault="00943768" w:rsidP="00A95D32">
      <w:pPr>
        <w:spacing w:line="276" w:lineRule="auto"/>
        <w:ind w:firstLine="709"/>
        <w:jc w:val="both"/>
        <w:rPr>
          <w:sz w:val="28"/>
          <w:szCs w:val="28"/>
        </w:rPr>
      </w:pPr>
      <w:r w:rsidRPr="00AB04B2">
        <w:rPr>
          <w:sz w:val="28"/>
          <w:szCs w:val="28"/>
        </w:rPr>
        <w:t>Не</w:t>
      </w:r>
      <w:r w:rsidR="00622D83" w:rsidRPr="00AB04B2">
        <w:rPr>
          <w:sz w:val="28"/>
          <w:szCs w:val="28"/>
        </w:rPr>
        <w:t>обходимо отметить, что в МО</w:t>
      </w:r>
      <w:r w:rsidRPr="00AB04B2">
        <w:rPr>
          <w:sz w:val="28"/>
          <w:szCs w:val="28"/>
        </w:rPr>
        <w:t xml:space="preserve"> проводится определенная работа по охране почвенного покрова, особенно почв агроландшафтов. На ограниченно пахотно-пригодных землях со сложной структурой почвенного покрова использование пашни будет ограничено. </w:t>
      </w:r>
    </w:p>
    <w:p w:rsidR="00943768" w:rsidRPr="007B5650" w:rsidRDefault="00943768" w:rsidP="00A95D32">
      <w:pPr>
        <w:spacing w:line="276" w:lineRule="auto"/>
        <w:ind w:firstLine="709"/>
        <w:jc w:val="both"/>
        <w:rPr>
          <w:b/>
          <w:sz w:val="28"/>
          <w:szCs w:val="28"/>
          <w:highlight w:val="lightGray"/>
        </w:rPr>
      </w:pPr>
    </w:p>
    <w:p w:rsidR="00943768" w:rsidRPr="006506D3" w:rsidRDefault="00943768" w:rsidP="00A95D32">
      <w:pPr>
        <w:spacing w:line="276" w:lineRule="auto"/>
        <w:ind w:firstLine="709"/>
        <w:jc w:val="both"/>
        <w:rPr>
          <w:b/>
          <w:sz w:val="28"/>
          <w:szCs w:val="28"/>
        </w:rPr>
      </w:pPr>
      <w:r w:rsidRPr="006506D3">
        <w:rPr>
          <w:b/>
          <w:sz w:val="28"/>
          <w:szCs w:val="28"/>
        </w:rPr>
        <w:t>Выводы:</w:t>
      </w:r>
    </w:p>
    <w:p w:rsidR="00943768" w:rsidRPr="006506D3" w:rsidRDefault="00943768" w:rsidP="00A95D32">
      <w:pPr>
        <w:spacing w:line="276" w:lineRule="auto"/>
        <w:ind w:firstLine="709"/>
        <w:jc w:val="both"/>
        <w:rPr>
          <w:sz w:val="28"/>
          <w:szCs w:val="28"/>
        </w:rPr>
      </w:pPr>
      <w:r w:rsidRPr="006506D3">
        <w:rPr>
          <w:sz w:val="28"/>
          <w:szCs w:val="28"/>
        </w:rPr>
        <w:t>При разрешении вопросов перспективного развития поселения, необходимо учесть следующие положения, вытекающие из изучения природных условий района:</w:t>
      </w:r>
    </w:p>
    <w:p w:rsidR="00943768" w:rsidRPr="006506D3" w:rsidRDefault="00943768" w:rsidP="00C91A8E">
      <w:pPr>
        <w:widowControl/>
        <w:numPr>
          <w:ilvl w:val="0"/>
          <w:numId w:val="14"/>
        </w:numPr>
        <w:suppressAutoHyphens w:val="0"/>
        <w:spacing w:line="276" w:lineRule="auto"/>
        <w:ind w:firstLine="709"/>
        <w:jc w:val="both"/>
        <w:rPr>
          <w:sz w:val="28"/>
          <w:szCs w:val="28"/>
        </w:rPr>
      </w:pPr>
      <w:r w:rsidRPr="006506D3">
        <w:rPr>
          <w:sz w:val="28"/>
          <w:szCs w:val="28"/>
        </w:rPr>
        <w:t>Промерзание грунтов необходимо учитывать в проектировании и строительстве.</w:t>
      </w:r>
    </w:p>
    <w:p w:rsidR="00943768" w:rsidRPr="006506D3" w:rsidRDefault="00943768" w:rsidP="00A95D32">
      <w:pPr>
        <w:spacing w:line="276" w:lineRule="auto"/>
        <w:ind w:firstLine="709"/>
        <w:jc w:val="both"/>
        <w:rPr>
          <w:sz w:val="28"/>
          <w:szCs w:val="28"/>
        </w:rPr>
      </w:pPr>
      <w:r w:rsidRPr="006506D3">
        <w:rPr>
          <w:sz w:val="28"/>
          <w:szCs w:val="28"/>
        </w:rPr>
        <w:t>Суховеи и растущая эрозия обязывает проводить лесозащитные мероприятия.</w:t>
      </w:r>
    </w:p>
    <w:p w:rsidR="00943768" w:rsidRPr="006506D3" w:rsidRDefault="00943768" w:rsidP="00C91A8E">
      <w:pPr>
        <w:widowControl/>
        <w:numPr>
          <w:ilvl w:val="0"/>
          <w:numId w:val="14"/>
        </w:numPr>
        <w:suppressAutoHyphens w:val="0"/>
        <w:spacing w:line="276" w:lineRule="auto"/>
        <w:ind w:firstLine="709"/>
        <w:jc w:val="both"/>
        <w:rPr>
          <w:sz w:val="28"/>
          <w:szCs w:val="28"/>
        </w:rPr>
      </w:pPr>
      <w:r w:rsidRPr="006506D3">
        <w:rPr>
          <w:sz w:val="28"/>
          <w:szCs w:val="28"/>
        </w:rPr>
        <w:t>Рельеф поселения позволяет предусмотреть развитие прудов по балкам.</w:t>
      </w:r>
    </w:p>
    <w:p w:rsidR="00943768" w:rsidRPr="007B5650" w:rsidRDefault="00943768" w:rsidP="00A95D32">
      <w:pPr>
        <w:spacing w:line="276" w:lineRule="auto"/>
        <w:ind w:firstLine="567"/>
        <w:jc w:val="both"/>
        <w:rPr>
          <w:sz w:val="28"/>
          <w:szCs w:val="28"/>
          <w:highlight w:val="lightGray"/>
        </w:rPr>
      </w:pPr>
    </w:p>
    <w:p w:rsidR="00943768" w:rsidRPr="00AB04B2" w:rsidRDefault="00943768" w:rsidP="00A95D32">
      <w:pPr>
        <w:spacing w:line="276" w:lineRule="auto"/>
        <w:ind w:firstLine="708"/>
        <w:jc w:val="both"/>
        <w:rPr>
          <w:kern w:val="0"/>
          <w:sz w:val="28"/>
          <w:szCs w:val="28"/>
          <w:lang w:eastAsia="ru-RU"/>
        </w:rPr>
      </w:pPr>
    </w:p>
    <w:p w:rsidR="00943768" w:rsidRPr="00AB04B2" w:rsidRDefault="00943768" w:rsidP="00A95D32">
      <w:pPr>
        <w:pStyle w:val="4"/>
        <w:spacing w:line="276" w:lineRule="auto"/>
        <w:rPr>
          <w:sz w:val="28"/>
          <w:szCs w:val="28"/>
        </w:rPr>
      </w:pPr>
      <w:r w:rsidRPr="00AB04B2">
        <w:rPr>
          <w:sz w:val="28"/>
          <w:szCs w:val="28"/>
        </w:rPr>
        <w:t>Флора и фауна</w:t>
      </w:r>
    </w:p>
    <w:p w:rsidR="00A566EA" w:rsidRPr="00AB04B2" w:rsidRDefault="00A566EA" w:rsidP="00A95D32">
      <w:pPr>
        <w:widowControl/>
        <w:spacing w:line="276" w:lineRule="auto"/>
        <w:ind w:firstLine="567"/>
        <w:jc w:val="both"/>
        <w:rPr>
          <w:rFonts w:eastAsia="Times New Roman" w:cs="Calibri"/>
          <w:kern w:val="0"/>
          <w:sz w:val="28"/>
          <w:szCs w:val="28"/>
        </w:rPr>
      </w:pPr>
      <w:r w:rsidRPr="00AB04B2">
        <w:rPr>
          <w:rFonts w:eastAsia="Times New Roman" w:cs="Calibri"/>
          <w:kern w:val="0"/>
          <w:sz w:val="28"/>
          <w:szCs w:val="28"/>
        </w:rPr>
        <w:t>Степные ландшафты очень разнообразны. Здесь встречаются сухие, каменистые степи, долины между высокими холмами, богатые влагой луговины, солонцовые участки, болотистые мочажины. Встречаются участки, сплошь заросшие степными кустарниками: вишней, спиреей, бобовником, чилигой. На каменистых вершинах и склонах гор и холмов преобладают растения называемые петрофитами (камнелюбивыми). Среди них немало реликтовых и эндемичных видов. Это, например, хвойник двухколосковый, клаусиясолнцепечная, оносмапростешая, овсец пустынный, копеечник крупноцветковый, тимьян губерлинский и другие.</w:t>
      </w:r>
    </w:p>
    <w:p w:rsidR="00A566EA" w:rsidRPr="00AB04B2" w:rsidRDefault="00A566EA" w:rsidP="00A95D32">
      <w:pPr>
        <w:widowControl/>
        <w:spacing w:line="276" w:lineRule="auto"/>
        <w:ind w:firstLine="567"/>
        <w:jc w:val="both"/>
        <w:rPr>
          <w:rFonts w:eastAsia="Times New Roman" w:cs="Calibri"/>
          <w:kern w:val="0"/>
          <w:sz w:val="28"/>
          <w:szCs w:val="28"/>
        </w:rPr>
      </w:pPr>
      <w:r w:rsidRPr="00AB04B2">
        <w:rPr>
          <w:rFonts w:eastAsia="Times New Roman" w:cs="Calibri"/>
          <w:kern w:val="0"/>
          <w:sz w:val="28"/>
          <w:szCs w:val="28"/>
        </w:rPr>
        <w:t>На влажных лугах встречаются совершенно иные травы: шпажник – степной, гладиолус, лютики, лабазник шестилепестный, рябчик русский, называемый в простонародье кукушкиными слезками. Солоноватые участки степи славятся великолепными тюльпанами шренка. Там же, где засоленность почв значительна, образуются очень своеобразные сообщества солелюбивых растений, таких как кермек, офайстоноднотычинковый, лебеда бородавчатая, петросимония Литвинова, кокпек, сарсазан, солонечник, солерос травянистый, камфоросмамонтепелийская, франкения, пырей-острец.</w:t>
      </w:r>
    </w:p>
    <w:p w:rsidR="00A566EA" w:rsidRPr="00AB04B2" w:rsidRDefault="00A566EA" w:rsidP="00A95D32">
      <w:pPr>
        <w:widowControl/>
        <w:suppressAutoHyphens w:val="0"/>
        <w:spacing w:line="276" w:lineRule="auto"/>
        <w:ind w:firstLine="720"/>
        <w:jc w:val="both"/>
        <w:rPr>
          <w:rFonts w:eastAsia="Times New Roman"/>
          <w:kern w:val="0"/>
          <w:sz w:val="28"/>
          <w:szCs w:val="28"/>
          <w:lang w:eastAsia="ru-RU"/>
        </w:rPr>
      </w:pPr>
      <w:r w:rsidRPr="00AB04B2">
        <w:rPr>
          <w:rFonts w:eastAsia="Times New Roman"/>
          <w:kern w:val="0"/>
          <w:sz w:val="28"/>
          <w:szCs w:val="28"/>
          <w:lang w:eastAsia="ru-RU"/>
        </w:rPr>
        <w:t>Естественная облесенность территории на междуречьях и придолинных равнинах практически отсутствует. На нераспаханных участках основным типом растительности являются разнотравно-типчаково-ковыльные степи на средне-мощных южных черноземах с преобладанием ковыля лессинга, ковыля красивейшего, тырсы, типчака, тонконога. Из разнотравья обычны различные виды астрагалов.</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Шляпочные грибы на территории МО представлены двумя классами: сумчатыми и базидиальными. Наиболее часто встречаются строчок гигантский, сморчок конический и шапочка сморчковая. Обилие и запасы грибных ресурсов МО определяются погодными условиями конкретных сезонов: весны, лета и осени. В последние десятилетия важными грибными местами стали искусственные лесонасаждения.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Встречается обыкновенный еж. Распространен обыкновенный крот.</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Из землероек наиболее типичны обыкновенная и малая бурозубки, обитающие в лиственных лесах и лугах, малая и белобрюхая белозубки, </w:t>
      </w:r>
      <w:r w:rsidRPr="00AB04B2">
        <w:rPr>
          <w:kern w:val="0"/>
          <w:sz w:val="28"/>
          <w:szCs w:val="28"/>
          <w:lang w:eastAsia="ru-RU"/>
        </w:rPr>
        <w:lastRenderedPageBreak/>
        <w:t xml:space="preserve">встречающиеся в южных степных районах, и обыкновенная кутора - обитатель речных побережий.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В МО обитают летучие мышы. Наиболее распространены из них ушан, рыжая вечерница, двухцветный кожанок. </w:t>
      </w:r>
    </w:p>
    <w:p w:rsidR="00943768" w:rsidRPr="00AB04B2" w:rsidRDefault="00654218" w:rsidP="00A95D32">
      <w:pPr>
        <w:spacing w:line="276" w:lineRule="auto"/>
        <w:ind w:firstLine="708"/>
        <w:jc w:val="both"/>
        <w:rPr>
          <w:kern w:val="0"/>
          <w:sz w:val="28"/>
          <w:szCs w:val="28"/>
          <w:lang w:eastAsia="ru-RU"/>
        </w:rPr>
      </w:pPr>
      <w:r w:rsidRPr="00AB04B2">
        <w:rPr>
          <w:kern w:val="0"/>
          <w:sz w:val="28"/>
          <w:szCs w:val="28"/>
          <w:lang w:eastAsia="ru-RU"/>
        </w:rPr>
        <w:t xml:space="preserve">По </w:t>
      </w:r>
      <w:r w:rsidR="00943768" w:rsidRPr="00AB04B2">
        <w:rPr>
          <w:kern w:val="0"/>
          <w:sz w:val="28"/>
          <w:szCs w:val="28"/>
          <w:lang w:eastAsia="ru-RU"/>
        </w:rPr>
        <w:t xml:space="preserve"> рекам широко распространен обыкновенный бобр. Благодаря акклиматизации бобр быстро расселяется в новых степных районах даже по рекам с редкой древесной и кустарниковой растительностью. Ведется лицензионный промысел этого ценного зверя.</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Типичными обитателями степных и луговых угодий являются обыкновенный хомяк, обыкновенная полевка, степная пеструшка, обыкновенная слепушонка, а в лесах - рыжая полевка. Вблизи водоемов повсеместно обитает водяная полевка (водяная крыса).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На водных угодьях акклиматизирована ондатра. Она является объектом ограниченного промысла и отлова для расселения.</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Самым обычным видом в лугово-степных и сельскохозяйственных угодьях является полевая мышь, а в лесах - мышь-малютка, лесная мышь, желтогорлая мышь.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Характерным обитателем является степная пищуха или сеноставка. На открытых степных ландшафтах вдоль грунтовых дорог селится большой тушканчик.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Также обитает заяц-русак.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Важнейшими объектами промысла являются куньи. Это в первую очередь: барсук, горностай, лесная куница, светлый и тёмный хорь. В числе редких и очень редких для области видов куньих: колонок, перевязка, европейская норка, речная выдра.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Характерны для МО дневные хищники: орел степной, орел-могильник, курганник, а также мелкие соколы: кобчик, пустельга обыкновенная и степная. Среди мелких воробьиных, обитающих в степи, наиболее многочисленны различные виды жаворонков: полевой, степной, рогатый, белокрылый, черный, а также желтая трясогузка. К этому перечню добавим ставшую очень редкой кречетку, чибиса, степную тиркушку, а также огаря, устраивающего гнезда в заброшенных норах. Объектами охоты являются серый гусь, кряква, некоторые виды куликов. В то же время встречаются краснокнижные виды: краснозобая казарка (во время пролета), шилоклювка, ходулочник.</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 xml:space="preserve">В целом, орнитофауна МО богата и разнообразна. Птицы хорошо приспосабливаются к жизни в условиях сельскохозяйственных ландшафтов, </w:t>
      </w:r>
      <w:r w:rsidRPr="00AB04B2">
        <w:rPr>
          <w:kern w:val="0"/>
          <w:sz w:val="28"/>
          <w:szCs w:val="28"/>
          <w:lang w:eastAsia="ru-RU"/>
        </w:rPr>
        <w:lastRenderedPageBreak/>
        <w:t xml:space="preserve">они населяют сады и парки, находят убежища в различных строениях.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Черепаха  встре</w:t>
      </w:r>
      <w:r w:rsidR="00654218" w:rsidRPr="00AB04B2">
        <w:rPr>
          <w:kern w:val="0"/>
          <w:sz w:val="28"/>
          <w:szCs w:val="28"/>
          <w:lang w:eastAsia="ru-RU"/>
        </w:rPr>
        <w:t>чается во всех водоемах</w:t>
      </w:r>
      <w:r w:rsidRPr="00AB04B2">
        <w:rPr>
          <w:kern w:val="0"/>
          <w:sz w:val="28"/>
          <w:szCs w:val="28"/>
          <w:lang w:eastAsia="ru-RU"/>
        </w:rPr>
        <w:t xml:space="preserve">, а также по ручьям и степным речкам с озеровидными плесами. </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Наиболее многочисленна из рептилий области ящерица прыткая, также встречается ящерица живородящая и ужи. Обыкновенный уж встречается повсеместно.</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Довольно часто встречается лягушка, реже - травяная лягушка. Также обитает краснобрюхая жерлянка.</w:t>
      </w:r>
    </w:p>
    <w:p w:rsidR="00943768" w:rsidRPr="00AB04B2" w:rsidRDefault="00943768" w:rsidP="00A95D32">
      <w:pPr>
        <w:spacing w:line="276" w:lineRule="auto"/>
        <w:ind w:firstLine="708"/>
        <w:jc w:val="both"/>
        <w:rPr>
          <w:kern w:val="0"/>
          <w:sz w:val="28"/>
          <w:szCs w:val="28"/>
          <w:lang w:eastAsia="ru-RU"/>
        </w:rPr>
      </w:pPr>
      <w:r w:rsidRPr="00AB04B2">
        <w:rPr>
          <w:kern w:val="0"/>
          <w:sz w:val="28"/>
          <w:szCs w:val="28"/>
          <w:lang w:eastAsia="ru-RU"/>
        </w:rPr>
        <w:t>Жаба серая и жаба зеленая, как и чесночница встречаются вдали от рек, но активны только ночью или при обильном увлажнении почвы в пасмурную погоду.</w:t>
      </w:r>
    </w:p>
    <w:p w:rsidR="00943768" w:rsidRPr="006506D3" w:rsidRDefault="00943768" w:rsidP="00A95D32">
      <w:pPr>
        <w:pStyle w:val="4"/>
        <w:spacing w:line="276" w:lineRule="auto"/>
        <w:rPr>
          <w:rFonts w:ascii="Times New Roman" w:hAnsi="Times New Roman" w:cs="Times New Roman"/>
          <w:sz w:val="28"/>
          <w:szCs w:val="28"/>
        </w:rPr>
      </w:pPr>
      <w:r w:rsidRPr="006506D3">
        <w:rPr>
          <w:rFonts w:ascii="Times New Roman" w:hAnsi="Times New Roman" w:cs="Times New Roman"/>
          <w:sz w:val="28"/>
          <w:szCs w:val="28"/>
        </w:rPr>
        <w:t>Ландшафтно-рекреационный потенциал. Инженерно-геологическая оценка территории</w:t>
      </w:r>
    </w:p>
    <w:p w:rsidR="00943768" w:rsidRPr="006506D3" w:rsidRDefault="00943768" w:rsidP="00A95D32">
      <w:pPr>
        <w:spacing w:line="276" w:lineRule="auto"/>
        <w:ind w:firstLine="708"/>
        <w:jc w:val="both"/>
        <w:rPr>
          <w:b/>
          <w:bCs/>
          <w:i/>
          <w:iCs/>
          <w:sz w:val="28"/>
          <w:szCs w:val="28"/>
        </w:rPr>
      </w:pPr>
    </w:p>
    <w:p w:rsidR="00943768" w:rsidRPr="00B74029" w:rsidRDefault="00943768" w:rsidP="00A95D32">
      <w:pPr>
        <w:spacing w:line="276" w:lineRule="auto"/>
        <w:ind w:firstLine="708"/>
        <w:jc w:val="both"/>
        <w:rPr>
          <w:sz w:val="28"/>
          <w:szCs w:val="28"/>
        </w:rPr>
      </w:pPr>
      <w:r w:rsidRPr="006506D3">
        <w:rPr>
          <w:sz w:val="28"/>
          <w:szCs w:val="28"/>
        </w:rPr>
        <w:t xml:space="preserve">Территория МО обладает </w:t>
      </w:r>
      <w:r w:rsidR="00FD1A78" w:rsidRPr="006506D3">
        <w:rPr>
          <w:sz w:val="28"/>
          <w:szCs w:val="28"/>
        </w:rPr>
        <w:t>низким</w:t>
      </w:r>
      <w:r w:rsidRPr="006506D3">
        <w:rPr>
          <w:sz w:val="28"/>
          <w:szCs w:val="28"/>
        </w:rPr>
        <w:t xml:space="preserve"> </w:t>
      </w:r>
      <w:r w:rsidRPr="00B74029">
        <w:rPr>
          <w:sz w:val="28"/>
          <w:szCs w:val="28"/>
        </w:rPr>
        <w:t>ландшафтно-рекреационным потенциалом ввиду отсутствия крупных лесных территорий.</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К категории благо</w:t>
      </w:r>
      <w:r w:rsidR="00FD1A78" w:rsidRPr="00B74029">
        <w:rPr>
          <w:kern w:val="0"/>
          <w:sz w:val="28"/>
          <w:szCs w:val="28"/>
          <w:lang w:eastAsia="ru-RU"/>
        </w:rPr>
        <w:t>приятной для строительства отно</w:t>
      </w:r>
      <w:r w:rsidRPr="00B74029">
        <w:rPr>
          <w:kern w:val="0"/>
          <w:sz w:val="28"/>
          <w:szCs w:val="28"/>
          <w:lang w:eastAsia="ru-RU"/>
        </w:rPr>
        <w:t>сится большая часть рас</w:t>
      </w:r>
      <w:r w:rsidR="00FD1A78" w:rsidRPr="00B74029">
        <w:rPr>
          <w:kern w:val="0"/>
          <w:sz w:val="28"/>
          <w:szCs w:val="28"/>
          <w:lang w:eastAsia="ru-RU"/>
        </w:rPr>
        <w:t>сматриваемого МО, представляюще</w:t>
      </w:r>
      <w:r w:rsidRPr="00B74029">
        <w:rPr>
          <w:kern w:val="0"/>
          <w:sz w:val="28"/>
          <w:szCs w:val="28"/>
          <w:lang w:eastAsia="ru-RU"/>
        </w:rPr>
        <w:t>го собой пологохолмистую водораздельную равнину.</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 xml:space="preserve">К территориям, </w:t>
      </w:r>
      <w:r w:rsidRPr="00B74029">
        <w:rPr>
          <w:kern w:val="0"/>
          <w:sz w:val="28"/>
          <w:szCs w:val="28"/>
          <w:u w:val="single"/>
          <w:lang w:eastAsia="ru-RU"/>
        </w:rPr>
        <w:t>ограниченно благоприятным</w:t>
      </w:r>
      <w:r w:rsidR="00FD1A78" w:rsidRPr="00B74029">
        <w:rPr>
          <w:kern w:val="0"/>
          <w:sz w:val="28"/>
          <w:szCs w:val="28"/>
          <w:lang w:eastAsia="ru-RU"/>
        </w:rPr>
        <w:t xml:space="preserve"> для строи</w:t>
      </w:r>
      <w:r w:rsidRPr="00B74029">
        <w:rPr>
          <w:kern w:val="0"/>
          <w:sz w:val="28"/>
          <w:szCs w:val="28"/>
          <w:lang w:eastAsia="ru-RU"/>
        </w:rPr>
        <w:t>тельства относятся участки с грунтовыми водами н</w:t>
      </w:r>
      <w:r w:rsidRPr="00B74029">
        <w:rPr>
          <w:iCs/>
          <w:spacing w:val="10"/>
          <w:kern w:val="0"/>
          <w:sz w:val="28"/>
          <w:szCs w:val="28"/>
        </w:rPr>
        <w:t>а</w:t>
      </w:r>
      <w:r w:rsidRPr="00B74029">
        <w:rPr>
          <w:kern w:val="0"/>
          <w:sz w:val="28"/>
          <w:szCs w:val="28"/>
        </w:rPr>
        <w:t xml:space="preserve"> </w:t>
      </w:r>
      <w:r w:rsidRPr="00B74029">
        <w:rPr>
          <w:kern w:val="0"/>
          <w:sz w:val="28"/>
          <w:szCs w:val="28"/>
          <w:lang w:eastAsia="ru-RU"/>
        </w:rPr>
        <w:t xml:space="preserve">глубине до 2,0 м. </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Территории,</w:t>
      </w:r>
      <w:r w:rsidRPr="00B74029">
        <w:rPr>
          <w:kern w:val="0"/>
          <w:sz w:val="28"/>
          <w:szCs w:val="28"/>
          <w:u w:val="single"/>
          <w:lang w:eastAsia="ru-RU"/>
        </w:rPr>
        <w:t xml:space="preserve"> неблагоприятные для строительства</w:t>
      </w:r>
      <w:r w:rsidR="00FD1A78" w:rsidRPr="00B74029">
        <w:rPr>
          <w:kern w:val="0"/>
          <w:sz w:val="28"/>
          <w:szCs w:val="28"/>
          <w:lang w:eastAsia="ru-RU"/>
        </w:rPr>
        <w:t>, вклю</w:t>
      </w:r>
      <w:r w:rsidRPr="00B74029">
        <w:rPr>
          <w:kern w:val="0"/>
          <w:sz w:val="28"/>
          <w:szCs w:val="28"/>
          <w:lang w:eastAsia="ru-RU"/>
        </w:rPr>
        <w:t>чают:</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Овраги, прорезавшие</w:t>
      </w:r>
      <w:r w:rsidR="00FD1A78" w:rsidRPr="00B74029">
        <w:rPr>
          <w:kern w:val="0"/>
          <w:sz w:val="28"/>
          <w:szCs w:val="28"/>
          <w:lang w:eastAsia="ru-RU"/>
        </w:rPr>
        <w:t xml:space="preserve"> поверхность водораздельной рав</w:t>
      </w:r>
      <w:r w:rsidRPr="00B74029">
        <w:rPr>
          <w:kern w:val="0"/>
          <w:sz w:val="28"/>
          <w:szCs w:val="28"/>
          <w:lang w:eastAsia="ru-RU"/>
        </w:rPr>
        <w:t>нины. В бортах некоторых оврагов наблюдаются мелкие оползни, оплывины.</w:t>
      </w:r>
      <w:r w:rsidRPr="00B74029">
        <w:rPr>
          <w:i/>
          <w:iCs/>
          <w:spacing w:val="10"/>
          <w:kern w:val="0"/>
          <w:sz w:val="28"/>
          <w:szCs w:val="28"/>
          <w:lang w:eastAsia="ru-RU"/>
        </w:rPr>
        <w:t xml:space="preserve"> </w:t>
      </w:r>
      <w:r w:rsidRPr="00B74029">
        <w:rPr>
          <w:iCs/>
          <w:spacing w:val="10"/>
          <w:kern w:val="0"/>
          <w:sz w:val="28"/>
          <w:szCs w:val="28"/>
          <w:lang w:eastAsia="ru-RU"/>
        </w:rPr>
        <w:t>В</w:t>
      </w:r>
      <w:r w:rsidRPr="00B74029">
        <w:rPr>
          <w:i/>
          <w:iCs/>
          <w:spacing w:val="10"/>
          <w:kern w:val="0"/>
          <w:sz w:val="28"/>
          <w:szCs w:val="28"/>
          <w:lang w:eastAsia="ru-RU"/>
        </w:rPr>
        <w:t xml:space="preserve"> </w:t>
      </w:r>
      <w:r w:rsidRPr="00B74029">
        <w:rPr>
          <w:kern w:val="0"/>
          <w:sz w:val="28"/>
          <w:szCs w:val="28"/>
          <w:lang w:eastAsia="ru-RU"/>
        </w:rPr>
        <w:t>связи с этим, при застройке необходимо учитывать зону отступа от оврага.</w:t>
      </w:r>
    </w:p>
    <w:p w:rsidR="00943768" w:rsidRPr="00B74029" w:rsidRDefault="00943768" w:rsidP="00A95D32">
      <w:pPr>
        <w:spacing w:line="276" w:lineRule="auto"/>
        <w:ind w:firstLine="708"/>
        <w:jc w:val="both"/>
        <w:rPr>
          <w:kern w:val="0"/>
          <w:sz w:val="28"/>
          <w:szCs w:val="28"/>
          <w:lang w:eastAsia="ru-RU"/>
        </w:rPr>
      </w:pPr>
      <w:r w:rsidRPr="00B74029">
        <w:rPr>
          <w:kern w:val="0"/>
          <w:sz w:val="28"/>
          <w:szCs w:val="28"/>
          <w:lang w:eastAsia="ru-RU"/>
        </w:rPr>
        <w:t xml:space="preserve">К территориям, </w:t>
      </w:r>
      <w:r w:rsidRPr="00B74029">
        <w:rPr>
          <w:kern w:val="0"/>
          <w:sz w:val="28"/>
          <w:szCs w:val="28"/>
          <w:u w:val="single"/>
          <w:lang w:eastAsia="ru-RU"/>
        </w:rPr>
        <w:t>не подлежащим застройке</w:t>
      </w:r>
      <w:r w:rsidRPr="00B74029">
        <w:rPr>
          <w:kern w:val="0"/>
          <w:sz w:val="28"/>
          <w:szCs w:val="28"/>
          <w:lang w:eastAsia="ru-RU"/>
        </w:rPr>
        <w:t>, относятся территории всех существующих санитарно-защитных зон.</w:t>
      </w:r>
    </w:p>
    <w:p w:rsidR="00943768" w:rsidRPr="007B5650" w:rsidRDefault="00943768" w:rsidP="00A95D32">
      <w:pPr>
        <w:spacing w:line="276" w:lineRule="auto"/>
        <w:ind w:firstLine="708"/>
        <w:jc w:val="both"/>
        <w:rPr>
          <w:b/>
          <w:i/>
          <w:sz w:val="28"/>
          <w:szCs w:val="28"/>
          <w:highlight w:val="lightGray"/>
        </w:rPr>
      </w:pPr>
    </w:p>
    <w:p w:rsidR="00943768" w:rsidRPr="006506D3" w:rsidRDefault="006C5A72" w:rsidP="005002F5">
      <w:pPr>
        <w:pStyle w:val="1"/>
      </w:pPr>
      <w:bookmarkStart w:id="15" w:name="_Toc372150992"/>
      <w:r w:rsidRPr="006506D3">
        <w:t>3</w:t>
      </w:r>
      <w:r w:rsidR="00943768" w:rsidRPr="006506D3">
        <w:t>.</w:t>
      </w:r>
      <w:r w:rsidR="005002F5">
        <w:t>9</w:t>
      </w:r>
      <w:r w:rsidR="00943768" w:rsidRPr="006506D3">
        <w:t xml:space="preserve"> Планировочные ограничения</w:t>
      </w:r>
      <w:bookmarkEnd w:id="15"/>
    </w:p>
    <w:p w:rsidR="00FD1A78" w:rsidRPr="006506D3" w:rsidRDefault="00FD1A78" w:rsidP="00A95D32">
      <w:pPr>
        <w:pStyle w:val="af"/>
        <w:spacing w:before="0" w:after="292" w:line="276" w:lineRule="auto"/>
        <w:ind w:left="80" w:right="40" w:firstLine="980"/>
        <w:rPr>
          <w:sz w:val="28"/>
          <w:szCs w:val="28"/>
        </w:rPr>
      </w:pPr>
      <w:r w:rsidRPr="006506D3">
        <w:rPr>
          <w:sz w:val="28"/>
          <w:szCs w:val="28"/>
        </w:rPr>
        <w:t xml:space="preserve">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w:t>
      </w:r>
    </w:p>
    <w:p w:rsidR="00FD1A78" w:rsidRPr="006506D3" w:rsidRDefault="00FD1A78" w:rsidP="00A95D32">
      <w:pPr>
        <w:pStyle w:val="af"/>
        <w:spacing w:before="0" w:after="292" w:line="276" w:lineRule="auto"/>
        <w:ind w:left="80" w:right="40" w:firstLine="980"/>
        <w:rPr>
          <w:rFonts w:eastAsia="Times New Roman"/>
          <w:sz w:val="28"/>
          <w:szCs w:val="28"/>
          <w:lang w:eastAsia="ru-RU"/>
        </w:rPr>
      </w:pPr>
      <w:r w:rsidRPr="006506D3">
        <w:rPr>
          <w:rFonts w:eastAsia="Times New Roman"/>
          <w:color w:val="000000"/>
          <w:sz w:val="28"/>
          <w:szCs w:val="28"/>
          <w:lang w:eastAsia="ru-RU"/>
        </w:rPr>
        <w:t xml:space="preserve">К экологическим планировочным ограничениям, определяющим </w:t>
      </w:r>
      <w:r w:rsidRPr="006506D3">
        <w:rPr>
          <w:rFonts w:eastAsia="Times New Roman"/>
          <w:color w:val="000000"/>
          <w:sz w:val="28"/>
          <w:szCs w:val="28"/>
          <w:lang w:eastAsia="ru-RU"/>
        </w:rPr>
        <w:lastRenderedPageBreak/>
        <w:t>условия для расселения, отнесены санитарно-защитные зоны и зоны негативного влияния промышленно-коммунальных, транспортных и животноводческих объектов, зоны санитарной охраны I и II поясов хозяйственно-питьевых водозаборов, водоохранные зоны и прибрежные полосы рек, особо охраняемые природные объекты и территории.</w:t>
      </w:r>
    </w:p>
    <w:p w:rsidR="00FD1A78" w:rsidRPr="00B74029" w:rsidRDefault="00FD1A78" w:rsidP="00A95D32">
      <w:pPr>
        <w:suppressAutoHyphens w:val="0"/>
        <w:spacing w:after="218" w:line="276" w:lineRule="auto"/>
        <w:ind w:left="1200"/>
        <w:rPr>
          <w:rFonts w:eastAsia="Times New Roman"/>
          <w:b/>
          <w:i/>
          <w:iCs/>
          <w:kern w:val="0"/>
          <w:sz w:val="28"/>
          <w:szCs w:val="28"/>
          <w:lang w:eastAsia="ru-RU"/>
        </w:rPr>
      </w:pPr>
      <w:r w:rsidRPr="00B74029">
        <w:rPr>
          <w:rFonts w:eastAsia="Times New Roman"/>
          <w:b/>
          <w:i/>
          <w:iCs/>
          <w:color w:val="000000"/>
          <w:kern w:val="0"/>
          <w:sz w:val="28"/>
          <w:szCs w:val="28"/>
          <w:lang w:eastAsia="ru-RU"/>
        </w:rPr>
        <w:t>Особо охраняемые природные территории.</w:t>
      </w:r>
    </w:p>
    <w:p w:rsidR="00FD1A78" w:rsidRPr="00B74029" w:rsidRDefault="00FD1A78" w:rsidP="00A95D32">
      <w:pPr>
        <w:widowControl/>
        <w:suppressAutoHyphens w:val="0"/>
        <w:spacing w:line="276" w:lineRule="auto"/>
        <w:jc w:val="center"/>
        <w:rPr>
          <w:rFonts w:eastAsia="Times New Roman"/>
          <w:kern w:val="0"/>
          <w:sz w:val="28"/>
          <w:szCs w:val="28"/>
          <w:lang w:eastAsia="ru-RU"/>
        </w:rPr>
      </w:pPr>
      <w:r w:rsidRPr="00B74029">
        <w:rPr>
          <w:rFonts w:eastAsia="Times New Roman"/>
          <w:kern w:val="0"/>
          <w:sz w:val="28"/>
          <w:szCs w:val="28"/>
          <w:lang w:eastAsia="ru-RU"/>
        </w:rPr>
        <w:t xml:space="preserve">В соответствии с распоряжением Главы  администрации Оренбургской области  от 21.05.1998г. № 5050-р «О памятниках природы Оренбургской области». </w:t>
      </w:r>
    </w:p>
    <w:p w:rsidR="00FD1A78" w:rsidRPr="00B74029" w:rsidRDefault="00FD1A78" w:rsidP="00A95D32">
      <w:pPr>
        <w:widowControl/>
        <w:suppressAutoHyphens w:val="0"/>
        <w:spacing w:line="276" w:lineRule="auto"/>
        <w:ind w:firstLine="375"/>
        <w:jc w:val="both"/>
        <w:rPr>
          <w:rFonts w:eastAsia="Times New Roman"/>
          <w:kern w:val="0"/>
          <w:sz w:val="28"/>
          <w:szCs w:val="28"/>
          <w:lang w:eastAsia="ru-RU"/>
        </w:rPr>
      </w:pPr>
      <w:r w:rsidRPr="00B74029">
        <w:rPr>
          <w:rFonts w:eastAsia="Times New Roman"/>
          <w:kern w:val="0"/>
          <w:sz w:val="28"/>
          <w:szCs w:val="28"/>
          <w:lang w:eastAsia="ru-RU"/>
        </w:rPr>
        <w:t>Памятники природы на территории МО отсутствуют.</w:t>
      </w:r>
    </w:p>
    <w:p w:rsidR="00FD1A78" w:rsidRPr="00B74029" w:rsidRDefault="00FD1A78" w:rsidP="00A95D32">
      <w:pPr>
        <w:widowControl/>
        <w:suppressAutoHyphens w:val="0"/>
        <w:spacing w:line="276" w:lineRule="auto"/>
        <w:jc w:val="center"/>
        <w:rPr>
          <w:rFonts w:eastAsia="Times New Roman"/>
          <w:kern w:val="0"/>
          <w:sz w:val="28"/>
          <w:szCs w:val="28"/>
          <w:lang w:eastAsia="ru-RU"/>
        </w:rPr>
      </w:pPr>
    </w:p>
    <w:p w:rsidR="00FD1A78" w:rsidRDefault="00FA295E" w:rsidP="005002F5">
      <w:pPr>
        <w:pStyle w:val="1"/>
        <w:rPr>
          <w:rFonts w:eastAsia="Times New Roman"/>
        </w:rPr>
      </w:pPr>
      <w:bookmarkStart w:id="16" w:name="_Toc372150993"/>
      <w:r>
        <w:rPr>
          <w:rFonts w:eastAsia="Times New Roman"/>
        </w:rPr>
        <w:t>3.1</w:t>
      </w:r>
      <w:r w:rsidR="005002F5">
        <w:rPr>
          <w:rFonts w:eastAsia="Times New Roman"/>
        </w:rPr>
        <w:t>0</w:t>
      </w:r>
      <w:r>
        <w:rPr>
          <w:rFonts w:eastAsia="Times New Roman"/>
        </w:rPr>
        <w:t xml:space="preserve"> Объекты культурного</w:t>
      </w:r>
      <w:r w:rsidR="005002F5">
        <w:rPr>
          <w:rFonts w:eastAsia="Times New Roman"/>
        </w:rPr>
        <w:t xml:space="preserve"> </w:t>
      </w:r>
      <w:r>
        <w:rPr>
          <w:rFonts w:eastAsia="Times New Roman"/>
        </w:rPr>
        <w:t>наследия</w:t>
      </w:r>
      <w:r w:rsidR="00FD1A78" w:rsidRPr="00B74029">
        <w:rPr>
          <w:rFonts w:eastAsia="Times New Roman"/>
        </w:rPr>
        <w:t>.</w:t>
      </w:r>
      <w:bookmarkEnd w:id="16"/>
    </w:p>
    <w:p w:rsidR="00FA295E" w:rsidRPr="00FA295E" w:rsidRDefault="00FA295E" w:rsidP="00FA295E"/>
    <w:p w:rsidR="00FD1A78" w:rsidRDefault="00FD1A78" w:rsidP="00A95D32">
      <w:pPr>
        <w:widowControl/>
        <w:suppressAutoHyphens w:val="0"/>
        <w:spacing w:line="276" w:lineRule="auto"/>
        <w:ind w:firstLine="709"/>
        <w:jc w:val="both"/>
        <w:rPr>
          <w:rFonts w:eastAsia="Times New Roman"/>
          <w:kern w:val="0"/>
          <w:sz w:val="28"/>
          <w:szCs w:val="28"/>
          <w:lang w:eastAsia="ru-RU"/>
        </w:rPr>
      </w:pPr>
      <w:r w:rsidRPr="00B74029">
        <w:rPr>
          <w:rFonts w:eastAsia="Times New Roman"/>
          <w:kern w:val="0"/>
          <w:sz w:val="28"/>
          <w:szCs w:val="28"/>
          <w:lang w:eastAsia="ru-RU"/>
        </w:rPr>
        <w:t xml:space="preserve">На территории </w:t>
      </w:r>
      <w:r w:rsidR="00B74029" w:rsidRPr="00B74029">
        <w:rPr>
          <w:rFonts w:eastAsia="Times New Roman"/>
          <w:kern w:val="0"/>
          <w:sz w:val="28"/>
          <w:szCs w:val="28"/>
          <w:lang w:eastAsia="ru-RU"/>
        </w:rPr>
        <w:t>Ленинского</w:t>
      </w:r>
      <w:r w:rsidRPr="00B74029">
        <w:rPr>
          <w:rFonts w:eastAsia="Times New Roman"/>
          <w:kern w:val="0"/>
          <w:sz w:val="28"/>
          <w:szCs w:val="28"/>
          <w:lang w:eastAsia="ru-RU"/>
        </w:rPr>
        <w:t xml:space="preserve"> сельсовета имеются следующие памятники истории и культуры. </w:t>
      </w:r>
    </w:p>
    <w:p w:rsidR="007E3D70" w:rsidRDefault="007E3D70" w:rsidP="007E3D70">
      <w:pPr>
        <w:pStyle w:val="2"/>
        <w:ind w:left="1069"/>
      </w:pPr>
      <w:bookmarkStart w:id="17" w:name="_Toc2772856"/>
      <w:r w:rsidRPr="00024F1C">
        <w:t>ТЕРРИТОРИИ ОБЪЕКТОВ КУЛЬТУРНОГО НАСЛЕДИЯ</w:t>
      </w:r>
      <w:bookmarkEnd w:id="17"/>
    </w:p>
    <w:p w:rsidR="007E3D70" w:rsidRPr="008616EA" w:rsidRDefault="007E3D70" w:rsidP="007E3D70">
      <w:pPr>
        <w:pStyle w:val="Default"/>
        <w:jc w:val="center"/>
        <w:rPr>
          <w:bCs/>
          <w:sz w:val="28"/>
          <w:szCs w:val="28"/>
        </w:rPr>
      </w:pPr>
      <w:r w:rsidRPr="008616EA">
        <w:rPr>
          <w:bCs/>
          <w:sz w:val="28"/>
          <w:szCs w:val="28"/>
        </w:rPr>
        <w:t xml:space="preserve">Перечень объектов культурного наследия (памятников истории и культуры), расположенных на территории МО </w:t>
      </w:r>
      <w:r>
        <w:rPr>
          <w:bCs/>
          <w:sz w:val="28"/>
          <w:szCs w:val="28"/>
        </w:rPr>
        <w:t>Ленинск</w:t>
      </w:r>
      <w:r w:rsidRPr="008616EA">
        <w:rPr>
          <w:bCs/>
          <w:sz w:val="28"/>
          <w:szCs w:val="28"/>
        </w:rPr>
        <w:t>ий сельсовет</w:t>
      </w:r>
    </w:p>
    <w:p w:rsidR="007E3D70" w:rsidRPr="00D41F37" w:rsidRDefault="007E3D70" w:rsidP="007E3D70">
      <w:pPr>
        <w:autoSpaceDE w:val="0"/>
        <w:autoSpaceDN w:val="0"/>
        <w:ind w:firstLine="851"/>
        <w:jc w:val="right"/>
        <w:rPr>
          <w:rFonts w:eastAsia="Times New Roman"/>
        </w:rPr>
      </w:pPr>
      <w:r w:rsidRPr="00D41F37">
        <w:t xml:space="preserve">На основании </w:t>
      </w:r>
      <w:r w:rsidRPr="00D41F37">
        <w:rPr>
          <w:rFonts w:eastAsia="Times New Roman"/>
        </w:rPr>
        <w:t xml:space="preserve">списка </w:t>
      </w:r>
    </w:p>
    <w:p w:rsidR="007E3D70" w:rsidRPr="00D41F37" w:rsidRDefault="007E3D70" w:rsidP="007E3D70">
      <w:pPr>
        <w:autoSpaceDE w:val="0"/>
        <w:autoSpaceDN w:val="0"/>
        <w:ind w:firstLine="851"/>
        <w:jc w:val="right"/>
        <w:rPr>
          <w:rFonts w:eastAsia="Times New Roman"/>
        </w:rPr>
      </w:pPr>
      <w:r w:rsidRPr="00D41F37">
        <w:rPr>
          <w:rFonts w:eastAsia="Times New Roman"/>
        </w:rPr>
        <w:t xml:space="preserve">объектов археологического </w:t>
      </w:r>
    </w:p>
    <w:p w:rsidR="007E3D70" w:rsidRPr="00D41F37" w:rsidRDefault="007E3D70" w:rsidP="007E3D70">
      <w:pPr>
        <w:autoSpaceDE w:val="0"/>
        <w:autoSpaceDN w:val="0"/>
        <w:ind w:firstLine="851"/>
        <w:jc w:val="right"/>
        <w:rPr>
          <w:rFonts w:eastAsia="Times New Roman"/>
        </w:rPr>
      </w:pPr>
      <w:r w:rsidRPr="00D41F37">
        <w:rPr>
          <w:rFonts w:eastAsia="Times New Roman"/>
        </w:rPr>
        <w:t>наследия на территории</w:t>
      </w:r>
    </w:p>
    <w:p w:rsidR="007E3D70" w:rsidRPr="00D41F37" w:rsidRDefault="007E3D70" w:rsidP="007E3D70">
      <w:pPr>
        <w:autoSpaceDE w:val="0"/>
        <w:autoSpaceDN w:val="0"/>
        <w:ind w:firstLine="851"/>
        <w:jc w:val="right"/>
        <w:rPr>
          <w:rFonts w:eastAsia="Times New Roman"/>
        </w:rPr>
      </w:pPr>
      <w:r w:rsidRPr="00D41F37">
        <w:rPr>
          <w:rFonts w:eastAsia="Times New Roman"/>
        </w:rPr>
        <w:t>Оренбургской области</w:t>
      </w:r>
    </w:p>
    <w:p w:rsidR="007E3D70" w:rsidRPr="00D41F37" w:rsidRDefault="007E3D70" w:rsidP="007E3D70">
      <w:pPr>
        <w:autoSpaceDE w:val="0"/>
        <w:autoSpaceDN w:val="0"/>
        <w:jc w:val="right"/>
        <w:rPr>
          <w:rFonts w:eastAsia="Times New Roman"/>
          <w:i/>
        </w:rPr>
      </w:pPr>
      <w:r w:rsidRPr="00D41F37">
        <w:rPr>
          <w:bCs/>
          <w:i/>
        </w:rPr>
        <w:t>http://minkult.orb.ru</w:t>
      </w:r>
    </w:p>
    <w:p w:rsidR="007E3D70" w:rsidRPr="00D41F37" w:rsidRDefault="007E3D70" w:rsidP="007E3D70">
      <w:pPr>
        <w:autoSpaceDE w:val="0"/>
        <w:autoSpaceDN w:val="0"/>
        <w:ind w:firstLine="851"/>
        <w:jc w:val="right"/>
        <w:rPr>
          <w:rFonts w:eastAsia="Times New Roman"/>
        </w:rPr>
      </w:pPr>
      <w:r w:rsidRPr="00D41F37">
        <w:rPr>
          <w:rFonts w:eastAsia="Times New Roman"/>
        </w:rPr>
        <w:t xml:space="preserve"> </w:t>
      </w: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3402"/>
        <w:gridCol w:w="1842"/>
        <w:gridCol w:w="2963"/>
      </w:tblGrid>
      <w:tr w:rsidR="007E3D70" w:rsidRPr="006C64F1" w:rsidTr="005B0A9F">
        <w:tc>
          <w:tcPr>
            <w:tcW w:w="567" w:type="dxa"/>
          </w:tcPr>
          <w:p w:rsidR="007E3D70" w:rsidRPr="006C64F1" w:rsidRDefault="007E3D70" w:rsidP="005B0A9F">
            <w:pPr>
              <w:rPr>
                <w:b/>
              </w:rPr>
            </w:pPr>
            <w:r w:rsidRPr="006C64F1">
              <w:rPr>
                <w:b/>
              </w:rPr>
              <w:t>№</w:t>
            </w:r>
            <w:r>
              <w:rPr>
                <w:b/>
              </w:rPr>
              <w:t xml:space="preserve"> п/п</w:t>
            </w:r>
          </w:p>
        </w:tc>
        <w:tc>
          <w:tcPr>
            <w:tcW w:w="993" w:type="dxa"/>
          </w:tcPr>
          <w:p w:rsidR="007E3D70" w:rsidRDefault="007E3D70" w:rsidP="005B0A9F">
            <w:pPr>
              <w:rPr>
                <w:b/>
              </w:rPr>
            </w:pPr>
            <w:r w:rsidRPr="006C64F1">
              <w:rPr>
                <w:b/>
              </w:rPr>
              <w:t>№</w:t>
            </w:r>
            <w:r>
              <w:rPr>
                <w:b/>
              </w:rPr>
              <w:t xml:space="preserve"> в списке</w:t>
            </w:r>
          </w:p>
          <w:p w:rsidR="007E3D70" w:rsidRDefault="007E3D70" w:rsidP="005B0A9F">
            <w:pPr>
              <w:rPr>
                <w:b/>
              </w:rPr>
            </w:pPr>
          </w:p>
          <w:p w:rsidR="007E3D70" w:rsidRDefault="007E3D70" w:rsidP="005B0A9F">
            <w:pPr>
              <w:rPr>
                <w:b/>
              </w:rPr>
            </w:pPr>
          </w:p>
          <w:p w:rsidR="007E3D70" w:rsidRPr="006C64F1" w:rsidRDefault="007E3D70" w:rsidP="005B0A9F">
            <w:pPr>
              <w:rPr>
                <w:b/>
              </w:rPr>
            </w:pPr>
          </w:p>
        </w:tc>
        <w:tc>
          <w:tcPr>
            <w:tcW w:w="3402" w:type="dxa"/>
          </w:tcPr>
          <w:p w:rsidR="007E3D70" w:rsidRPr="0034603D" w:rsidRDefault="007E3D70" w:rsidP="005B0A9F">
            <w:pPr>
              <w:rPr>
                <w:b/>
              </w:rPr>
            </w:pPr>
            <w:r w:rsidRPr="0034603D">
              <w:rPr>
                <w:b/>
              </w:rPr>
              <w:t>Наименование объекта</w:t>
            </w:r>
          </w:p>
          <w:p w:rsidR="007E3D70" w:rsidRPr="0034603D" w:rsidRDefault="007E3D70" w:rsidP="005B0A9F">
            <w:pPr>
              <w:rPr>
                <w:b/>
              </w:rPr>
            </w:pPr>
            <w:r w:rsidRPr="0034603D">
              <w:rPr>
                <w:b/>
              </w:rPr>
              <w:t>археологического наследия</w:t>
            </w:r>
          </w:p>
          <w:p w:rsidR="007E3D70" w:rsidRPr="0034603D" w:rsidRDefault="007E3D70" w:rsidP="005B0A9F">
            <w:pPr>
              <w:rPr>
                <w:b/>
              </w:rPr>
            </w:pPr>
            <w:r w:rsidRPr="0034603D">
              <w:rPr>
                <w:b/>
              </w:rPr>
              <w:t>(с расшифровкой</w:t>
            </w:r>
          </w:p>
          <w:p w:rsidR="007E3D70" w:rsidRPr="006C64F1" w:rsidRDefault="007E3D70" w:rsidP="005B0A9F">
            <w:pPr>
              <w:rPr>
                <w:b/>
              </w:rPr>
            </w:pPr>
            <w:r w:rsidRPr="0034603D">
              <w:rPr>
                <w:b/>
              </w:rPr>
              <w:t>пообъектного состава)</w:t>
            </w:r>
          </w:p>
        </w:tc>
        <w:tc>
          <w:tcPr>
            <w:tcW w:w="1842" w:type="dxa"/>
          </w:tcPr>
          <w:p w:rsidR="007E3D70" w:rsidRPr="006C64F1" w:rsidRDefault="007E3D70" w:rsidP="005B0A9F">
            <w:pPr>
              <w:rPr>
                <w:b/>
              </w:rPr>
            </w:pPr>
            <w:r w:rsidRPr="0034603D">
              <w:rPr>
                <w:rFonts w:eastAsia="Times New Roman" w:cs="Arial"/>
                <w:b/>
                <w:szCs w:val="20"/>
              </w:rPr>
              <w:t>Категория охраны</w:t>
            </w:r>
          </w:p>
        </w:tc>
        <w:tc>
          <w:tcPr>
            <w:tcW w:w="2963" w:type="dxa"/>
          </w:tcPr>
          <w:p w:rsidR="007E3D70" w:rsidRPr="0034603D" w:rsidRDefault="007E3D70" w:rsidP="005B0A9F">
            <w:pPr>
              <w:rPr>
                <w:b/>
              </w:rPr>
            </w:pPr>
            <w:r w:rsidRPr="0034603D">
              <w:rPr>
                <w:b/>
              </w:rPr>
              <w:t>Реквизиты и наименование акта о</w:t>
            </w:r>
          </w:p>
          <w:p w:rsidR="007E3D70" w:rsidRPr="0034603D" w:rsidRDefault="007E3D70" w:rsidP="005B0A9F">
            <w:pPr>
              <w:rPr>
                <w:b/>
              </w:rPr>
            </w:pPr>
            <w:r w:rsidRPr="0034603D">
              <w:rPr>
                <w:b/>
              </w:rPr>
              <w:t>постановке государственную</w:t>
            </w:r>
          </w:p>
          <w:p w:rsidR="007E3D70" w:rsidRPr="0034603D" w:rsidRDefault="007E3D70" w:rsidP="005B0A9F">
            <w:pPr>
              <w:rPr>
                <w:b/>
              </w:rPr>
            </w:pPr>
            <w:r w:rsidRPr="0034603D">
              <w:rPr>
                <w:b/>
              </w:rPr>
              <w:t>охрану объекта культурного</w:t>
            </w:r>
          </w:p>
          <w:p w:rsidR="007E3D70" w:rsidRPr="006C64F1" w:rsidRDefault="007E3D70" w:rsidP="005B0A9F">
            <w:pPr>
              <w:rPr>
                <w:b/>
              </w:rPr>
            </w:pPr>
            <w:r w:rsidRPr="0034603D">
              <w:rPr>
                <w:b/>
              </w:rPr>
              <w:t>наследия</w:t>
            </w:r>
          </w:p>
        </w:tc>
      </w:tr>
      <w:tr w:rsidR="007E3D70" w:rsidRPr="006C64F1" w:rsidTr="005B0A9F">
        <w:tc>
          <w:tcPr>
            <w:tcW w:w="567" w:type="dxa"/>
          </w:tcPr>
          <w:p w:rsidR="007E3D70" w:rsidRPr="006C64F1" w:rsidRDefault="007E3D70" w:rsidP="005B0A9F">
            <w:r>
              <w:t>1</w:t>
            </w:r>
          </w:p>
        </w:tc>
        <w:tc>
          <w:tcPr>
            <w:tcW w:w="993" w:type="dxa"/>
          </w:tcPr>
          <w:p w:rsidR="007E3D70" w:rsidRDefault="007E3D70" w:rsidP="005B0A9F">
            <w:r>
              <w:t>1535</w:t>
            </w:r>
          </w:p>
        </w:tc>
        <w:tc>
          <w:tcPr>
            <w:tcW w:w="3402" w:type="dxa"/>
          </w:tcPr>
          <w:p w:rsidR="007E3D70" w:rsidRPr="006C64F1" w:rsidRDefault="007E3D70" w:rsidP="005B0A9F">
            <w:r w:rsidRPr="006C64F1">
              <w:t>Курганный могильник</w:t>
            </w:r>
            <w:r>
              <w:t xml:space="preserve"> у Старцева леса</w:t>
            </w:r>
          </w:p>
          <w:p w:rsidR="007E3D70" w:rsidRDefault="007E3D70" w:rsidP="005B0A9F"/>
        </w:tc>
        <w:tc>
          <w:tcPr>
            <w:tcW w:w="1842" w:type="dxa"/>
          </w:tcPr>
          <w:p w:rsidR="007E3D70" w:rsidRDefault="007E3D70" w:rsidP="005B0A9F">
            <w:r w:rsidRPr="005A14B0">
              <w:rPr>
                <w:rFonts w:eastAsia="Times New Roman" w:cs="Arial"/>
                <w:szCs w:val="20"/>
              </w:rPr>
              <w:t>Федерального значения</w:t>
            </w:r>
          </w:p>
        </w:tc>
        <w:tc>
          <w:tcPr>
            <w:tcW w:w="2963" w:type="dxa"/>
          </w:tcPr>
          <w:p w:rsidR="007E3D70" w:rsidRPr="005A14B0" w:rsidRDefault="007E3D70" w:rsidP="005B0A9F">
            <w:pPr>
              <w:rPr>
                <w:sz w:val="20"/>
                <w:szCs w:val="20"/>
              </w:rPr>
            </w:pPr>
            <w:r w:rsidRPr="005A14B0">
              <w:rPr>
                <w:rFonts w:eastAsia="Times New Roman" w:cs="Arial"/>
                <w:sz w:val="20"/>
                <w:szCs w:val="20"/>
              </w:rPr>
              <w:t>Решение исполнительного комитета Оренбургского областного Совета народных депутатов от 02.07.1991 г. № 158</w:t>
            </w:r>
          </w:p>
        </w:tc>
      </w:tr>
      <w:tr w:rsidR="007E3D70" w:rsidRPr="006C64F1" w:rsidTr="005B0A9F">
        <w:tc>
          <w:tcPr>
            <w:tcW w:w="567" w:type="dxa"/>
          </w:tcPr>
          <w:p w:rsidR="007E3D70" w:rsidRDefault="007E3D70" w:rsidP="005B0A9F">
            <w:r>
              <w:t>2</w:t>
            </w:r>
          </w:p>
        </w:tc>
        <w:tc>
          <w:tcPr>
            <w:tcW w:w="993" w:type="dxa"/>
          </w:tcPr>
          <w:p w:rsidR="007E3D70" w:rsidRDefault="007E3D70" w:rsidP="005B0A9F">
            <w:r>
              <w:t>1539</w:t>
            </w:r>
          </w:p>
        </w:tc>
        <w:tc>
          <w:tcPr>
            <w:tcW w:w="3402" w:type="dxa"/>
          </w:tcPr>
          <w:p w:rsidR="007E3D70" w:rsidRDefault="007E3D70" w:rsidP="005B0A9F">
            <w:r w:rsidRPr="006C64F1">
              <w:t>Курганный могильни</w:t>
            </w:r>
            <w:r>
              <w:t>к «Три шихана»</w:t>
            </w:r>
          </w:p>
          <w:p w:rsidR="007E3D70" w:rsidRPr="006C64F1" w:rsidRDefault="007E3D70" w:rsidP="005B0A9F">
            <w:r>
              <w:t>5 курганов</w:t>
            </w:r>
          </w:p>
        </w:tc>
        <w:tc>
          <w:tcPr>
            <w:tcW w:w="1842" w:type="dxa"/>
          </w:tcPr>
          <w:p w:rsidR="007E3D70" w:rsidRPr="005A14B0" w:rsidRDefault="007E3D70" w:rsidP="005B0A9F">
            <w:pPr>
              <w:rPr>
                <w:rFonts w:eastAsia="Times New Roman" w:cs="Arial"/>
                <w:szCs w:val="20"/>
              </w:rPr>
            </w:pPr>
            <w:r w:rsidRPr="005A14B0">
              <w:rPr>
                <w:rFonts w:eastAsia="Times New Roman" w:cs="Arial"/>
                <w:szCs w:val="20"/>
              </w:rPr>
              <w:t>Федерального значения</w:t>
            </w:r>
          </w:p>
        </w:tc>
        <w:tc>
          <w:tcPr>
            <w:tcW w:w="2963" w:type="dxa"/>
          </w:tcPr>
          <w:p w:rsidR="007E3D70" w:rsidRPr="00C534CD" w:rsidRDefault="007E3D70" w:rsidP="005B0A9F">
            <w:pPr>
              <w:pStyle w:val="Default"/>
              <w:rPr>
                <w:sz w:val="20"/>
                <w:szCs w:val="20"/>
              </w:rPr>
            </w:pPr>
            <w:r w:rsidRPr="00C534CD">
              <w:rPr>
                <w:sz w:val="20"/>
                <w:szCs w:val="20"/>
              </w:rPr>
              <w:t xml:space="preserve">Оренбургская область </w:t>
            </w:r>
          </w:p>
          <w:p w:rsidR="007E3D70" w:rsidRPr="00C534CD" w:rsidRDefault="007E3D70" w:rsidP="005B0A9F">
            <w:pPr>
              <w:pStyle w:val="Default"/>
              <w:rPr>
                <w:sz w:val="20"/>
                <w:szCs w:val="20"/>
              </w:rPr>
            </w:pPr>
            <w:r w:rsidRPr="00C534CD">
              <w:rPr>
                <w:sz w:val="20"/>
                <w:szCs w:val="20"/>
              </w:rPr>
              <w:t xml:space="preserve">Первомайский район </w:t>
            </w:r>
          </w:p>
          <w:p w:rsidR="007E3D70" w:rsidRPr="00C534CD" w:rsidRDefault="007E3D70" w:rsidP="005B0A9F">
            <w:pPr>
              <w:pStyle w:val="Default"/>
              <w:rPr>
                <w:sz w:val="20"/>
                <w:szCs w:val="20"/>
              </w:rPr>
            </w:pPr>
            <w:r w:rsidRPr="00C534CD">
              <w:rPr>
                <w:sz w:val="20"/>
                <w:szCs w:val="20"/>
              </w:rPr>
              <w:t xml:space="preserve">с. Лящево, в 6,5 км севернее села </w:t>
            </w:r>
          </w:p>
        </w:tc>
      </w:tr>
      <w:tr w:rsidR="007E3D70" w:rsidRPr="006C64F1" w:rsidTr="005B0A9F">
        <w:tc>
          <w:tcPr>
            <w:tcW w:w="567" w:type="dxa"/>
          </w:tcPr>
          <w:p w:rsidR="007E3D70" w:rsidRDefault="007E3D70" w:rsidP="005B0A9F">
            <w:r>
              <w:t>3</w:t>
            </w:r>
          </w:p>
        </w:tc>
        <w:tc>
          <w:tcPr>
            <w:tcW w:w="993" w:type="dxa"/>
          </w:tcPr>
          <w:p w:rsidR="007E3D70" w:rsidRDefault="007E3D70" w:rsidP="005B0A9F">
            <w:r>
              <w:t>1540</w:t>
            </w:r>
          </w:p>
        </w:tc>
        <w:tc>
          <w:tcPr>
            <w:tcW w:w="3402" w:type="dxa"/>
          </w:tcPr>
          <w:p w:rsidR="007E3D70" w:rsidRDefault="007E3D70" w:rsidP="005B0A9F">
            <w:r w:rsidRPr="006C64F1">
              <w:t>Курганный могильник</w:t>
            </w:r>
            <w:r>
              <w:t xml:space="preserve"> 1</w:t>
            </w:r>
          </w:p>
          <w:p w:rsidR="007E3D70" w:rsidRPr="006C64F1" w:rsidRDefault="007E3D70" w:rsidP="005B0A9F">
            <w:r>
              <w:lastRenderedPageBreak/>
              <w:t>2 кургана</w:t>
            </w:r>
          </w:p>
        </w:tc>
        <w:tc>
          <w:tcPr>
            <w:tcW w:w="1842" w:type="dxa"/>
          </w:tcPr>
          <w:p w:rsidR="007E3D70" w:rsidRPr="005A14B0" w:rsidRDefault="007E3D70" w:rsidP="005B0A9F">
            <w:pPr>
              <w:rPr>
                <w:rFonts w:eastAsia="Times New Roman" w:cs="Arial"/>
                <w:szCs w:val="20"/>
              </w:rPr>
            </w:pPr>
            <w:r w:rsidRPr="005A14B0">
              <w:rPr>
                <w:rFonts w:eastAsia="Times New Roman" w:cs="Arial"/>
                <w:szCs w:val="20"/>
              </w:rPr>
              <w:lastRenderedPageBreak/>
              <w:t xml:space="preserve">Федерального </w:t>
            </w:r>
            <w:r w:rsidRPr="005A14B0">
              <w:rPr>
                <w:rFonts w:eastAsia="Times New Roman" w:cs="Arial"/>
                <w:szCs w:val="20"/>
              </w:rPr>
              <w:lastRenderedPageBreak/>
              <w:t>значения</w:t>
            </w:r>
          </w:p>
        </w:tc>
        <w:tc>
          <w:tcPr>
            <w:tcW w:w="2963" w:type="dxa"/>
          </w:tcPr>
          <w:p w:rsidR="007E3D70" w:rsidRPr="00C534CD" w:rsidRDefault="007E3D70" w:rsidP="005B0A9F">
            <w:pPr>
              <w:pStyle w:val="Default"/>
              <w:rPr>
                <w:sz w:val="20"/>
                <w:szCs w:val="20"/>
              </w:rPr>
            </w:pPr>
            <w:r w:rsidRPr="00C534CD">
              <w:rPr>
                <w:sz w:val="20"/>
                <w:szCs w:val="20"/>
              </w:rPr>
              <w:lastRenderedPageBreak/>
              <w:t xml:space="preserve">Оренбургская область </w:t>
            </w:r>
          </w:p>
          <w:p w:rsidR="007E3D70" w:rsidRPr="00C534CD" w:rsidRDefault="007E3D70" w:rsidP="005B0A9F">
            <w:pPr>
              <w:pStyle w:val="Default"/>
              <w:rPr>
                <w:sz w:val="20"/>
                <w:szCs w:val="20"/>
              </w:rPr>
            </w:pPr>
            <w:r w:rsidRPr="00C534CD">
              <w:rPr>
                <w:sz w:val="20"/>
                <w:szCs w:val="20"/>
              </w:rPr>
              <w:lastRenderedPageBreak/>
              <w:t xml:space="preserve">Первомайский район </w:t>
            </w:r>
          </w:p>
          <w:p w:rsidR="007E3D70" w:rsidRPr="00C534CD" w:rsidRDefault="007E3D70" w:rsidP="005B0A9F">
            <w:pPr>
              <w:pStyle w:val="Default"/>
              <w:rPr>
                <w:sz w:val="20"/>
                <w:szCs w:val="20"/>
              </w:rPr>
            </w:pPr>
            <w:r w:rsidRPr="00C534CD">
              <w:rPr>
                <w:sz w:val="20"/>
                <w:szCs w:val="20"/>
              </w:rPr>
              <w:t xml:space="preserve">с. Лящево, в 1 км восточнее села </w:t>
            </w:r>
          </w:p>
        </w:tc>
      </w:tr>
      <w:tr w:rsidR="007E3D70" w:rsidRPr="006C64F1" w:rsidTr="005B0A9F">
        <w:tc>
          <w:tcPr>
            <w:tcW w:w="567" w:type="dxa"/>
          </w:tcPr>
          <w:p w:rsidR="007E3D70" w:rsidRDefault="007E3D70" w:rsidP="005B0A9F">
            <w:r>
              <w:lastRenderedPageBreak/>
              <w:t>4</w:t>
            </w:r>
          </w:p>
        </w:tc>
        <w:tc>
          <w:tcPr>
            <w:tcW w:w="993" w:type="dxa"/>
          </w:tcPr>
          <w:p w:rsidR="007E3D70" w:rsidRPr="0034603D" w:rsidRDefault="007E3D70" w:rsidP="005B0A9F">
            <w:r>
              <w:t>1549</w:t>
            </w:r>
          </w:p>
        </w:tc>
        <w:tc>
          <w:tcPr>
            <w:tcW w:w="3402" w:type="dxa"/>
          </w:tcPr>
          <w:p w:rsidR="007E3D70" w:rsidRDefault="007E3D70" w:rsidP="005B0A9F">
            <w:r>
              <w:t>Маевское поселение эпохи бронзы</w:t>
            </w:r>
          </w:p>
          <w:p w:rsidR="007E3D70" w:rsidRPr="0034603D" w:rsidRDefault="007E3D70" w:rsidP="005B0A9F">
            <w:r>
              <w:t>1 поселение</w:t>
            </w:r>
          </w:p>
        </w:tc>
        <w:tc>
          <w:tcPr>
            <w:tcW w:w="1842" w:type="dxa"/>
          </w:tcPr>
          <w:p w:rsidR="007E3D70" w:rsidRPr="006C64F1" w:rsidRDefault="007E3D70" w:rsidP="005B0A9F">
            <w:r w:rsidRPr="00696819">
              <w:t>Федерального значения</w:t>
            </w:r>
          </w:p>
        </w:tc>
        <w:tc>
          <w:tcPr>
            <w:tcW w:w="2963" w:type="dxa"/>
          </w:tcPr>
          <w:p w:rsidR="007E3D70" w:rsidRPr="006C64F1" w:rsidRDefault="007E3D70" w:rsidP="005B0A9F">
            <w:r w:rsidRPr="005A14B0">
              <w:rPr>
                <w:rFonts w:eastAsia="Times New Roman" w:cs="Arial"/>
                <w:sz w:val="20"/>
                <w:szCs w:val="20"/>
              </w:rPr>
              <w:t>Решение исполнительного комитета Оренбургского областного Совета народных депутатов от 02.07.1991 г. № 158</w:t>
            </w:r>
          </w:p>
        </w:tc>
      </w:tr>
      <w:tr w:rsidR="007E3D70" w:rsidRPr="006C64F1" w:rsidTr="005B0A9F">
        <w:tc>
          <w:tcPr>
            <w:tcW w:w="567" w:type="dxa"/>
          </w:tcPr>
          <w:p w:rsidR="007E3D70" w:rsidRPr="006C64F1" w:rsidRDefault="007E3D70" w:rsidP="005B0A9F">
            <w:r>
              <w:t>5</w:t>
            </w:r>
          </w:p>
        </w:tc>
        <w:tc>
          <w:tcPr>
            <w:tcW w:w="993" w:type="dxa"/>
          </w:tcPr>
          <w:p w:rsidR="007E3D70" w:rsidRPr="0034603D" w:rsidRDefault="007E3D70" w:rsidP="005B0A9F">
            <w:r>
              <w:t>1555</w:t>
            </w:r>
          </w:p>
        </w:tc>
        <w:tc>
          <w:tcPr>
            <w:tcW w:w="3402" w:type="dxa"/>
            <w:tcBorders>
              <w:right w:val="single" w:sz="8" w:space="0" w:color="auto"/>
            </w:tcBorders>
            <w:shd w:val="clear" w:color="auto" w:fill="auto"/>
          </w:tcPr>
          <w:p w:rsidR="007E3D70" w:rsidRPr="00696819" w:rsidRDefault="007E3D70" w:rsidP="005B0A9F">
            <w:r w:rsidRPr="00696819">
              <w:t>Одиночный курган</w:t>
            </w:r>
          </w:p>
          <w:p w:rsidR="007E3D70" w:rsidRPr="00412DF6" w:rsidRDefault="007E3D70" w:rsidP="005B0A9F">
            <w:r w:rsidRPr="00696819">
              <w:t>Один курган</w:t>
            </w:r>
          </w:p>
        </w:tc>
        <w:tc>
          <w:tcPr>
            <w:tcW w:w="1842" w:type="dxa"/>
            <w:tcBorders>
              <w:right w:val="single" w:sz="8" w:space="0" w:color="auto"/>
            </w:tcBorders>
            <w:shd w:val="clear" w:color="auto" w:fill="auto"/>
          </w:tcPr>
          <w:p w:rsidR="007E3D70" w:rsidRPr="00696819" w:rsidRDefault="007E3D70" w:rsidP="005B0A9F">
            <w:r w:rsidRPr="00696819">
              <w:t>Федерального значения</w:t>
            </w:r>
          </w:p>
        </w:tc>
        <w:tc>
          <w:tcPr>
            <w:tcW w:w="2963" w:type="dxa"/>
          </w:tcPr>
          <w:p w:rsidR="007E3D70" w:rsidRPr="006C64F1" w:rsidRDefault="007E3D70" w:rsidP="005B0A9F">
            <w:r w:rsidRPr="006C64F1">
              <w:rPr>
                <w:sz w:val="20"/>
                <w:szCs w:val="20"/>
              </w:rPr>
              <w:t>Постановление Законодательного Собрания Оренбургской области от 16.09.1998г. №118/21-ПЗС</w:t>
            </w:r>
          </w:p>
        </w:tc>
      </w:tr>
      <w:tr w:rsidR="007E3D70" w:rsidRPr="006C64F1" w:rsidTr="005B0A9F">
        <w:tc>
          <w:tcPr>
            <w:tcW w:w="567" w:type="dxa"/>
          </w:tcPr>
          <w:p w:rsidR="007E3D70" w:rsidRPr="006C64F1" w:rsidRDefault="007E3D70" w:rsidP="005B0A9F">
            <w:pPr>
              <w:rPr>
                <w:highlight w:val="lightGray"/>
              </w:rPr>
            </w:pPr>
            <w:r>
              <w:t>6</w:t>
            </w:r>
          </w:p>
        </w:tc>
        <w:tc>
          <w:tcPr>
            <w:tcW w:w="993" w:type="dxa"/>
          </w:tcPr>
          <w:p w:rsidR="007E3D70" w:rsidRPr="006C64F1" w:rsidRDefault="007E3D70" w:rsidP="005B0A9F">
            <w:r>
              <w:t>1572</w:t>
            </w:r>
          </w:p>
        </w:tc>
        <w:tc>
          <w:tcPr>
            <w:tcW w:w="3402" w:type="dxa"/>
          </w:tcPr>
          <w:p w:rsidR="007E3D70" w:rsidRPr="006C64F1" w:rsidRDefault="007E3D70" w:rsidP="005B0A9F">
            <w:r w:rsidRPr="006C64F1">
              <w:t>Курганный могильник</w:t>
            </w:r>
          </w:p>
          <w:p w:rsidR="007E3D70" w:rsidRPr="00696819" w:rsidRDefault="007E3D70" w:rsidP="005B0A9F">
            <w:r w:rsidRPr="006C64F1">
              <w:t>“Две сестры”</w:t>
            </w:r>
          </w:p>
          <w:p w:rsidR="007E3D70" w:rsidRPr="005A14B0" w:rsidRDefault="007E3D70" w:rsidP="005B0A9F">
            <w:r>
              <w:t>10 курганов</w:t>
            </w:r>
          </w:p>
        </w:tc>
        <w:tc>
          <w:tcPr>
            <w:tcW w:w="1842" w:type="dxa"/>
          </w:tcPr>
          <w:p w:rsidR="007E3D70" w:rsidRPr="006C64F1" w:rsidRDefault="007E3D70" w:rsidP="005B0A9F">
            <w:r w:rsidRPr="005A14B0">
              <w:rPr>
                <w:rFonts w:eastAsia="Times New Roman" w:cs="Arial"/>
                <w:szCs w:val="20"/>
              </w:rPr>
              <w:t>Федерального значения</w:t>
            </w:r>
          </w:p>
        </w:tc>
        <w:tc>
          <w:tcPr>
            <w:tcW w:w="2963" w:type="dxa"/>
          </w:tcPr>
          <w:p w:rsidR="007E3D70" w:rsidRPr="006C64F1" w:rsidRDefault="007E3D70" w:rsidP="005B0A9F">
            <w:pPr>
              <w:rPr>
                <w:sz w:val="20"/>
                <w:szCs w:val="20"/>
              </w:rPr>
            </w:pPr>
            <w:r w:rsidRPr="006C64F1">
              <w:rPr>
                <w:sz w:val="20"/>
                <w:szCs w:val="20"/>
              </w:rPr>
              <w:t>Постановление Законодательного Собрания Оренбургской области от 16.09.1998г. №118/21-ПЗС</w:t>
            </w:r>
          </w:p>
        </w:tc>
      </w:tr>
      <w:tr w:rsidR="007E3D70" w:rsidRPr="006C64F1" w:rsidTr="005B0A9F">
        <w:tc>
          <w:tcPr>
            <w:tcW w:w="567" w:type="dxa"/>
          </w:tcPr>
          <w:p w:rsidR="007E3D70" w:rsidRPr="006C64F1" w:rsidRDefault="007E3D70" w:rsidP="005B0A9F">
            <w:r>
              <w:t>7</w:t>
            </w:r>
          </w:p>
        </w:tc>
        <w:tc>
          <w:tcPr>
            <w:tcW w:w="993" w:type="dxa"/>
          </w:tcPr>
          <w:p w:rsidR="007E3D70" w:rsidRPr="006C64F1" w:rsidRDefault="007E3D70" w:rsidP="005B0A9F">
            <w:r>
              <w:t>1603</w:t>
            </w:r>
          </w:p>
        </w:tc>
        <w:tc>
          <w:tcPr>
            <w:tcW w:w="3402" w:type="dxa"/>
          </w:tcPr>
          <w:p w:rsidR="007E3D70" w:rsidRPr="006C64F1" w:rsidRDefault="007E3D70" w:rsidP="005B0A9F">
            <w:r>
              <w:t>Одиночный курган у с. Конное</w:t>
            </w:r>
          </w:p>
        </w:tc>
        <w:tc>
          <w:tcPr>
            <w:tcW w:w="1842" w:type="dxa"/>
          </w:tcPr>
          <w:p w:rsidR="007E3D70" w:rsidRPr="006C64F1" w:rsidRDefault="007E3D70" w:rsidP="005B0A9F">
            <w:r>
              <w:t>Выявленный</w:t>
            </w:r>
          </w:p>
        </w:tc>
        <w:tc>
          <w:tcPr>
            <w:tcW w:w="2963" w:type="dxa"/>
          </w:tcPr>
          <w:p w:rsidR="007E3D70" w:rsidRPr="00D20BFA" w:rsidRDefault="007E3D70" w:rsidP="005B0A9F">
            <w:pPr>
              <w:rPr>
                <w:sz w:val="20"/>
                <w:szCs w:val="20"/>
              </w:rPr>
            </w:pPr>
            <w:r w:rsidRPr="00D20BFA">
              <w:rPr>
                <w:sz w:val="20"/>
                <w:szCs w:val="20"/>
              </w:rPr>
              <w:t>Приказ министра культуры и</w:t>
            </w:r>
          </w:p>
          <w:p w:rsidR="007E3D70" w:rsidRPr="00D20BFA" w:rsidRDefault="007E3D70" w:rsidP="005B0A9F">
            <w:pPr>
              <w:rPr>
                <w:sz w:val="20"/>
                <w:szCs w:val="20"/>
              </w:rPr>
            </w:pPr>
            <w:r w:rsidRPr="00D20BFA">
              <w:rPr>
                <w:sz w:val="20"/>
                <w:szCs w:val="20"/>
              </w:rPr>
              <w:t>внешних связей</w:t>
            </w:r>
          </w:p>
          <w:p w:rsidR="007E3D70" w:rsidRPr="00D20BFA" w:rsidRDefault="007E3D70" w:rsidP="005B0A9F">
            <w:pPr>
              <w:rPr>
                <w:sz w:val="20"/>
                <w:szCs w:val="20"/>
              </w:rPr>
            </w:pPr>
            <w:r w:rsidRPr="00D20BFA">
              <w:rPr>
                <w:sz w:val="20"/>
                <w:szCs w:val="20"/>
              </w:rPr>
              <w:t>Оренбургской области</w:t>
            </w:r>
          </w:p>
          <w:p w:rsidR="007E3D70" w:rsidRPr="006C64F1" w:rsidRDefault="007E3D70" w:rsidP="005B0A9F">
            <w:r w:rsidRPr="00D20BFA">
              <w:rPr>
                <w:sz w:val="20"/>
                <w:szCs w:val="20"/>
              </w:rPr>
              <w:t>от 09.04.2013№87</w:t>
            </w:r>
          </w:p>
        </w:tc>
      </w:tr>
    </w:tbl>
    <w:p w:rsidR="007E3D70" w:rsidRDefault="007E3D70" w:rsidP="007E3D70">
      <w:pPr>
        <w:pStyle w:val="Default"/>
        <w:jc w:val="center"/>
        <w:rPr>
          <w:b/>
          <w:bCs/>
          <w:color w:val="FF0000"/>
          <w:sz w:val="36"/>
          <w:szCs w:val="36"/>
        </w:rPr>
      </w:pPr>
    </w:p>
    <w:p w:rsidR="007E3D70" w:rsidRPr="00B74029" w:rsidRDefault="007E3D70" w:rsidP="00A95D32">
      <w:pPr>
        <w:widowControl/>
        <w:suppressAutoHyphens w:val="0"/>
        <w:spacing w:line="276" w:lineRule="auto"/>
        <w:ind w:firstLine="709"/>
        <w:jc w:val="both"/>
        <w:rPr>
          <w:rFonts w:eastAsia="Times New Roman"/>
          <w:bCs/>
          <w:kern w:val="0"/>
          <w:sz w:val="28"/>
          <w:szCs w:val="28"/>
          <w:lang w:eastAsia="ru-RU"/>
        </w:rPr>
      </w:pPr>
    </w:p>
    <w:p w:rsidR="00FD1A78" w:rsidRPr="00B74029" w:rsidRDefault="00FD1A78" w:rsidP="00B73E7A">
      <w:pPr>
        <w:jc w:val="center"/>
        <w:rPr>
          <w:lang w:eastAsia="ru-RU"/>
        </w:rPr>
      </w:pPr>
    </w:p>
    <w:p w:rsidR="00FD1A78" w:rsidRPr="00B74029" w:rsidRDefault="00FD1A78" w:rsidP="00B73E7A">
      <w:pPr>
        <w:jc w:val="center"/>
        <w:rPr>
          <w:b/>
          <w:lang w:eastAsia="ru-RU"/>
        </w:rPr>
      </w:pPr>
      <w:r w:rsidRPr="00B74029">
        <w:rPr>
          <w:b/>
          <w:lang w:eastAsia="ru-RU"/>
        </w:rPr>
        <w:t>Перечень памятников археологии</w:t>
      </w:r>
    </w:p>
    <w:p w:rsidR="00B6428D" w:rsidRDefault="00FD1A78" w:rsidP="00512D65">
      <w:pPr>
        <w:jc w:val="center"/>
        <w:rPr>
          <w:rFonts w:eastAsia="Times New Roman"/>
          <w:kern w:val="0"/>
          <w:sz w:val="28"/>
          <w:szCs w:val="28"/>
          <w:lang w:eastAsia="ru-RU"/>
        </w:rPr>
      </w:pPr>
      <w:r w:rsidRPr="00B74029">
        <w:rPr>
          <w:b/>
          <w:lang w:eastAsia="ru-RU"/>
        </w:rPr>
        <w:t xml:space="preserve">на территории </w:t>
      </w:r>
      <w:r w:rsidR="00B74029" w:rsidRPr="00B74029">
        <w:rPr>
          <w:b/>
          <w:lang w:eastAsia="ru-RU"/>
        </w:rPr>
        <w:t xml:space="preserve">Ленинского </w:t>
      </w:r>
      <w:r w:rsidRPr="00B74029">
        <w:rPr>
          <w:b/>
          <w:lang w:eastAsia="ru-RU"/>
        </w:rPr>
        <w:t>сельсовета Первомайского района</w:t>
      </w:r>
    </w:p>
    <w:p w:rsidR="00512D65" w:rsidRPr="00512D65" w:rsidRDefault="00512D65" w:rsidP="00512D65">
      <w:pPr>
        <w:widowControl/>
        <w:suppressAutoHyphens w:val="0"/>
        <w:rPr>
          <w:rFonts w:eastAsia="Times New Roman"/>
          <w:kern w:val="0"/>
          <w:lang w:eastAsia="ru-RU"/>
        </w:rPr>
      </w:pPr>
    </w:p>
    <w:tbl>
      <w:tblPr>
        <w:tblW w:w="9358"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0"/>
        <w:gridCol w:w="1265"/>
        <w:gridCol w:w="1984"/>
        <w:gridCol w:w="1276"/>
        <w:gridCol w:w="4253"/>
      </w:tblGrid>
      <w:tr w:rsidR="00512D65" w:rsidRPr="00512D65" w:rsidTr="00512D65">
        <w:tc>
          <w:tcPr>
            <w:tcW w:w="580" w:type="dxa"/>
          </w:tcPr>
          <w:p w:rsidR="00512D65" w:rsidRPr="00512D65" w:rsidRDefault="00512D65" w:rsidP="00512D65">
            <w:pPr>
              <w:widowControl/>
              <w:suppressAutoHyphens w:val="0"/>
              <w:overflowPunct w:val="0"/>
              <w:autoSpaceDE w:val="0"/>
              <w:autoSpaceDN w:val="0"/>
              <w:adjustRightInd w:val="0"/>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Название памятника</w:t>
            </w:r>
          </w:p>
        </w:tc>
        <w:tc>
          <w:tcPr>
            <w:tcW w:w="1984"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Местоположение</w:t>
            </w:r>
          </w:p>
        </w:tc>
        <w:tc>
          <w:tcPr>
            <w:tcW w:w="1276"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Датировка</w:t>
            </w:r>
          </w:p>
        </w:tc>
        <w:tc>
          <w:tcPr>
            <w:tcW w:w="4253" w:type="dxa"/>
          </w:tcPr>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 xml:space="preserve">Документ о принятии </w:t>
            </w:r>
          </w:p>
          <w:p w:rsidR="00512D65" w:rsidRPr="00512D65" w:rsidRDefault="00512D65" w:rsidP="00512D65">
            <w:pPr>
              <w:widowControl/>
              <w:suppressAutoHyphens w:val="0"/>
              <w:jc w:val="center"/>
              <w:rPr>
                <w:rFonts w:eastAsia="Times New Roman"/>
                <w:kern w:val="0"/>
                <w:lang w:eastAsia="ru-RU"/>
              </w:rPr>
            </w:pPr>
            <w:r w:rsidRPr="00512D65">
              <w:rPr>
                <w:rFonts w:eastAsia="Times New Roman"/>
                <w:kern w:val="0"/>
                <w:lang w:eastAsia="ru-RU"/>
              </w:rPr>
              <w:t>на государственную охрану</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Одиночный курган у с.Конное</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с.Конное, в </w:t>
            </w:r>
            <w:smartTag w:uri="urn:schemas-microsoft-com:office:smarttags" w:element="metricconverter">
              <w:smartTagPr>
                <w:attr w:name="ProductID" w:val="5,6 км"/>
              </w:smartTagPr>
              <w:r w:rsidRPr="00512D65">
                <w:rPr>
                  <w:rFonts w:eastAsia="Times New Roman"/>
                  <w:kern w:val="0"/>
                  <w:lang w:eastAsia="ru-RU"/>
                </w:rPr>
                <w:t>5,6 км</w:t>
              </w:r>
            </w:smartTag>
            <w:r w:rsidRPr="00512D65">
              <w:rPr>
                <w:rFonts w:eastAsia="Times New Roman"/>
                <w:kern w:val="0"/>
                <w:lang w:eastAsia="ru-RU"/>
              </w:rPr>
              <w:t xml:space="preserve"> к западу-юго-западу от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Приказ министра культуры и внешних связей Оренбургской области о  09.04.2013 г. №87</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у Старцева леса</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с/з «Ленинский центральная усадьба, в </w:t>
            </w:r>
            <w:smartTag w:uri="urn:schemas-microsoft-com:office:smarttags" w:element="metricconverter">
              <w:smartTagPr>
                <w:attr w:name="ProductID" w:val="7 км"/>
              </w:smartTagPr>
              <w:r w:rsidRPr="00512D65">
                <w:rPr>
                  <w:rFonts w:eastAsia="Times New Roman"/>
                  <w:kern w:val="0"/>
                  <w:lang w:eastAsia="ru-RU"/>
                </w:rPr>
                <w:t>7 км</w:t>
              </w:r>
            </w:smartTag>
            <w:r w:rsidRPr="00512D65">
              <w:rPr>
                <w:rFonts w:eastAsia="Times New Roman"/>
                <w:kern w:val="0"/>
                <w:lang w:eastAsia="ru-RU"/>
              </w:rPr>
              <w:t xml:space="preserve"> СЗ совхоза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«Три шихана»</w:t>
            </w:r>
          </w:p>
        </w:tc>
        <w:tc>
          <w:tcPr>
            <w:tcW w:w="1984" w:type="dxa"/>
          </w:tcPr>
          <w:p w:rsidR="00512D65" w:rsidRPr="00512D65" w:rsidRDefault="007E3D70" w:rsidP="00512D65">
            <w:pPr>
              <w:widowControl/>
              <w:suppressAutoHyphens w:val="0"/>
              <w:rPr>
                <w:rFonts w:eastAsia="Times New Roman"/>
                <w:kern w:val="0"/>
                <w:lang w:eastAsia="ru-RU"/>
              </w:rPr>
            </w:pPr>
            <w:r>
              <w:rPr>
                <w:rFonts w:eastAsia="Times New Roman"/>
                <w:kern w:val="0"/>
                <w:lang w:eastAsia="ru-RU"/>
              </w:rPr>
              <w:t>с. Ляш</w:t>
            </w:r>
            <w:r w:rsidR="00512D65" w:rsidRPr="00512D65">
              <w:rPr>
                <w:rFonts w:eastAsia="Times New Roman"/>
                <w:kern w:val="0"/>
                <w:lang w:eastAsia="ru-RU"/>
              </w:rPr>
              <w:t xml:space="preserve">ево,  в </w:t>
            </w:r>
            <w:smartTag w:uri="urn:schemas-microsoft-com:office:smarttags" w:element="metricconverter">
              <w:smartTagPr>
                <w:attr w:name="ProductID" w:val="6,5 км"/>
              </w:smartTagPr>
              <w:r w:rsidR="00512D65" w:rsidRPr="00512D65">
                <w:rPr>
                  <w:rFonts w:eastAsia="Times New Roman"/>
                  <w:kern w:val="0"/>
                  <w:lang w:eastAsia="ru-RU"/>
                </w:rPr>
                <w:t>6,5 км</w:t>
              </w:r>
            </w:smartTag>
            <w:r w:rsidR="00512D65" w:rsidRPr="00512D65">
              <w:rPr>
                <w:rFonts w:eastAsia="Times New Roman"/>
                <w:kern w:val="0"/>
                <w:lang w:eastAsia="ru-RU"/>
              </w:rPr>
              <w:t xml:space="preserve">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1</w:t>
            </w:r>
          </w:p>
        </w:tc>
        <w:tc>
          <w:tcPr>
            <w:tcW w:w="1984" w:type="dxa"/>
          </w:tcPr>
          <w:p w:rsidR="00512D65" w:rsidRPr="00512D65" w:rsidRDefault="00512D65" w:rsidP="007E3D70">
            <w:pPr>
              <w:widowControl/>
              <w:suppressAutoHyphens w:val="0"/>
              <w:rPr>
                <w:rFonts w:eastAsia="Times New Roman"/>
                <w:kern w:val="0"/>
                <w:lang w:eastAsia="ru-RU"/>
              </w:rPr>
            </w:pPr>
            <w:r w:rsidRPr="00512D65">
              <w:rPr>
                <w:rFonts w:eastAsia="Times New Roman"/>
                <w:kern w:val="0"/>
                <w:lang w:eastAsia="ru-RU"/>
              </w:rPr>
              <w:t>с. Ля</w:t>
            </w:r>
            <w:r w:rsidR="007E3D70">
              <w:rPr>
                <w:rFonts w:eastAsia="Times New Roman"/>
                <w:kern w:val="0"/>
                <w:lang w:eastAsia="ru-RU"/>
              </w:rPr>
              <w:t>ш</w:t>
            </w:r>
            <w:r w:rsidRPr="00512D65">
              <w:rPr>
                <w:rFonts w:eastAsia="Times New Roman"/>
                <w:kern w:val="0"/>
                <w:lang w:eastAsia="ru-RU"/>
              </w:rPr>
              <w:t xml:space="preserve">ево,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восточнее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2</w:t>
            </w:r>
          </w:p>
        </w:tc>
        <w:tc>
          <w:tcPr>
            <w:tcW w:w="1984" w:type="dxa"/>
          </w:tcPr>
          <w:p w:rsidR="00512D65" w:rsidRPr="00512D65" w:rsidRDefault="00512D65" w:rsidP="007E3D70">
            <w:pPr>
              <w:widowControl/>
              <w:suppressAutoHyphens w:val="0"/>
              <w:rPr>
                <w:rFonts w:eastAsia="Times New Roman"/>
                <w:kern w:val="0"/>
                <w:lang w:eastAsia="ru-RU"/>
              </w:rPr>
            </w:pPr>
            <w:r w:rsidRPr="00512D65">
              <w:rPr>
                <w:rFonts w:eastAsia="Times New Roman"/>
                <w:kern w:val="0"/>
                <w:lang w:eastAsia="ru-RU"/>
              </w:rPr>
              <w:t>п.Ля</w:t>
            </w:r>
            <w:r w:rsidR="007E3D70">
              <w:rPr>
                <w:rFonts w:eastAsia="Times New Roman"/>
                <w:kern w:val="0"/>
                <w:lang w:eastAsia="ru-RU"/>
              </w:rPr>
              <w:t>ш</w:t>
            </w:r>
            <w:r w:rsidRPr="00512D65">
              <w:rPr>
                <w:rFonts w:eastAsia="Times New Roman"/>
                <w:kern w:val="0"/>
                <w:lang w:eastAsia="ru-RU"/>
              </w:rPr>
              <w:t xml:space="preserve">ево,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xml:space="preserve"> к СВ от поселка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эпоха бронзы, р.ж.в.</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sz w:val="22"/>
                <w:szCs w:val="22"/>
                <w:lang w:eastAsia="ru-RU"/>
              </w:rPr>
              <w:t>Постановление Законодательного Собрания Оренбургской области от 06.10.1998 г. № 118/21-ПЗС</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w:t>
            </w:r>
            <w:r w:rsidRPr="00512D65">
              <w:rPr>
                <w:rFonts w:eastAsia="Times New Roman"/>
                <w:kern w:val="0"/>
                <w:lang w:eastAsia="ru-RU"/>
              </w:rPr>
              <w:lastRenderedPageBreak/>
              <w:t>й могильник 3</w:t>
            </w:r>
          </w:p>
        </w:tc>
        <w:tc>
          <w:tcPr>
            <w:tcW w:w="1984" w:type="dxa"/>
          </w:tcPr>
          <w:p w:rsidR="00512D65" w:rsidRPr="00512D65" w:rsidRDefault="00512D65" w:rsidP="007E3D70">
            <w:pPr>
              <w:widowControl/>
              <w:suppressAutoHyphens w:val="0"/>
              <w:rPr>
                <w:rFonts w:eastAsia="Times New Roman"/>
                <w:kern w:val="0"/>
                <w:lang w:eastAsia="ru-RU"/>
              </w:rPr>
            </w:pPr>
            <w:r w:rsidRPr="00512D65">
              <w:rPr>
                <w:rFonts w:eastAsia="Times New Roman"/>
                <w:kern w:val="0"/>
                <w:lang w:eastAsia="ru-RU"/>
              </w:rPr>
              <w:lastRenderedPageBreak/>
              <w:t>с. Ля</w:t>
            </w:r>
            <w:r w:rsidR="007E3D70">
              <w:rPr>
                <w:rFonts w:eastAsia="Times New Roman"/>
                <w:kern w:val="0"/>
                <w:lang w:eastAsia="ru-RU"/>
              </w:rPr>
              <w:t>ш</w:t>
            </w:r>
            <w:r w:rsidRPr="00512D65">
              <w:rPr>
                <w:rFonts w:eastAsia="Times New Roman"/>
                <w:kern w:val="0"/>
                <w:lang w:eastAsia="ru-RU"/>
              </w:rPr>
              <w:t xml:space="preserve">ево,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xml:space="preserve"> </w:t>
            </w:r>
            <w:r w:rsidRPr="00512D65">
              <w:rPr>
                <w:rFonts w:eastAsia="Times New Roman"/>
                <w:kern w:val="0"/>
                <w:lang w:val="en-US" w:eastAsia="ru-RU"/>
              </w:rPr>
              <w:lastRenderedPageBreak/>
              <w:t>C</w:t>
            </w:r>
            <w:r w:rsidRPr="00512D65">
              <w:rPr>
                <w:rFonts w:eastAsia="Times New Roman"/>
                <w:kern w:val="0"/>
                <w:lang w:eastAsia="ru-RU"/>
              </w:rPr>
              <w:t>В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lastRenderedPageBreak/>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Решение исполнительного комитета  </w:t>
            </w:r>
            <w:r w:rsidRPr="00512D65">
              <w:rPr>
                <w:rFonts w:eastAsia="Times New Roman"/>
                <w:kern w:val="0"/>
                <w:lang w:eastAsia="ru-RU"/>
              </w:rPr>
              <w:lastRenderedPageBreak/>
              <w:t>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4</w:t>
            </w:r>
          </w:p>
        </w:tc>
        <w:tc>
          <w:tcPr>
            <w:tcW w:w="1984" w:type="dxa"/>
          </w:tcPr>
          <w:p w:rsidR="00512D65" w:rsidRPr="00512D65" w:rsidRDefault="00512D65" w:rsidP="007E3D70">
            <w:pPr>
              <w:widowControl/>
              <w:suppressAutoHyphens w:val="0"/>
              <w:rPr>
                <w:rFonts w:eastAsia="Times New Roman"/>
                <w:kern w:val="0"/>
                <w:lang w:eastAsia="ru-RU"/>
              </w:rPr>
            </w:pPr>
            <w:r w:rsidRPr="00512D65">
              <w:rPr>
                <w:rFonts w:eastAsia="Times New Roman"/>
                <w:kern w:val="0"/>
                <w:lang w:eastAsia="ru-RU"/>
              </w:rPr>
              <w:t>с. Ля</w:t>
            </w:r>
            <w:r w:rsidR="007E3D70">
              <w:rPr>
                <w:rFonts w:eastAsia="Times New Roman"/>
                <w:kern w:val="0"/>
                <w:lang w:eastAsia="ru-RU"/>
              </w:rPr>
              <w:t>ш</w:t>
            </w:r>
            <w:r w:rsidRPr="00512D65">
              <w:rPr>
                <w:rFonts w:eastAsia="Times New Roman"/>
                <w:kern w:val="0"/>
                <w:lang w:eastAsia="ru-RU"/>
              </w:rPr>
              <w:t xml:space="preserve">ево,  в </w:t>
            </w:r>
            <w:smartTag w:uri="urn:schemas-microsoft-com:office:smarttags" w:element="metricconverter">
              <w:smartTagPr>
                <w:attr w:name="ProductID" w:val="2 км"/>
              </w:smartTagPr>
              <w:r w:rsidRPr="00512D65">
                <w:rPr>
                  <w:rFonts w:eastAsia="Times New Roman"/>
                  <w:kern w:val="0"/>
                  <w:lang w:eastAsia="ru-RU"/>
                </w:rPr>
                <w:t>2 км</w:t>
              </w:r>
            </w:smartTag>
            <w:r w:rsidRPr="00512D65">
              <w:rPr>
                <w:rFonts w:eastAsia="Times New Roman"/>
                <w:kern w:val="0"/>
                <w:lang w:eastAsia="ru-RU"/>
              </w:rPr>
              <w:t xml:space="preserve"> СЗ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5</w:t>
            </w:r>
          </w:p>
        </w:tc>
        <w:tc>
          <w:tcPr>
            <w:tcW w:w="1984" w:type="dxa"/>
          </w:tcPr>
          <w:p w:rsidR="00512D65" w:rsidRPr="00512D65" w:rsidRDefault="00512D65" w:rsidP="007E3D70">
            <w:pPr>
              <w:widowControl/>
              <w:suppressAutoHyphens w:val="0"/>
              <w:rPr>
                <w:rFonts w:eastAsia="Times New Roman"/>
                <w:kern w:val="0"/>
                <w:lang w:eastAsia="ru-RU"/>
              </w:rPr>
            </w:pPr>
            <w:r w:rsidRPr="00512D65">
              <w:rPr>
                <w:rFonts w:eastAsia="Times New Roman"/>
                <w:kern w:val="0"/>
                <w:lang w:eastAsia="ru-RU"/>
              </w:rPr>
              <w:t>с. Ля</w:t>
            </w:r>
            <w:r w:rsidR="007E3D70">
              <w:rPr>
                <w:rFonts w:eastAsia="Times New Roman"/>
                <w:kern w:val="0"/>
                <w:lang w:eastAsia="ru-RU"/>
              </w:rPr>
              <w:t>ш</w:t>
            </w:r>
            <w:r w:rsidRPr="00512D65">
              <w:rPr>
                <w:rFonts w:eastAsia="Times New Roman"/>
                <w:kern w:val="0"/>
                <w:lang w:eastAsia="ru-RU"/>
              </w:rPr>
              <w:t xml:space="preserve">ево,  в </w:t>
            </w:r>
            <w:smartTag w:uri="urn:schemas-microsoft-com:office:smarttags" w:element="metricconverter">
              <w:smartTagPr>
                <w:attr w:name="ProductID" w:val="0,5 км"/>
              </w:smartTagPr>
              <w:r w:rsidRPr="00512D65">
                <w:rPr>
                  <w:rFonts w:eastAsia="Times New Roman"/>
                  <w:kern w:val="0"/>
                  <w:lang w:eastAsia="ru-RU"/>
                </w:rPr>
                <w:t>0,5 км</w:t>
              </w:r>
            </w:smartTag>
            <w:r w:rsidRPr="00512D65">
              <w:rPr>
                <w:rFonts w:eastAsia="Times New Roman"/>
                <w:kern w:val="0"/>
                <w:lang w:eastAsia="ru-RU"/>
              </w:rPr>
              <w:t xml:space="preserve">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1</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с.Маевка,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Маевское поселение эпоха бронзы</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с.Маевка, в </w:t>
            </w:r>
            <w:smartTag w:uri="urn:schemas-microsoft-com:office:smarttags" w:element="metricconverter">
              <w:smartTagPr>
                <w:attr w:name="ProductID" w:val="3 км"/>
              </w:smartTagPr>
              <w:r w:rsidRPr="00512D65">
                <w:rPr>
                  <w:rFonts w:eastAsia="Times New Roman"/>
                  <w:kern w:val="0"/>
                  <w:lang w:eastAsia="ru-RU"/>
                </w:rPr>
                <w:t>3 км</w:t>
              </w:r>
            </w:smartTag>
            <w:r w:rsidRPr="00512D65">
              <w:rPr>
                <w:rFonts w:eastAsia="Times New Roman"/>
                <w:kern w:val="0"/>
                <w:lang w:eastAsia="ru-RU"/>
              </w:rPr>
              <w:t>.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«Две сестры»</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п.Самаркин, в </w:t>
            </w:r>
            <w:smartTag w:uri="urn:schemas-microsoft-com:office:smarttags" w:element="metricconverter">
              <w:smartTagPr>
                <w:attr w:name="ProductID" w:val="6,5 км"/>
              </w:smartTagPr>
              <w:r w:rsidRPr="00512D65">
                <w:rPr>
                  <w:rFonts w:eastAsia="Times New Roman"/>
                  <w:kern w:val="0"/>
                  <w:lang w:eastAsia="ru-RU"/>
                </w:rPr>
                <w:t>6,5 км</w:t>
              </w:r>
            </w:smartTag>
            <w:r w:rsidRPr="00512D65">
              <w:rPr>
                <w:rFonts w:eastAsia="Times New Roman"/>
                <w:kern w:val="0"/>
                <w:lang w:eastAsia="ru-RU"/>
              </w:rPr>
              <w:t xml:space="preserve"> к ССЗ от поселка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эпоха бронзы, р.ж.в.</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sz w:val="22"/>
                <w:szCs w:val="22"/>
                <w:lang w:eastAsia="ru-RU"/>
              </w:rPr>
              <w:t>Постановление Законодательного Собрания Оренбургской области от 06.10.1998 г. № 118/21-ПЗС</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 Курганный могильник 1</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с.Чапаевка, на восточной окраине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2</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с.Чапаевка, в </w:t>
            </w:r>
            <w:smartTag w:uri="urn:schemas-microsoft-com:office:smarttags" w:element="metricconverter">
              <w:smartTagPr>
                <w:attr w:name="ProductID" w:val="800 м"/>
              </w:smartTagPr>
              <w:r w:rsidRPr="00512D65">
                <w:rPr>
                  <w:rFonts w:eastAsia="Times New Roman"/>
                  <w:kern w:val="0"/>
                  <w:lang w:eastAsia="ru-RU"/>
                </w:rPr>
                <w:t>800 м</w:t>
              </w:r>
            </w:smartTag>
            <w:r w:rsidRPr="00512D65">
              <w:rPr>
                <w:rFonts w:eastAsia="Times New Roman"/>
                <w:kern w:val="0"/>
                <w:lang w:eastAsia="ru-RU"/>
              </w:rPr>
              <w:t>. севернее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3</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с.Чапаевка,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западнее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r w:rsidR="00512D65" w:rsidRPr="00512D65" w:rsidTr="00512D65">
        <w:tc>
          <w:tcPr>
            <w:tcW w:w="580" w:type="dxa"/>
          </w:tcPr>
          <w:p w:rsidR="00512D65" w:rsidRPr="00512D65" w:rsidRDefault="00512D65" w:rsidP="00512D65">
            <w:pPr>
              <w:widowControl/>
              <w:numPr>
                <w:ilvl w:val="0"/>
                <w:numId w:val="32"/>
              </w:numPr>
              <w:suppressAutoHyphens w:val="0"/>
              <w:overflowPunct w:val="0"/>
              <w:autoSpaceDE w:val="0"/>
              <w:autoSpaceDN w:val="0"/>
              <w:adjustRightInd w:val="0"/>
              <w:ind w:hanging="788"/>
              <w:jc w:val="center"/>
              <w:textAlignment w:val="baseline"/>
              <w:rPr>
                <w:rFonts w:eastAsia="Times New Roman"/>
                <w:kern w:val="0"/>
                <w:lang w:eastAsia="ru-RU"/>
              </w:rPr>
            </w:pPr>
          </w:p>
        </w:tc>
        <w:tc>
          <w:tcPr>
            <w:tcW w:w="1265"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Курганный могильник 4</w:t>
            </w:r>
          </w:p>
        </w:tc>
        <w:tc>
          <w:tcPr>
            <w:tcW w:w="1984"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 xml:space="preserve">с.Чапаевка, в </w:t>
            </w:r>
            <w:smartTag w:uri="urn:schemas-microsoft-com:office:smarttags" w:element="metricconverter">
              <w:smartTagPr>
                <w:attr w:name="ProductID" w:val="1 км"/>
              </w:smartTagPr>
              <w:r w:rsidRPr="00512D65">
                <w:rPr>
                  <w:rFonts w:eastAsia="Times New Roman"/>
                  <w:kern w:val="0"/>
                  <w:lang w:eastAsia="ru-RU"/>
                </w:rPr>
                <w:t>1 км</w:t>
              </w:r>
            </w:smartTag>
            <w:r w:rsidRPr="00512D65">
              <w:rPr>
                <w:rFonts w:eastAsia="Times New Roman"/>
                <w:kern w:val="0"/>
                <w:lang w:eastAsia="ru-RU"/>
              </w:rPr>
              <w:t xml:space="preserve"> ЮЗ села</w:t>
            </w:r>
          </w:p>
        </w:tc>
        <w:tc>
          <w:tcPr>
            <w:tcW w:w="1276"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неизвестна</w:t>
            </w:r>
          </w:p>
        </w:tc>
        <w:tc>
          <w:tcPr>
            <w:tcW w:w="4253" w:type="dxa"/>
          </w:tcPr>
          <w:p w:rsidR="00512D65" w:rsidRPr="00512D65" w:rsidRDefault="00512D65" w:rsidP="00512D65">
            <w:pPr>
              <w:widowControl/>
              <w:suppressAutoHyphens w:val="0"/>
              <w:rPr>
                <w:rFonts w:eastAsia="Times New Roman"/>
                <w:kern w:val="0"/>
                <w:lang w:eastAsia="ru-RU"/>
              </w:rPr>
            </w:pPr>
            <w:r w:rsidRPr="00512D65">
              <w:rPr>
                <w:rFonts w:eastAsia="Times New Roman"/>
                <w:kern w:val="0"/>
                <w:lang w:eastAsia="ru-RU"/>
              </w:rPr>
              <w:t>Решение исполнительного комитета  Оренбургского областного Совета народных депутатов  № 158 от 02.07.1991 г.</w:t>
            </w:r>
          </w:p>
        </w:tc>
      </w:tr>
    </w:tbl>
    <w:p w:rsidR="00512D65" w:rsidRPr="00512D65" w:rsidRDefault="00512D65" w:rsidP="00512D65">
      <w:pPr>
        <w:widowControl/>
        <w:suppressAutoHyphens w:val="0"/>
        <w:jc w:val="center"/>
        <w:rPr>
          <w:rFonts w:eastAsia="Times New Roman"/>
          <w:b/>
          <w:kern w:val="0"/>
          <w:sz w:val="28"/>
          <w:szCs w:val="28"/>
          <w:lang w:eastAsia="ru-RU"/>
        </w:rPr>
      </w:pPr>
    </w:p>
    <w:p w:rsidR="007E3D70" w:rsidRPr="008616EA" w:rsidRDefault="007E3D70" w:rsidP="007E3D70">
      <w:pPr>
        <w:pStyle w:val="Default"/>
        <w:jc w:val="center"/>
        <w:rPr>
          <w:bCs/>
          <w:sz w:val="28"/>
          <w:szCs w:val="28"/>
        </w:rPr>
      </w:pPr>
      <w:r w:rsidRPr="008616EA">
        <w:rPr>
          <w:bCs/>
          <w:sz w:val="28"/>
          <w:szCs w:val="28"/>
        </w:rPr>
        <w:t xml:space="preserve">Перечень объектов культурного наследия (памятников истории и культуры), расположенных на территории МО </w:t>
      </w:r>
      <w:r>
        <w:rPr>
          <w:bCs/>
          <w:sz w:val="28"/>
          <w:szCs w:val="28"/>
        </w:rPr>
        <w:t>Ленинск</w:t>
      </w:r>
      <w:r w:rsidRPr="008616EA">
        <w:rPr>
          <w:bCs/>
          <w:sz w:val="28"/>
          <w:szCs w:val="28"/>
        </w:rPr>
        <w:t>ий сельсовет</w:t>
      </w:r>
    </w:p>
    <w:p w:rsidR="007E3D70" w:rsidRDefault="007E3D70" w:rsidP="007E3D70">
      <w:pPr>
        <w:autoSpaceDE w:val="0"/>
        <w:autoSpaceDN w:val="0"/>
        <w:jc w:val="center"/>
      </w:pPr>
      <w:r w:rsidRPr="008616EA">
        <w:rPr>
          <w:bCs/>
          <w:i/>
          <w:sz w:val="28"/>
          <w:szCs w:val="28"/>
        </w:rPr>
        <w:t>(за исключением объектов археологического наследия)</w:t>
      </w:r>
      <w:r w:rsidRPr="00293136">
        <w:t xml:space="preserve"> </w:t>
      </w:r>
    </w:p>
    <w:p w:rsidR="007E3D70" w:rsidRPr="008616EA" w:rsidRDefault="007E3D70" w:rsidP="007E3D70">
      <w:pPr>
        <w:autoSpaceDE w:val="0"/>
        <w:autoSpaceDN w:val="0"/>
        <w:jc w:val="center"/>
        <w:rPr>
          <w:rFonts w:eastAsia="Times New Roman"/>
          <w:i/>
          <w:sz w:val="28"/>
          <w:szCs w:val="28"/>
        </w:rPr>
      </w:pPr>
      <w:r>
        <w:rPr>
          <w:bCs/>
          <w:i/>
          <w:sz w:val="28"/>
          <w:szCs w:val="28"/>
        </w:rPr>
        <w:t>http://minkult.orb.ru</w:t>
      </w:r>
    </w:p>
    <w:p w:rsidR="007E3D70" w:rsidRDefault="007E3D70" w:rsidP="007E3D70">
      <w:pPr>
        <w:autoSpaceDE w:val="0"/>
        <w:autoSpaceDN w:val="0"/>
        <w:jc w:val="center"/>
        <w:rPr>
          <w:rFonts w:eastAsia="Times New Roman"/>
          <w:szCs w:val="2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2129"/>
        <w:gridCol w:w="1652"/>
        <w:gridCol w:w="2321"/>
        <w:gridCol w:w="1228"/>
        <w:gridCol w:w="1156"/>
      </w:tblGrid>
      <w:tr w:rsidR="007E3D70" w:rsidTr="005B0A9F">
        <w:trPr>
          <w:trHeight w:val="165"/>
        </w:trPr>
        <w:tc>
          <w:tcPr>
            <w:tcW w:w="644" w:type="dxa"/>
          </w:tcPr>
          <w:p w:rsidR="007E3D70" w:rsidRDefault="007E3D70" w:rsidP="005B0A9F">
            <w:pPr>
              <w:pStyle w:val="Default"/>
              <w:rPr>
                <w:sz w:val="23"/>
                <w:szCs w:val="23"/>
              </w:rPr>
            </w:pPr>
            <w:r>
              <w:rPr>
                <w:sz w:val="23"/>
                <w:szCs w:val="23"/>
              </w:rPr>
              <w:t xml:space="preserve">№ в </w:t>
            </w:r>
            <w:r>
              <w:rPr>
                <w:sz w:val="23"/>
                <w:szCs w:val="23"/>
              </w:rPr>
              <w:lastRenderedPageBreak/>
              <w:t>перечне</w:t>
            </w:r>
          </w:p>
          <w:p w:rsidR="007E3D70" w:rsidRDefault="007E3D70" w:rsidP="005B0A9F">
            <w:pPr>
              <w:pStyle w:val="Default"/>
              <w:rPr>
                <w:color w:val="auto"/>
              </w:rPr>
            </w:pPr>
            <w:r>
              <w:rPr>
                <w:sz w:val="23"/>
                <w:szCs w:val="23"/>
              </w:rPr>
              <w:t>ОКН</w:t>
            </w:r>
          </w:p>
        </w:tc>
        <w:tc>
          <w:tcPr>
            <w:tcW w:w="2156" w:type="dxa"/>
          </w:tcPr>
          <w:p w:rsidR="007E3D70" w:rsidRPr="00A4589D" w:rsidRDefault="007E3D70" w:rsidP="005B0A9F">
            <w:pPr>
              <w:pStyle w:val="Default"/>
            </w:pPr>
            <w:r>
              <w:rPr>
                <w:sz w:val="23"/>
                <w:szCs w:val="23"/>
              </w:rPr>
              <w:lastRenderedPageBreak/>
              <w:t xml:space="preserve">Адрес </w:t>
            </w:r>
            <w:r>
              <w:rPr>
                <w:sz w:val="23"/>
                <w:szCs w:val="23"/>
              </w:rPr>
              <w:lastRenderedPageBreak/>
              <w:t>(местонахождение) ОКН</w:t>
            </w:r>
          </w:p>
        </w:tc>
        <w:tc>
          <w:tcPr>
            <w:tcW w:w="1652" w:type="dxa"/>
          </w:tcPr>
          <w:p w:rsidR="007E3D70" w:rsidRDefault="007E3D70" w:rsidP="005B0A9F">
            <w:pPr>
              <w:pStyle w:val="Default"/>
              <w:rPr>
                <w:sz w:val="23"/>
                <w:szCs w:val="23"/>
              </w:rPr>
            </w:pPr>
            <w:r>
              <w:rPr>
                <w:sz w:val="23"/>
                <w:szCs w:val="23"/>
              </w:rPr>
              <w:lastRenderedPageBreak/>
              <w:t xml:space="preserve">Наименование </w:t>
            </w:r>
            <w:r>
              <w:rPr>
                <w:sz w:val="23"/>
                <w:szCs w:val="23"/>
              </w:rPr>
              <w:lastRenderedPageBreak/>
              <w:t>ОКН</w:t>
            </w:r>
          </w:p>
        </w:tc>
        <w:tc>
          <w:tcPr>
            <w:tcW w:w="2784" w:type="dxa"/>
          </w:tcPr>
          <w:p w:rsidR="007E3D70" w:rsidRDefault="007E3D70" w:rsidP="005B0A9F">
            <w:pPr>
              <w:pStyle w:val="Default"/>
              <w:rPr>
                <w:sz w:val="23"/>
                <w:szCs w:val="23"/>
              </w:rPr>
            </w:pPr>
            <w:r>
              <w:rPr>
                <w:sz w:val="23"/>
                <w:szCs w:val="23"/>
              </w:rPr>
              <w:lastRenderedPageBreak/>
              <w:t xml:space="preserve">Решение органа </w:t>
            </w:r>
            <w:r>
              <w:rPr>
                <w:sz w:val="23"/>
                <w:szCs w:val="23"/>
              </w:rPr>
              <w:lastRenderedPageBreak/>
              <w:t>государственной власти о постановке ОКН на государственную охрану, включении ОКН в реестр</w:t>
            </w:r>
          </w:p>
        </w:tc>
        <w:tc>
          <w:tcPr>
            <w:tcW w:w="1228" w:type="dxa"/>
          </w:tcPr>
          <w:p w:rsidR="007E3D70" w:rsidRDefault="007E3D70" w:rsidP="005B0A9F">
            <w:pPr>
              <w:pStyle w:val="Default"/>
              <w:rPr>
                <w:sz w:val="23"/>
                <w:szCs w:val="23"/>
              </w:rPr>
            </w:pPr>
            <w:r>
              <w:rPr>
                <w:sz w:val="23"/>
                <w:szCs w:val="23"/>
              </w:rPr>
              <w:lastRenderedPageBreak/>
              <w:t xml:space="preserve">Категория </w:t>
            </w:r>
            <w:r>
              <w:rPr>
                <w:sz w:val="23"/>
                <w:szCs w:val="23"/>
              </w:rPr>
              <w:lastRenderedPageBreak/>
              <w:t>ист.-культ. значения</w:t>
            </w:r>
          </w:p>
        </w:tc>
        <w:tc>
          <w:tcPr>
            <w:tcW w:w="1166" w:type="dxa"/>
          </w:tcPr>
          <w:p w:rsidR="007E3D70" w:rsidRDefault="007E3D70" w:rsidP="005B0A9F">
            <w:pPr>
              <w:pStyle w:val="Default"/>
              <w:rPr>
                <w:sz w:val="23"/>
                <w:szCs w:val="23"/>
              </w:rPr>
            </w:pPr>
            <w:r>
              <w:rPr>
                <w:sz w:val="23"/>
                <w:szCs w:val="23"/>
              </w:rPr>
              <w:lastRenderedPageBreak/>
              <w:t>Вид ОКН</w:t>
            </w:r>
          </w:p>
        </w:tc>
      </w:tr>
      <w:tr w:rsidR="007E3D70" w:rsidTr="005B0A9F">
        <w:trPr>
          <w:trHeight w:val="165"/>
        </w:trPr>
        <w:tc>
          <w:tcPr>
            <w:tcW w:w="644" w:type="dxa"/>
          </w:tcPr>
          <w:p w:rsidR="007E3D70" w:rsidRDefault="007E3D70" w:rsidP="005B0A9F">
            <w:pPr>
              <w:pStyle w:val="Default"/>
              <w:rPr>
                <w:color w:val="auto"/>
              </w:rPr>
            </w:pPr>
          </w:p>
          <w:p w:rsidR="007E3D70" w:rsidRDefault="007E3D70" w:rsidP="005B0A9F">
            <w:pPr>
              <w:pStyle w:val="Default"/>
              <w:rPr>
                <w:sz w:val="23"/>
                <w:szCs w:val="23"/>
              </w:rPr>
            </w:pPr>
            <w:r>
              <w:rPr>
                <w:sz w:val="23"/>
                <w:szCs w:val="23"/>
              </w:rPr>
              <w:t xml:space="preserve">630. </w:t>
            </w:r>
          </w:p>
          <w:p w:rsidR="007E3D70" w:rsidRDefault="007E3D70" w:rsidP="005B0A9F">
            <w:pPr>
              <w:pStyle w:val="Default"/>
              <w:rPr>
                <w:sz w:val="23"/>
                <w:szCs w:val="23"/>
              </w:rPr>
            </w:pPr>
          </w:p>
        </w:tc>
        <w:tc>
          <w:tcPr>
            <w:tcW w:w="2156" w:type="dxa"/>
          </w:tcPr>
          <w:p w:rsidR="007E3D70" w:rsidRDefault="007E3D70" w:rsidP="005B0A9F">
            <w:pPr>
              <w:pStyle w:val="Default"/>
              <w:rPr>
                <w:sz w:val="23"/>
                <w:szCs w:val="23"/>
              </w:rPr>
            </w:pPr>
            <w:r>
              <w:rPr>
                <w:sz w:val="23"/>
                <w:szCs w:val="23"/>
              </w:rPr>
              <w:t xml:space="preserve">Оренбургская область, Первомайский район, </w:t>
            </w:r>
          </w:p>
          <w:p w:rsidR="007E3D70" w:rsidRDefault="007E3D70" w:rsidP="005B0A9F">
            <w:pPr>
              <w:pStyle w:val="Default"/>
              <w:rPr>
                <w:sz w:val="23"/>
                <w:szCs w:val="23"/>
              </w:rPr>
            </w:pPr>
            <w:r>
              <w:rPr>
                <w:sz w:val="23"/>
                <w:szCs w:val="23"/>
              </w:rPr>
              <w:t xml:space="preserve">поселок Ляшево, кладбище </w:t>
            </w:r>
          </w:p>
        </w:tc>
        <w:tc>
          <w:tcPr>
            <w:tcW w:w="1652" w:type="dxa"/>
          </w:tcPr>
          <w:p w:rsidR="007E3D70" w:rsidRDefault="007E3D70" w:rsidP="005B0A9F">
            <w:pPr>
              <w:pStyle w:val="Default"/>
              <w:rPr>
                <w:sz w:val="23"/>
                <w:szCs w:val="23"/>
              </w:rPr>
            </w:pPr>
            <w:r>
              <w:rPr>
                <w:sz w:val="23"/>
                <w:szCs w:val="23"/>
              </w:rPr>
              <w:t>Братская могила коммунаров, погибших от рук белобандитов</w:t>
            </w:r>
          </w:p>
          <w:p w:rsidR="007E3D70" w:rsidRDefault="007E3D70" w:rsidP="005B0A9F">
            <w:pPr>
              <w:pStyle w:val="Default"/>
              <w:rPr>
                <w:sz w:val="23"/>
                <w:szCs w:val="23"/>
              </w:rPr>
            </w:pPr>
            <w:r>
              <w:rPr>
                <w:sz w:val="23"/>
                <w:szCs w:val="23"/>
              </w:rPr>
              <w:t xml:space="preserve">1918-1920гг </w:t>
            </w:r>
          </w:p>
        </w:tc>
        <w:tc>
          <w:tcPr>
            <w:tcW w:w="2784" w:type="dxa"/>
          </w:tcPr>
          <w:p w:rsidR="007E3D70" w:rsidRDefault="007E3D70" w:rsidP="005B0A9F">
            <w:pPr>
              <w:pStyle w:val="Default"/>
              <w:rPr>
                <w:sz w:val="23"/>
                <w:szCs w:val="23"/>
              </w:rPr>
            </w:pPr>
            <w:r>
              <w:rPr>
                <w:sz w:val="23"/>
                <w:szCs w:val="23"/>
              </w:rPr>
              <w:t xml:space="preserve">Решение Исполнительного комитета Оренбургского областного Совета народных депутатов от 13.05.1987 г. № 179; </w:t>
            </w:r>
          </w:p>
          <w:p w:rsidR="007E3D70" w:rsidRDefault="007E3D70" w:rsidP="005B0A9F">
            <w:pPr>
              <w:pStyle w:val="Default"/>
              <w:rPr>
                <w:sz w:val="23"/>
                <w:szCs w:val="23"/>
              </w:rPr>
            </w:pPr>
            <w:r>
              <w:rPr>
                <w:sz w:val="23"/>
                <w:szCs w:val="23"/>
              </w:rPr>
              <w:t xml:space="preserve">Приказ Министерства культуры Российской Федерации от 05.02.2016 г. № 32288-р </w:t>
            </w:r>
          </w:p>
          <w:p w:rsidR="007E3D70" w:rsidRDefault="007E3D70" w:rsidP="005B0A9F">
            <w:pPr>
              <w:pStyle w:val="Default"/>
              <w:rPr>
                <w:sz w:val="23"/>
                <w:szCs w:val="23"/>
              </w:rPr>
            </w:pPr>
            <w:r>
              <w:rPr>
                <w:sz w:val="23"/>
                <w:szCs w:val="23"/>
              </w:rPr>
              <w:t xml:space="preserve">(561510403130005) </w:t>
            </w:r>
          </w:p>
        </w:tc>
        <w:tc>
          <w:tcPr>
            <w:tcW w:w="1228" w:type="dxa"/>
          </w:tcPr>
          <w:p w:rsidR="007E3D70" w:rsidRDefault="007E3D70" w:rsidP="005B0A9F">
            <w:pPr>
              <w:pStyle w:val="Default"/>
              <w:rPr>
                <w:sz w:val="23"/>
                <w:szCs w:val="23"/>
              </w:rPr>
            </w:pPr>
            <w:r>
              <w:rPr>
                <w:sz w:val="23"/>
                <w:szCs w:val="23"/>
              </w:rPr>
              <w:t xml:space="preserve">РЗ </w:t>
            </w:r>
          </w:p>
        </w:tc>
        <w:tc>
          <w:tcPr>
            <w:tcW w:w="1166" w:type="dxa"/>
          </w:tcPr>
          <w:p w:rsidR="007E3D70" w:rsidRDefault="007E3D70" w:rsidP="005B0A9F">
            <w:pPr>
              <w:pStyle w:val="Default"/>
              <w:rPr>
                <w:sz w:val="23"/>
                <w:szCs w:val="23"/>
              </w:rPr>
            </w:pPr>
            <w:r>
              <w:rPr>
                <w:sz w:val="23"/>
                <w:szCs w:val="23"/>
              </w:rPr>
              <w:t xml:space="preserve">памятник </w:t>
            </w:r>
          </w:p>
        </w:tc>
      </w:tr>
    </w:tbl>
    <w:p w:rsidR="007E3D70" w:rsidRPr="007F0AAC" w:rsidRDefault="007E3D70" w:rsidP="007E3D70">
      <w:pPr>
        <w:autoSpaceDE w:val="0"/>
        <w:autoSpaceDN w:val="0"/>
        <w:adjustRightInd w:val="0"/>
        <w:rPr>
          <w:color w:val="000000"/>
        </w:rPr>
      </w:pPr>
    </w:p>
    <w:p w:rsidR="007E3D70" w:rsidRPr="007F0AAC" w:rsidRDefault="007E3D70" w:rsidP="007E3D70">
      <w:pPr>
        <w:autoSpaceDE w:val="0"/>
        <w:autoSpaceDN w:val="0"/>
        <w:adjustRightInd w:val="0"/>
        <w:rPr>
          <w:color w:val="000000"/>
          <w:sz w:val="23"/>
          <w:szCs w:val="23"/>
        </w:rPr>
      </w:pPr>
      <w:r w:rsidRPr="007F0AAC">
        <w:rPr>
          <w:color w:val="000000"/>
        </w:rPr>
        <w:t xml:space="preserve"> </w:t>
      </w:r>
      <w:r w:rsidRPr="007F0AAC">
        <w:rPr>
          <w:color w:val="000000"/>
          <w:sz w:val="23"/>
          <w:szCs w:val="23"/>
        </w:rPr>
        <w:t xml:space="preserve">Список сокращений: </w:t>
      </w:r>
    </w:p>
    <w:p w:rsidR="007E3D70" w:rsidRDefault="007E3D70" w:rsidP="007E3D70">
      <w:pPr>
        <w:autoSpaceDE w:val="0"/>
        <w:autoSpaceDN w:val="0"/>
        <w:adjustRightInd w:val="0"/>
        <w:rPr>
          <w:color w:val="000000"/>
          <w:sz w:val="23"/>
          <w:szCs w:val="23"/>
        </w:rPr>
      </w:pPr>
      <w:r w:rsidRPr="007F0AAC">
        <w:rPr>
          <w:color w:val="000000"/>
          <w:sz w:val="23"/>
          <w:szCs w:val="23"/>
        </w:rPr>
        <w:t xml:space="preserve">РЗ - регионального значения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 </w:t>
      </w:r>
    </w:p>
    <w:p w:rsidR="007E3D70" w:rsidRDefault="007E3D70" w:rsidP="007E3D70">
      <w:pPr>
        <w:spacing w:before="120" w:after="120"/>
        <w:ind w:firstLine="851"/>
        <w:contextualSpacing/>
        <w:jc w:val="both"/>
        <w:rPr>
          <w:rFonts w:eastAsia="Times New Roman"/>
          <w:sz w:val="28"/>
          <w:lang w:eastAsia="en-US"/>
        </w:rPr>
      </w:pPr>
    </w:p>
    <w:p w:rsidR="007E3D70" w:rsidRPr="006E73A2" w:rsidRDefault="007E3D70" w:rsidP="007E3D70">
      <w:pPr>
        <w:autoSpaceDE w:val="0"/>
        <w:autoSpaceDN w:val="0"/>
        <w:adjustRightInd w:val="0"/>
        <w:ind w:firstLine="709"/>
        <w:jc w:val="both"/>
        <w:rPr>
          <w:color w:val="000000"/>
          <w:sz w:val="28"/>
          <w:szCs w:val="28"/>
        </w:rPr>
      </w:pPr>
      <w:r>
        <w:rPr>
          <w:bCs/>
          <w:color w:val="000000"/>
          <w:sz w:val="28"/>
          <w:szCs w:val="28"/>
        </w:rPr>
        <w:t>В переч</w:t>
      </w:r>
      <w:r w:rsidRPr="00293136">
        <w:rPr>
          <w:bCs/>
          <w:color w:val="000000"/>
          <w:sz w:val="28"/>
          <w:szCs w:val="28"/>
        </w:rPr>
        <w:t>н</w:t>
      </w:r>
      <w:r>
        <w:rPr>
          <w:bCs/>
          <w:color w:val="000000"/>
          <w:sz w:val="28"/>
          <w:szCs w:val="28"/>
        </w:rPr>
        <w:t>е</w:t>
      </w:r>
      <w:r w:rsidRPr="00293136">
        <w:rPr>
          <w:bCs/>
          <w:color w:val="000000"/>
          <w:sz w:val="28"/>
          <w:szCs w:val="28"/>
        </w:rPr>
        <w:t xml:space="preserve"> защитных зон объектов культурного наследия,</w:t>
      </w:r>
      <w:r>
        <w:rPr>
          <w:color w:val="000000"/>
          <w:sz w:val="28"/>
          <w:szCs w:val="28"/>
        </w:rPr>
        <w:t xml:space="preserve"> </w:t>
      </w:r>
      <w:r w:rsidRPr="00293136">
        <w:rPr>
          <w:bCs/>
          <w:color w:val="000000"/>
          <w:sz w:val="28"/>
          <w:szCs w:val="28"/>
        </w:rPr>
        <w:t>включенных в единый государственный реестр объектов культурного наследия (памятников истории и культуры) народов Российской Федерации, расположенных на территории Оренбургской области</w:t>
      </w:r>
      <w:r>
        <w:rPr>
          <w:color w:val="000000"/>
          <w:sz w:val="28"/>
          <w:szCs w:val="28"/>
        </w:rPr>
        <w:t xml:space="preserve"> </w:t>
      </w:r>
      <w:r w:rsidRPr="006E73A2">
        <w:rPr>
          <w:bCs/>
          <w:sz w:val="28"/>
          <w:szCs w:val="28"/>
        </w:rPr>
        <w:t>отсутствуют сведения о</w:t>
      </w:r>
      <w:r>
        <w:rPr>
          <w:bCs/>
          <w:sz w:val="28"/>
          <w:szCs w:val="28"/>
        </w:rPr>
        <w:t>б</w:t>
      </w:r>
      <w:r w:rsidRPr="006E73A2">
        <w:rPr>
          <w:bCs/>
          <w:sz w:val="28"/>
          <w:szCs w:val="28"/>
        </w:rPr>
        <w:t xml:space="preserve"> установленной </w:t>
      </w:r>
      <w:r>
        <w:rPr>
          <w:bCs/>
          <w:sz w:val="28"/>
          <w:szCs w:val="28"/>
        </w:rPr>
        <w:t>границе</w:t>
      </w:r>
      <w:r w:rsidRPr="006E73A2">
        <w:rPr>
          <w:bCs/>
          <w:sz w:val="28"/>
          <w:szCs w:val="28"/>
        </w:rPr>
        <w:t xml:space="preserve"> (расстоянии) защитной зоны памятника в пос</w:t>
      </w:r>
      <w:r>
        <w:rPr>
          <w:bCs/>
          <w:sz w:val="28"/>
          <w:szCs w:val="28"/>
        </w:rPr>
        <w:t>.</w:t>
      </w:r>
      <w:r w:rsidRPr="006E73A2">
        <w:rPr>
          <w:bCs/>
          <w:sz w:val="28"/>
          <w:szCs w:val="28"/>
        </w:rPr>
        <w:t xml:space="preserve"> Ляшево. </w:t>
      </w:r>
    </w:p>
    <w:p w:rsidR="007E3D70" w:rsidRDefault="007E3D70" w:rsidP="007E3D70">
      <w:pPr>
        <w:autoSpaceDE w:val="0"/>
        <w:autoSpaceDN w:val="0"/>
        <w:adjustRightInd w:val="0"/>
        <w:rPr>
          <w:color w:val="000000"/>
          <w:sz w:val="23"/>
          <w:szCs w:val="23"/>
        </w:rPr>
      </w:pPr>
    </w:p>
    <w:p w:rsidR="007E3D70" w:rsidRPr="004D1F79" w:rsidRDefault="007E3D70" w:rsidP="007E3D70">
      <w:pPr>
        <w:ind w:firstLine="709"/>
        <w:contextualSpacing/>
        <w:jc w:val="both"/>
        <w:rPr>
          <w:rFonts w:eastAsia="Lucida Sans Unicode"/>
          <w:sz w:val="28"/>
          <w:szCs w:val="28"/>
          <w:lang w:eastAsia="hi-IN" w:bidi="hi-IN"/>
        </w:rPr>
      </w:pPr>
      <w:r w:rsidRPr="004D1F79">
        <w:rPr>
          <w:rFonts w:eastAsia="Lucida Sans Unicode"/>
          <w:sz w:val="28"/>
          <w:szCs w:val="28"/>
          <w:lang w:eastAsia="hi-IN" w:bidi="hi-IN"/>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w:t>
      </w:r>
      <w:r w:rsidRPr="004D1F79">
        <w:rPr>
          <w:rFonts w:eastAsia="Lucida Sans Unicode"/>
          <w:sz w:val="28"/>
          <w:szCs w:val="28"/>
          <w:lang w:eastAsia="hi-IN" w:bidi="hi-IN"/>
        </w:rPr>
        <w:lastRenderedPageBreak/>
        <w:t>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статьями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7E3D70" w:rsidRPr="004D1F79" w:rsidRDefault="007E3D70" w:rsidP="007E3D70">
      <w:pPr>
        <w:ind w:firstLine="709"/>
        <w:jc w:val="both"/>
        <w:rPr>
          <w:b/>
          <w:sz w:val="28"/>
          <w:szCs w:val="28"/>
        </w:rPr>
      </w:pPr>
      <w:r w:rsidRPr="004D1F79">
        <w:rPr>
          <w:b/>
          <w:sz w:val="28"/>
          <w:szCs w:val="28"/>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7E3D70" w:rsidRPr="004D1F79" w:rsidRDefault="007E3D70" w:rsidP="007E3D70">
      <w:pPr>
        <w:autoSpaceDE w:val="0"/>
        <w:autoSpaceDN w:val="0"/>
        <w:adjustRightInd w:val="0"/>
        <w:ind w:firstLine="709"/>
        <w:jc w:val="both"/>
        <w:rPr>
          <w:sz w:val="28"/>
          <w:szCs w:val="28"/>
        </w:rPr>
      </w:pPr>
      <w:r w:rsidRPr="004D1F79">
        <w:rPr>
          <w:sz w:val="28"/>
          <w:szCs w:val="28"/>
        </w:rPr>
        <w:t>Относительно объектов культурного наследия на территории</w:t>
      </w:r>
      <w:r w:rsidRPr="004D1F79">
        <w:rPr>
          <w:bCs/>
          <w:sz w:val="28"/>
          <w:szCs w:val="28"/>
        </w:rPr>
        <w:t xml:space="preserve"> муниципального образования</w:t>
      </w:r>
      <w:r w:rsidRPr="004D1F79">
        <w:rPr>
          <w:sz w:val="28"/>
          <w:szCs w:val="28"/>
        </w:rPr>
        <w:t xml:space="preserve"> </w:t>
      </w:r>
      <w:r>
        <w:rPr>
          <w:color w:val="000000"/>
          <w:sz w:val="28"/>
          <w:szCs w:val="28"/>
        </w:rPr>
        <w:t>Ленинский сельсовет</w:t>
      </w:r>
      <w:r w:rsidRPr="004D1F79">
        <w:rPr>
          <w:sz w:val="28"/>
          <w:szCs w:val="28"/>
        </w:rPr>
        <w:t xml:space="preserve"> необходимо проведение следующих мероприятий: </w:t>
      </w:r>
    </w:p>
    <w:p w:rsidR="007E3D70" w:rsidRDefault="007E3D70" w:rsidP="007E3D70">
      <w:pPr>
        <w:widowControl/>
        <w:numPr>
          <w:ilvl w:val="0"/>
          <w:numId w:val="36"/>
        </w:numPr>
        <w:tabs>
          <w:tab w:val="left" w:pos="993"/>
        </w:tabs>
        <w:spacing w:line="276" w:lineRule="auto"/>
        <w:ind w:left="0" w:firstLine="709"/>
        <w:jc w:val="both"/>
        <w:rPr>
          <w:rFonts w:eastAsia="Lucida Sans Unicode" w:cs="Mangal"/>
          <w:sz w:val="28"/>
          <w:szCs w:val="28"/>
          <w:lang w:eastAsia="hi-IN" w:bidi="hi-IN"/>
        </w:rPr>
      </w:pPr>
      <w:r w:rsidRPr="004D1F79">
        <w:rPr>
          <w:rFonts w:eastAsia="Lucida Sans Unicode" w:cs="Mangal"/>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7E3D70" w:rsidRDefault="007E3D70" w:rsidP="007E3D70">
      <w:pPr>
        <w:jc w:val="both"/>
        <w:rPr>
          <w:rFonts w:eastAsia="Lucida Sans Unicode" w:cs="Mangal"/>
          <w:sz w:val="28"/>
          <w:szCs w:val="28"/>
          <w:lang w:eastAsia="hi-IN" w:bidi="hi-IN"/>
        </w:rPr>
      </w:pPr>
      <w:r w:rsidRPr="004D1F79">
        <w:rPr>
          <w:rFonts w:eastAsia="Lucida Sans Unicode" w:cs="Mangal"/>
          <w:sz w:val="28"/>
          <w:szCs w:val="28"/>
          <w:lang w:eastAsia="hi-IN" w:bidi="hi-IN"/>
        </w:rPr>
        <w:t xml:space="preserve">при разработке градостроительной документации территории муниципального образования </w:t>
      </w:r>
      <w:r>
        <w:rPr>
          <w:rFonts w:eastAsia="Lucida Sans Unicode" w:cs="Mangal"/>
          <w:sz w:val="28"/>
          <w:szCs w:val="28"/>
          <w:lang w:eastAsia="hi-IN" w:bidi="hi-IN"/>
        </w:rPr>
        <w:t>Ленинский</w:t>
      </w:r>
      <w:r>
        <w:rPr>
          <w:rFonts w:eastAsia="Lucida Sans Unicode"/>
          <w:color w:val="000000"/>
          <w:sz w:val="28"/>
          <w:szCs w:val="28"/>
          <w:lang w:eastAsia="hi-IN" w:bidi="hi-IN"/>
        </w:rPr>
        <w:t xml:space="preserve">  сельсовет</w:t>
      </w:r>
      <w:r w:rsidRPr="004D1F79">
        <w:rPr>
          <w:rFonts w:eastAsia="Lucida Sans Unicode" w:cs="Mangal"/>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4F193B" w:rsidRDefault="004F193B" w:rsidP="00B6428D">
      <w:pPr>
        <w:spacing w:line="276" w:lineRule="auto"/>
        <w:ind w:firstLine="720"/>
        <w:jc w:val="both"/>
        <w:rPr>
          <w:rFonts w:eastAsia="Times New Roman"/>
          <w:kern w:val="0"/>
          <w:sz w:val="28"/>
          <w:szCs w:val="28"/>
          <w:lang w:eastAsia="ru-RU"/>
        </w:rPr>
      </w:pPr>
    </w:p>
    <w:p w:rsidR="004F193B" w:rsidRDefault="004F193B" w:rsidP="004F193B">
      <w:pPr>
        <w:pStyle w:val="2"/>
        <w:keepLines w:val="0"/>
        <w:spacing w:before="240" w:after="60"/>
        <w:ind w:left="1069"/>
      </w:pPr>
      <w:bookmarkStart w:id="18" w:name="_Toc2772857"/>
      <w:r>
        <w:t>ПАМЯТНИКИ ПРИРОДЫ В ГРАНИЦАХ МО ЛЕНИНСКИЙ СЕЛЬСОВЕТ</w:t>
      </w:r>
      <w:bookmarkEnd w:id="18"/>
    </w:p>
    <w:p w:rsidR="004F193B" w:rsidRDefault="004F193B" w:rsidP="004F193B">
      <w:pPr>
        <w:autoSpaceDE w:val="0"/>
        <w:autoSpaceDN w:val="0"/>
        <w:ind w:firstLine="709"/>
        <w:jc w:val="both"/>
        <w:rPr>
          <w:rFonts w:eastAsia="Times New Roman"/>
          <w:sz w:val="28"/>
          <w:szCs w:val="28"/>
        </w:rPr>
      </w:pPr>
      <w:r w:rsidRPr="006C0EE0">
        <w:rPr>
          <w:sz w:val="28"/>
          <w:szCs w:val="28"/>
        </w:rPr>
        <w:t xml:space="preserve">На территории МО </w:t>
      </w:r>
      <w:r>
        <w:rPr>
          <w:sz w:val="28"/>
          <w:szCs w:val="28"/>
        </w:rPr>
        <w:t>Ленинский сельсовет</w:t>
      </w:r>
      <w:r w:rsidRPr="006C0EE0">
        <w:rPr>
          <w:sz w:val="28"/>
          <w:szCs w:val="28"/>
        </w:rPr>
        <w:t xml:space="preserve"> </w:t>
      </w:r>
      <w:r>
        <w:rPr>
          <w:sz w:val="28"/>
          <w:szCs w:val="28"/>
        </w:rPr>
        <w:t xml:space="preserve">нет </w:t>
      </w:r>
      <w:r w:rsidRPr="006C0EE0">
        <w:rPr>
          <w:sz w:val="28"/>
          <w:szCs w:val="28"/>
        </w:rPr>
        <w:t>памятник</w:t>
      </w:r>
      <w:r>
        <w:rPr>
          <w:sz w:val="28"/>
          <w:szCs w:val="28"/>
        </w:rPr>
        <w:t>ов</w:t>
      </w:r>
      <w:r w:rsidRPr="006C0EE0">
        <w:rPr>
          <w:sz w:val="28"/>
          <w:szCs w:val="28"/>
        </w:rPr>
        <w:t xml:space="preserve"> природы</w:t>
      </w:r>
      <w:r w:rsidRPr="006C0EE0">
        <w:rPr>
          <w:rFonts w:eastAsia="Times New Roman"/>
          <w:sz w:val="28"/>
          <w:szCs w:val="28"/>
        </w:rPr>
        <w:t xml:space="preserve"> </w:t>
      </w:r>
      <w:r>
        <w:rPr>
          <w:rFonts w:eastAsia="Times New Roman"/>
          <w:sz w:val="28"/>
          <w:szCs w:val="28"/>
        </w:rPr>
        <w:t xml:space="preserve">областного значения </w:t>
      </w:r>
    </w:p>
    <w:p w:rsidR="004F193B" w:rsidRDefault="004F193B" w:rsidP="00B6428D">
      <w:pPr>
        <w:spacing w:line="276" w:lineRule="auto"/>
        <w:ind w:firstLine="720"/>
        <w:jc w:val="both"/>
        <w:rPr>
          <w:rFonts w:eastAsia="Times New Roman"/>
          <w:kern w:val="0"/>
          <w:sz w:val="28"/>
          <w:szCs w:val="28"/>
          <w:lang w:eastAsia="ru-RU"/>
        </w:rPr>
      </w:pPr>
    </w:p>
    <w:p w:rsidR="004F193B" w:rsidRDefault="004F193B" w:rsidP="004F193B">
      <w:pPr>
        <w:pStyle w:val="2"/>
        <w:keepLines w:val="0"/>
        <w:spacing w:before="240" w:after="60"/>
        <w:ind w:left="1069"/>
      </w:pPr>
      <w:bookmarkStart w:id="19" w:name="_Toc2772858"/>
      <w:r w:rsidRPr="00CD3F11">
        <w:t>ПРИРОДНЫЕ УСЛОВИЯ И РЕСУРСЫ ТЕРРИТОРИИ</w:t>
      </w:r>
      <w:bookmarkEnd w:id="19"/>
    </w:p>
    <w:p w:rsidR="004F193B" w:rsidRPr="00DA52AB" w:rsidRDefault="004F193B" w:rsidP="004F193B">
      <w:pPr>
        <w:spacing w:before="240"/>
        <w:ind w:firstLine="851"/>
        <w:jc w:val="both"/>
        <w:rPr>
          <w:rFonts w:eastAsia="Times New Roman"/>
          <w:b/>
          <w:bCs/>
          <w:i/>
          <w:color w:val="000000"/>
          <w:sz w:val="28"/>
          <w:szCs w:val="28"/>
          <w:lang w:eastAsia="en-US"/>
        </w:rPr>
      </w:pPr>
      <w:r w:rsidRPr="00DA52AB">
        <w:rPr>
          <w:rFonts w:eastAsia="Times New Roman"/>
          <w:b/>
          <w:bCs/>
          <w:i/>
          <w:color w:val="000000"/>
          <w:sz w:val="28"/>
          <w:szCs w:val="28"/>
          <w:lang w:eastAsia="en-US"/>
        </w:rPr>
        <w:t>Добыча и обработка полезных ископаемых</w:t>
      </w:r>
    </w:p>
    <w:p w:rsidR="004F193B" w:rsidRPr="002E1507" w:rsidRDefault="004F193B" w:rsidP="004F193B">
      <w:pPr>
        <w:ind w:firstLine="851"/>
        <w:jc w:val="both"/>
        <w:rPr>
          <w:rFonts w:eastAsia="Times New Roman"/>
          <w:bCs/>
          <w:color w:val="000000"/>
          <w:sz w:val="28"/>
          <w:szCs w:val="28"/>
          <w:lang w:eastAsia="en-US"/>
        </w:rPr>
      </w:pPr>
      <w:r w:rsidRPr="00DA52AB">
        <w:rPr>
          <w:rFonts w:eastAsia="Times New Roman"/>
          <w:bCs/>
          <w:color w:val="000000"/>
          <w:sz w:val="28"/>
          <w:szCs w:val="28"/>
          <w:lang w:eastAsia="en-US"/>
        </w:rPr>
        <w:t>Согласно пре</w:t>
      </w:r>
      <w:r>
        <w:rPr>
          <w:rFonts w:eastAsia="Times New Roman"/>
          <w:bCs/>
          <w:color w:val="000000"/>
          <w:sz w:val="28"/>
          <w:szCs w:val="28"/>
          <w:lang w:eastAsia="en-US"/>
        </w:rPr>
        <w:t>доставленной информации от АО «Оренбургнефть»</w:t>
      </w:r>
      <w:r w:rsidRPr="00DA52AB">
        <w:rPr>
          <w:rFonts w:eastAsia="Times New Roman"/>
          <w:bCs/>
          <w:color w:val="000000"/>
          <w:sz w:val="28"/>
          <w:szCs w:val="28"/>
          <w:lang w:eastAsia="en-US"/>
        </w:rPr>
        <w:t xml:space="preserve"> на территории </w:t>
      </w:r>
      <w:r>
        <w:rPr>
          <w:rFonts w:eastAsia="Times New Roman"/>
          <w:bCs/>
          <w:color w:val="000000"/>
          <w:sz w:val="28"/>
          <w:szCs w:val="28"/>
          <w:lang w:eastAsia="en-US"/>
        </w:rPr>
        <w:t xml:space="preserve"> Ленинского сельсовета находятся </w:t>
      </w:r>
      <w:r w:rsidRPr="005D6416">
        <w:rPr>
          <w:rFonts w:eastAsia="Times New Roman"/>
          <w:bCs/>
          <w:color w:val="000000"/>
          <w:sz w:val="28"/>
          <w:szCs w:val="28"/>
          <w:lang w:eastAsia="en-US"/>
        </w:rPr>
        <w:t>лицензионн</w:t>
      </w:r>
      <w:r>
        <w:rPr>
          <w:rFonts w:eastAsia="Times New Roman"/>
          <w:bCs/>
          <w:color w:val="000000"/>
          <w:sz w:val="28"/>
          <w:szCs w:val="28"/>
          <w:lang w:eastAsia="en-US"/>
        </w:rPr>
        <w:t xml:space="preserve">ые участки </w:t>
      </w:r>
      <w:r>
        <w:rPr>
          <w:rFonts w:eastAsia="Calibri"/>
          <w:sz w:val="28"/>
          <w:szCs w:val="28"/>
          <w:shd w:val="clear" w:color="auto" w:fill="FFFFFF" w:themeFill="background1"/>
          <w:lang w:eastAsia="en-US"/>
        </w:rPr>
        <w:t>«Зоринский»</w:t>
      </w:r>
      <w:r w:rsidRPr="00983DE7">
        <w:rPr>
          <w:rFonts w:eastAsia="Calibri"/>
          <w:sz w:val="28"/>
          <w:szCs w:val="28"/>
          <w:shd w:val="clear" w:color="auto" w:fill="FFFFFF" w:themeFill="background1"/>
          <w:lang w:eastAsia="en-US"/>
        </w:rPr>
        <w:t xml:space="preserve"> ЛУ ОРБ</w:t>
      </w:r>
      <w:r>
        <w:rPr>
          <w:rFonts w:eastAsia="Calibri"/>
          <w:sz w:val="28"/>
          <w:szCs w:val="28"/>
          <w:shd w:val="clear" w:color="auto" w:fill="FFFFFF" w:themeFill="background1"/>
          <w:lang w:eastAsia="en-US"/>
        </w:rPr>
        <w:t xml:space="preserve"> 02290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 xml:space="preserve"> и</w:t>
      </w:r>
      <w:r w:rsidRPr="001559D2">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«Зайкинский»</w:t>
      </w:r>
      <w:r w:rsidRPr="00882380">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15991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r w:rsidRPr="00C534CD">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Чаганский</w:t>
      </w:r>
      <w:r w:rsidRPr="00DD6E19">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02987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p>
    <w:p w:rsidR="004F193B" w:rsidRDefault="004F193B" w:rsidP="00B6428D">
      <w:pPr>
        <w:spacing w:line="276" w:lineRule="auto"/>
        <w:ind w:firstLine="720"/>
        <w:jc w:val="both"/>
        <w:rPr>
          <w:rFonts w:eastAsia="Times New Roman"/>
          <w:kern w:val="0"/>
          <w:sz w:val="28"/>
          <w:szCs w:val="28"/>
          <w:lang w:eastAsia="ru-RU"/>
        </w:rPr>
      </w:pPr>
    </w:p>
    <w:p w:rsidR="004F193B" w:rsidRDefault="004F193B" w:rsidP="004F193B">
      <w:pPr>
        <w:pStyle w:val="2"/>
        <w:keepLines w:val="0"/>
        <w:spacing w:before="240" w:after="60"/>
        <w:ind w:left="1069"/>
        <w:jc w:val="both"/>
      </w:pPr>
      <w:bookmarkStart w:id="20" w:name="_Toc2772859"/>
      <w:r w:rsidRPr="00E94890">
        <w:lastRenderedPageBreak/>
        <w:t>РАЗВИТИЕ И СОВЕРШЕНСТВОВАНИЕ ФУНКЦИОНАЛЬНОГО ЗОНИРОВАНИЯ И ПЛАНИРОВОЧНОЙ СТРУКТУРЫ ПОСЕЛЕНИЯ</w:t>
      </w:r>
      <w:bookmarkEnd w:id="20"/>
    </w:p>
    <w:p w:rsidR="004F193B" w:rsidRPr="002E1507" w:rsidRDefault="004F193B" w:rsidP="004F193B">
      <w:pPr>
        <w:ind w:firstLine="851"/>
        <w:jc w:val="both"/>
        <w:rPr>
          <w:rFonts w:eastAsia="Times New Roman"/>
          <w:bCs/>
          <w:color w:val="000000"/>
          <w:sz w:val="28"/>
          <w:szCs w:val="28"/>
          <w:lang w:eastAsia="en-US"/>
        </w:rPr>
      </w:pPr>
      <w:r w:rsidRPr="0014335C">
        <w:rPr>
          <w:sz w:val="28"/>
          <w:szCs w:val="28"/>
        </w:rPr>
        <w:t xml:space="preserve">При внесении  изменений функциональное зонирование  основывается на ранее утверждённом, фактическом использовании земель за границами населённых пунктов, с учётом зон с особыми условиями использования территории </w:t>
      </w:r>
      <w:r w:rsidRPr="0014335C">
        <w:rPr>
          <w:rFonts w:eastAsia="Calibri"/>
          <w:sz w:val="28"/>
          <w:szCs w:val="28"/>
          <w:lang w:eastAsia="en-US"/>
        </w:rPr>
        <w:t>от существующих и  планируемых объектов капитального  строительства нефтяного комплекса</w:t>
      </w:r>
      <w:r w:rsidRPr="0014335C">
        <w:rPr>
          <w:sz w:val="28"/>
          <w:szCs w:val="28"/>
        </w:rPr>
        <w:t xml:space="preserve"> и </w:t>
      </w:r>
      <w:r w:rsidRPr="0014335C">
        <w:rPr>
          <w:rFonts w:eastAsia="Calibri"/>
          <w:sz w:val="28"/>
          <w:szCs w:val="28"/>
          <w:lang w:eastAsia="en-US"/>
        </w:rPr>
        <w:t xml:space="preserve">с  учётом   </w:t>
      </w:r>
      <w:r w:rsidRPr="0014335C">
        <w:rPr>
          <w:rFonts w:eastAsia="Times New Roman"/>
          <w:bCs/>
          <w:color w:val="000000"/>
          <w:sz w:val="28"/>
          <w:szCs w:val="28"/>
          <w:lang w:eastAsia="en-US"/>
        </w:rPr>
        <w:t>лицензионн</w:t>
      </w:r>
      <w:r>
        <w:rPr>
          <w:rFonts w:eastAsia="Times New Roman"/>
          <w:bCs/>
          <w:color w:val="000000"/>
          <w:sz w:val="28"/>
          <w:szCs w:val="28"/>
          <w:lang w:eastAsia="en-US"/>
        </w:rPr>
        <w:t>ых</w:t>
      </w:r>
      <w:r w:rsidRPr="0014335C">
        <w:rPr>
          <w:rFonts w:eastAsia="Times New Roman"/>
          <w:bCs/>
          <w:color w:val="000000"/>
          <w:sz w:val="28"/>
          <w:szCs w:val="28"/>
          <w:lang w:eastAsia="en-US"/>
        </w:rPr>
        <w:t xml:space="preserve"> участк</w:t>
      </w:r>
      <w:r>
        <w:rPr>
          <w:rFonts w:eastAsia="Times New Roman"/>
          <w:bCs/>
          <w:color w:val="000000"/>
          <w:sz w:val="28"/>
          <w:szCs w:val="28"/>
          <w:lang w:eastAsia="en-US"/>
        </w:rPr>
        <w:t>ов</w:t>
      </w:r>
      <w:r w:rsidRPr="0014335C">
        <w:rPr>
          <w:rFonts w:eastAsia="Times New Roman"/>
          <w:bCs/>
          <w:color w:val="000000"/>
          <w:sz w:val="28"/>
          <w:szCs w:val="28"/>
          <w:lang w:eastAsia="en-US"/>
        </w:rPr>
        <w:t xml:space="preserve"> </w:t>
      </w:r>
      <w:r>
        <w:rPr>
          <w:rFonts w:eastAsia="Calibri"/>
          <w:sz w:val="28"/>
          <w:szCs w:val="28"/>
          <w:shd w:val="clear" w:color="auto" w:fill="FFFFFF" w:themeFill="background1"/>
          <w:lang w:eastAsia="en-US"/>
        </w:rPr>
        <w:t>«Зоринский»</w:t>
      </w:r>
      <w:r w:rsidRPr="00983DE7">
        <w:rPr>
          <w:rFonts w:eastAsia="Calibri"/>
          <w:sz w:val="28"/>
          <w:szCs w:val="28"/>
          <w:shd w:val="clear" w:color="auto" w:fill="FFFFFF" w:themeFill="background1"/>
          <w:lang w:eastAsia="en-US"/>
        </w:rPr>
        <w:t xml:space="preserve"> ЛУ ОРБ</w:t>
      </w:r>
      <w:r>
        <w:rPr>
          <w:rFonts w:eastAsia="Calibri"/>
          <w:sz w:val="28"/>
          <w:szCs w:val="28"/>
          <w:shd w:val="clear" w:color="auto" w:fill="FFFFFF" w:themeFill="background1"/>
          <w:lang w:eastAsia="en-US"/>
        </w:rPr>
        <w:t xml:space="preserve"> 02290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r w:rsidRPr="001559D2">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«Зайкинский»</w:t>
      </w:r>
      <w:r w:rsidRPr="00882380">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15991 </w:t>
      </w:r>
      <w:r w:rsidRPr="00983DE7">
        <w:rPr>
          <w:rFonts w:eastAsia="Calibri"/>
          <w:sz w:val="28"/>
          <w:szCs w:val="28"/>
          <w:shd w:val="clear" w:color="auto" w:fill="FFFFFF" w:themeFill="background1"/>
          <w:lang w:eastAsia="en-US"/>
        </w:rPr>
        <w:t>НЭ</w:t>
      </w:r>
      <w:r>
        <w:rPr>
          <w:rFonts w:eastAsia="Calibri"/>
          <w:sz w:val="28"/>
          <w:szCs w:val="28"/>
          <w:shd w:val="clear" w:color="auto" w:fill="FFFFFF" w:themeFill="background1"/>
          <w:lang w:eastAsia="en-US"/>
        </w:rPr>
        <w:t>, Чаганский</w:t>
      </w:r>
      <w:r w:rsidRPr="00DD6E19">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02987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p>
    <w:p w:rsidR="004F193B" w:rsidRDefault="004F193B" w:rsidP="004F193B">
      <w:pPr>
        <w:spacing w:before="240"/>
        <w:ind w:firstLine="709"/>
        <w:jc w:val="both"/>
        <w:rPr>
          <w:b/>
          <w:bCs/>
          <w:i/>
          <w:sz w:val="28"/>
          <w:szCs w:val="28"/>
        </w:rPr>
      </w:pPr>
      <w:r>
        <w:rPr>
          <w:b/>
          <w:bCs/>
          <w:i/>
          <w:sz w:val="28"/>
          <w:szCs w:val="28"/>
        </w:rPr>
        <w:t>Зона с</w:t>
      </w:r>
      <w:r w:rsidRPr="00C30058">
        <w:rPr>
          <w:b/>
          <w:bCs/>
          <w:i/>
          <w:sz w:val="28"/>
          <w:szCs w:val="28"/>
        </w:rPr>
        <w:t>ельскохозяйственного использования</w:t>
      </w:r>
      <w:r>
        <w:rPr>
          <w:b/>
          <w:bCs/>
          <w:i/>
          <w:sz w:val="28"/>
          <w:szCs w:val="28"/>
        </w:rPr>
        <w:t>,</w:t>
      </w:r>
      <w:r w:rsidRPr="00C30058">
        <w:rPr>
          <w:b/>
          <w:bCs/>
          <w:i/>
          <w:sz w:val="28"/>
          <w:szCs w:val="28"/>
        </w:rPr>
        <w:t xml:space="preserve"> совмещённая</w:t>
      </w:r>
      <w:r>
        <w:rPr>
          <w:b/>
          <w:bCs/>
          <w:i/>
          <w:sz w:val="28"/>
          <w:szCs w:val="28"/>
        </w:rPr>
        <w:t xml:space="preserve"> </w:t>
      </w:r>
      <w:r w:rsidRPr="00C30058">
        <w:rPr>
          <w:b/>
          <w:bCs/>
          <w:i/>
          <w:sz w:val="28"/>
          <w:szCs w:val="28"/>
        </w:rPr>
        <w:t>с зоной для разведки и добычи полезных ископаемых</w:t>
      </w:r>
      <w:r w:rsidRPr="001F0A5F">
        <w:rPr>
          <w:b/>
          <w:bCs/>
          <w:i/>
          <w:sz w:val="28"/>
          <w:szCs w:val="28"/>
        </w:rPr>
        <w:t>.</w:t>
      </w:r>
    </w:p>
    <w:p w:rsidR="004F193B" w:rsidRDefault="004F193B" w:rsidP="004F193B">
      <w:pPr>
        <w:tabs>
          <w:tab w:val="left" w:pos="1276"/>
        </w:tabs>
        <w:ind w:firstLine="709"/>
        <w:jc w:val="both"/>
        <w:rPr>
          <w:sz w:val="28"/>
          <w:szCs w:val="28"/>
        </w:rPr>
      </w:pPr>
      <w:r w:rsidRPr="0014335C">
        <w:rPr>
          <w:sz w:val="28"/>
          <w:szCs w:val="28"/>
        </w:rPr>
        <w:t xml:space="preserve">Зона сельскохозяйственного использования, совмещённая с зоной для разведки и добычи полезных ископаемых общей площадью </w:t>
      </w:r>
      <w:r>
        <w:rPr>
          <w:sz w:val="28"/>
          <w:szCs w:val="28"/>
        </w:rPr>
        <w:t>1236</w:t>
      </w:r>
      <w:r w:rsidRPr="0014335C">
        <w:rPr>
          <w:sz w:val="28"/>
          <w:szCs w:val="28"/>
        </w:rPr>
        <w:t xml:space="preserve"> га в границах МО </w:t>
      </w:r>
      <w:r>
        <w:rPr>
          <w:sz w:val="28"/>
          <w:szCs w:val="28"/>
        </w:rPr>
        <w:t>Ленинск</w:t>
      </w:r>
      <w:r w:rsidRPr="0014335C">
        <w:rPr>
          <w:sz w:val="28"/>
          <w:szCs w:val="28"/>
        </w:rPr>
        <w:t>ий сельсовет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4F193B" w:rsidRDefault="004F193B" w:rsidP="004F193B">
      <w:pPr>
        <w:adjustRightInd w:val="0"/>
        <w:ind w:firstLine="851"/>
        <w:jc w:val="both"/>
        <w:rPr>
          <w:sz w:val="28"/>
          <w:szCs w:val="28"/>
        </w:rPr>
      </w:pPr>
      <w:r w:rsidRPr="001744C5">
        <w:rPr>
          <w:sz w:val="28"/>
          <w:szCs w:val="28"/>
        </w:rPr>
        <w:t xml:space="preserve">В состав </w:t>
      </w:r>
      <w:r>
        <w:rPr>
          <w:sz w:val="28"/>
          <w:szCs w:val="28"/>
        </w:rPr>
        <w:t>з</w:t>
      </w:r>
      <w:r w:rsidRPr="002B6962">
        <w:rPr>
          <w:sz w:val="28"/>
          <w:szCs w:val="28"/>
        </w:rPr>
        <w:t>он</w:t>
      </w:r>
      <w:r>
        <w:rPr>
          <w:sz w:val="28"/>
          <w:szCs w:val="28"/>
        </w:rPr>
        <w:t>ы</w:t>
      </w:r>
      <w:r w:rsidRPr="002B6962">
        <w:rPr>
          <w:sz w:val="28"/>
          <w:szCs w:val="28"/>
        </w:rPr>
        <w:t xml:space="preserve"> сельскохозяйственного использования, совмещённ</w:t>
      </w:r>
      <w:r>
        <w:rPr>
          <w:sz w:val="28"/>
          <w:szCs w:val="28"/>
        </w:rPr>
        <w:t>ой</w:t>
      </w:r>
      <w:r w:rsidRPr="002B6962">
        <w:rPr>
          <w:sz w:val="28"/>
          <w:szCs w:val="28"/>
        </w:rPr>
        <w:t xml:space="preserve"> с зоной для разведки и добычи полезных ископаемых</w:t>
      </w:r>
      <w:r w:rsidRPr="001744C5">
        <w:rPr>
          <w:sz w:val="28"/>
          <w:szCs w:val="28"/>
        </w:rPr>
        <w:t xml:space="preserve"> включа</w:t>
      </w:r>
      <w:r>
        <w:rPr>
          <w:sz w:val="28"/>
          <w:szCs w:val="28"/>
        </w:rPr>
        <w:t>ю</w:t>
      </w:r>
      <w:r w:rsidRPr="001744C5">
        <w:rPr>
          <w:sz w:val="28"/>
          <w:szCs w:val="28"/>
        </w:rPr>
        <w:t xml:space="preserve">тся: </w:t>
      </w:r>
    </w:p>
    <w:p w:rsidR="004F193B" w:rsidRDefault="004F193B" w:rsidP="004F193B">
      <w:pPr>
        <w:adjustRightInd w:val="0"/>
        <w:ind w:firstLine="851"/>
        <w:jc w:val="both"/>
        <w:rPr>
          <w:sz w:val="28"/>
          <w:szCs w:val="28"/>
        </w:rPr>
      </w:pPr>
      <w:r>
        <w:rPr>
          <w:sz w:val="28"/>
          <w:szCs w:val="28"/>
        </w:rPr>
        <w:t xml:space="preserve">- </w:t>
      </w:r>
      <w:r w:rsidRPr="001744C5">
        <w:rPr>
          <w:sz w:val="28"/>
          <w:szCs w:val="28"/>
        </w:rPr>
        <w:t>сельскохозяйственны</w:t>
      </w:r>
      <w:r>
        <w:rPr>
          <w:sz w:val="28"/>
          <w:szCs w:val="28"/>
        </w:rPr>
        <w:t>е</w:t>
      </w:r>
      <w:r w:rsidRPr="001744C5">
        <w:rPr>
          <w:sz w:val="28"/>
          <w:szCs w:val="28"/>
        </w:rPr>
        <w:t xml:space="preserve"> угодь</w:t>
      </w:r>
      <w:r>
        <w:rPr>
          <w:sz w:val="28"/>
          <w:szCs w:val="28"/>
        </w:rPr>
        <w:t>я (</w:t>
      </w:r>
      <w:r w:rsidRPr="001744C5">
        <w:rPr>
          <w:sz w:val="28"/>
          <w:szCs w:val="28"/>
        </w:rPr>
        <w:t>пашни, сенокосы, пастбища</w:t>
      </w:r>
      <w:r>
        <w:rPr>
          <w:sz w:val="28"/>
          <w:szCs w:val="28"/>
        </w:rPr>
        <w:t xml:space="preserve"> и т.п.);</w:t>
      </w:r>
    </w:p>
    <w:p w:rsidR="004F193B" w:rsidRDefault="004F193B" w:rsidP="004F193B">
      <w:pPr>
        <w:adjustRightInd w:val="0"/>
        <w:ind w:firstLine="851"/>
        <w:jc w:val="both"/>
        <w:rPr>
          <w:sz w:val="28"/>
          <w:szCs w:val="28"/>
        </w:rPr>
      </w:pPr>
      <w:r>
        <w:rPr>
          <w:sz w:val="28"/>
          <w:szCs w:val="28"/>
        </w:rPr>
        <w:t xml:space="preserve">- территории </w:t>
      </w:r>
      <w:r w:rsidRPr="001744C5">
        <w:rPr>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sz w:val="28"/>
          <w:szCs w:val="28"/>
        </w:rPr>
        <w:t xml:space="preserve">льскохозяйственного назначения, </w:t>
      </w:r>
      <w:r w:rsidRPr="00EB5463">
        <w:rPr>
          <w:sz w:val="28"/>
          <w:szCs w:val="28"/>
        </w:rPr>
        <w:t>сельскохозяйственные предприятия</w:t>
      </w:r>
      <w:r>
        <w:rPr>
          <w:sz w:val="28"/>
          <w:szCs w:val="28"/>
        </w:rPr>
        <w:t>;</w:t>
      </w:r>
    </w:p>
    <w:p w:rsidR="004F193B" w:rsidRDefault="004F193B" w:rsidP="004F193B">
      <w:pPr>
        <w:adjustRightInd w:val="0"/>
        <w:ind w:firstLine="851"/>
        <w:jc w:val="both"/>
        <w:rPr>
          <w:sz w:val="28"/>
          <w:szCs w:val="28"/>
        </w:rPr>
      </w:pPr>
      <w:r>
        <w:rPr>
          <w:sz w:val="28"/>
          <w:szCs w:val="28"/>
        </w:rPr>
        <w:t>-</w:t>
      </w:r>
      <w:r w:rsidRPr="00EB5463">
        <w:rPr>
          <w:sz w:val="28"/>
          <w:szCs w:val="28"/>
        </w:rPr>
        <w:t xml:space="preserve"> карьеры</w:t>
      </w:r>
      <w:r>
        <w:rPr>
          <w:sz w:val="28"/>
          <w:szCs w:val="28"/>
        </w:rPr>
        <w:t>;</w:t>
      </w:r>
    </w:p>
    <w:p w:rsidR="004F193B" w:rsidRDefault="004F193B" w:rsidP="004F193B">
      <w:pPr>
        <w:tabs>
          <w:tab w:val="left" w:pos="1276"/>
        </w:tabs>
        <w:ind w:firstLine="709"/>
        <w:jc w:val="both"/>
        <w:rPr>
          <w:rFonts w:eastAsia="Times New Roman" w:cs="Calibri"/>
          <w:sz w:val="28"/>
          <w:szCs w:val="28"/>
          <w:lang w:eastAsia="en-US"/>
        </w:rPr>
      </w:pPr>
      <w:r>
        <w:rPr>
          <w:sz w:val="28"/>
          <w:szCs w:val="28"/>
        </w:rPr>
        <w:t>-</w:t>
      </w:r>
      <w:r w:rsidRPr="00EB5463">
        <w:rPr>
          <w:rFonts w:eastAsia="Times New Roman" w:cs="Calibri"/>
          <w:sz w:val="28"/>
          <w:szCs w:val="28"/>
          <w:lang w:eastAsia="en-US"/>
        </w:rPr>
        <w:t xml:space="preserve"> объекты нефтяного комплекса</w:t>
      </w:r>
      <w:r>
        <w:rPr>
          <w:rFonts w:eastAsia="Times New Roman" w:cs="Calibri"/>
          <w:sz w:val="28"/>
          <w:szCs w:val="28"/>
          <w:lang w:eastAsia="en-US"/>
        </w:rPr>
        <w:t>;</w:t>
      </w:r>
    </w:p>
    <w:p w:rsidR="004F193B" w:rsidRPr="002E1507" w:rsidRDefault="004F193B" w:rsidP="004F193B">
      <w:pPr>
        <w:ind w:firstLine="851"/>
        <w:jc w:val="both"/>
        <w:rPr>
          <w:rFonts w:eastAsia="Times New Roman"/>
          <w:bCs/>
          <w:color w:val="000000"/>
          <w:sz w:val="28"/>
          <w:szCs w:val="28"/>
          <w:lang w:eastAsia="en-US"/>
        </w:rPr>
      </w:pPr>
      <w:r>
        <w:rPr>
          <w:rFonts w:eastAsia="Times New Roman" w:cs="Calibri"/>
          <w:sz w:val="28"/>
          <w:szCs w:val="28"/>
          <w:lang w:eastAsia="en-US"/>
        </w:rPr>
        <w:t xml:space="preserve">- </w:t>
      </w:r>
      <w:r w:rsidRPr="005D6416">
        <w:rPr>
          <w:rFonts w:eastAsia="Times New Roman"/>
          <w:bCs/>
          <w:color w:val="000000"/>
          <w:sz w:val="28"/>
          <w:szCs w:val="28"/>
          <w:lang w:eastAsia="en-US"/>
        </w:rPr>
        <w:t>лицензионн</w:t>
      </w:r>
      <w:r>
        <w:rPr>
          <w:rFonts w:eastAsia="Times New Roman"/>
          <w:bCs/>
          <w:color w:val="000000"/>
          <w:sz w:val="28"/>
          <w:szCs w:val="28"/>
          <w:lang w:eastAsia="en-US"/>
        </w:rPr>
        <w:t xml:space="preserve">ые участки </w:t>
      </w:r>
      <w:r>
        <w:rPr>
          <w:rFonts w:eastAsia="Calibri"/>
          <w:sz w:val="28"/>
          <w:szCs w:val="28"/>
          <w:shd w:val="clear" w:color="auto" w:fill="FFFFFF" w:themeFill="background1"/>
          <w:lang w:eastAsia="en-US"/>
        </w:rPr>
        <w:t>«Зоринский»</w:t>
      </w:r>
      <w:r w:rsidRPr="00983DE7">
        <w:rPr>
          <w:rFonts w:eastAsia="Calibri"/>
          <w:sz w:val="28"/>
          <w:szCs w:val="28"/>
          <w:shd w:val="clear" w:color="auto" w:fill="FFFFFF" w:themeFill="background1"/>
          <w:lang w:eastAsia="en-US"/>
        </w:rPr>
        <w:t xml:space="preserve"> ЛУ ОРБ</w:t>
      </w:r>
      <w:r>
        <w:rPr>
          <w:rFonts w:eastAsia="Calibri"/>
          <w:sz w:val="28"/>
          <w:szCs w:val="28"/>
          <w:shd w:val="clear" w:color="auto" w:fill="FFFFFF" w:themeFill="background1"/>
          <w:lang w:eastAsia="en-US"/>
        </w:rPr>
        <w:t xml:space="preserve"> 02290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r w:rsidRPr="001559D2">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«Зайкинский»</w:t>
      </w:r>
      <w:r w:rsidRPr="00882380">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15991 </w:t>
      </w:r>
      <w:r w:rsidRPr="00983DE7">
        <w:rPr>
          <w:rFonts w:eastAsia="Calibri"/>
          <w:sz w:val="28"/>
          <w:szCs w:val="28"/>
          <w:shd w:val="clear" w:color="auto" w:fill="FFFFFF" w:themeFill="background1"/>
          <w:lang w:eastAsia="en-US"/>
        </w:rPr>
        <w:t>НЭ</w:t>
      </w:r>
      <w:r>
        <w:rPr>
          <w:rFonts w:eastAsia="Calibri"/>
          <w:sz w:val="28"/>
          <w:szCs w:val="28"/>
          <w:shd w:val="clear" w:color="auto" w:fill="FFFFFF" w:themeFill="background1"/>
          <w:lang w:eastAsia="en-US"/>
        </w:rPr>
        <w:t>, Чаганский</w:t>
      </w:r>
      <w:r w:rsidRPr="00DD6E19">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02987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p>
    <w:p w:rsidR="004F193B" w:rsidRDefault="004F193B" w:rsidP="00B6428D">
      <w:pPr>
        <w:spacing w:line="276" w:lineRule="auto"/>
        <w:ind w:firstLine="720"/>
        <w:jc w:val="both"/>
        <w:rPr>
          <w:rFonts w:eastAsia="Times New Roman"/>
          <w:kern w:val="0"/>
          <w:sz w:val="28"/>
          <w:szCs w:val="28"/>
          <w:lang w:eastAsia="ru-RU"/>
        </w:rPr>
      </w:pPr>
    </w:p>
    <w:p w:rsidR="00B6428D" w:rsidRPr="00EE6151" w:rsidRDefault="00B6428D" w:rsidP="00B6428D">
      <w:pPr>
        <w:spacing w:line="276" w:lineRule="auto"/>
        <w:ind w:firstLine="720"/>
        <w:jc w:val="both"/>
        <w:rPr>
          <w:rFonts w:eastAsia="Times New Roman"/>
          <w:kern w:val="0"/>
          <w:sz w:val="28"/>
          <w:szCs w:val="28"/>
          <w:lang w:eastAsia="ru-RU"/>
        </w:rPr>
      </w:pPr>
      <w:r w:rsidRPr="00B6428D">
        <w:rPr>
          <w:rFonts w:eastAsia="Times New Roman"/>
          <w:kern w:val="0"/>
          <w:sz w:val="28"/>
          <w:szCs w:val="28"/>
          <w:lang w:eastAsia="ru-RU"/>
        </w:rPr>
        <w:t>В 6,5 км.  севернее села Ляшево  на второй подпойменной  терассе правого берега р.Чаган  у Ганюшкиного  дола  расположен  курганный  могильник  « Три шихана» , который является  памятником  истории и культуры . Раскопки  могильника  дадут  сведения  о погребальном обряде  местного населения, могут быть использованы  для пропаганды  исторических знаний. Памятник открыт  краеведом Сафроновым Н.И. и вторично обследован  разведочным отрядом Оренбургской  археологической  экспедиции  под руководством  Пороховой О.И. в 1984 году. Раскопки не проводились.</w:t>
      </w:r>
    </w:p>
    <w:p w:rsidR="00FD1A78" w:rsidRPr="007B5650" w:rsidRDefault="00FD1A78" w:rsidP="00A95D32">
      <w:pPr>
        <w:widowControl/>
        <w:suppressAutoHyphens w:val="0"/>
        <w:spacing w:line="276" w:lineRule="auto"/>
        <w:ind w:firstLine="708"/>
        <w:jc w:val="both"/>
        <w:rPr>
          <w:rFonts w:eastAsia="Times New Roman"/>
          <w:i/>
          <w:kern w:val="0"/>
          <w:sz w:val="28"/>
          <w:szCs w:val="28"/>
          <w:highlight w:val="lightGray"/>
          <w:u w:val="single"/>
          <w:lang w:eastAsia="ru-RU"/>
        </w:rPr>
      </w:pPr>
    </w:p>
    <w:p w:rsidR="00FD1A78" w:rsidRPr="00B74029" w:rsidRDefault="00FD1A78" w:rsidP="00A95D32">
      <w:pPr>
        <w:widowControl/>
        <w:suppressAutoHyphens w:val="0"/>
        <w:spacing w:line="276" w:lineRule="auto"/>
        <w:ind w:firstLine="708"/>
        <w:jc w:val="both"/>
        <w:rPr>
          <w:rFonts w:eastAsia="Times New Roman"/>
          <w:i/>
          <w:kern w:val="0"/>
          <w:sz w:val="28"/>
          <w:szCs w:val="28"/>
          <w:u w:val="single"/>
          <w:lang w:eastAsia="ru-RU"/>
        </w:rPr>
      </w:pPr>
      <w:r w:rsidRPr="00B74029">
        <w:rPr>
          <w:rFonts w:eastAsia="Times New Roman"/>
          <w:i/>
          <w:kern w:val="0"/>
          <w:sz w:val="28"/>
          <w:szCs w:val="28"/>
          <w:u w:val="single"/>
          <w:lang w:eastAsia="ru-RU"/>
        </w:rPr>
        <w:lastRenderedPageBreak/>
        <w:t>Мероприятия по организации охраны объектов культурного наследия Оренбургской области:</w:t>
      </w:r>
    </w:p>
    <w:p w:rsidR="00FA295E" w:rsidRPr="00B30B2B" w:rsidRDefault="00FD1A78" w:rsidP="00FA295E">
      <w:pPr>
        <w:widowControl/>
        <w:suppressAutoHyphens w:val="0"/>
        <w:rPr>
          <w:rFonts w:eastAsia="Times New Roman"/>
          <w:kern w:val="0"/>
          <w:sz w:val="28"/>
          <w:lang w:eastAsia="ru-RU"/>
        </w:rPr>
      </w:pPr>
      <w:r w:rsidRPr="00B74029">
        <w:rPr>
          <w:rFonts w:eastAsia="Times New Roman"/>
          <w:kern w:val="0"/>
          <w:sz w:val="28"/>
          <w:szCs w:val="28"/>
          <w:lang w:eastAsia="ru-RU"/>
        </w:rPr>
        <w:tab/>
      </w:r>
      <w:r w:rsidRPr="00FA295E">
        <w:rPr>
          <w:rFonts w:eastAsia="Times New Roman"/>
          <w:kern w:val="0"/>
          <w:sz w:val="32"/>
          <w:szCs w:val="28"/>
          <w:lang w:eastAsia="ru-RU"/>
        </w:rPr>
        <w:t xml:space="preserve">  </w:t>
      </w:r>
      <w:r w:rsidR="00FA295E" w:rsidRPr="00B30B2B">
        <w:rPr>
          <w:rFonts w:eastAsia="Times New Roman"/>
          <w:color w:val="000000"/>
          <w:kern w:val="0"/>
          <w:sz w:val="28"/>
          <w:szCs w:val="26"/>
          <w:lang w:eastAsia="ru-RU"/>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w:t>
      </w:r>
      <w:r w:rsidR="00FA295E" w:rsidRPr="00FA295E">
        <w:rPr>
          <w:rFonts w:eastAsia="Times New Roman"/>
          <w:color w:val="000000"/>
          <w:kern w:val="0"/>
          <w:sz w:val="28"/>
          <w:szCs w:val="26"/>
          <w:lang w:eastAsia="ru-RU"/>
        </w:rPr>
        <w:t xml:space="preserve"> </w:t>
      </w:r>
      <w:r w:rsidR="00FA295E" w:rsidRPr="00B30B2B">
        <w:rPr>
          <w:rFonts w:eastAsia="Times New Roman"/>
          <w:color w:val="000000"/>
          <w:kern w:val="0"/>
          <w:sz w:val="28"/>
          <w:szCs w:val="26"/>
          <w:lang w:eastAsia="ru-RU"/>
        </w:rPr>
        <w:t xml:space="preserve">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земельки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г. №73-Ф3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w:t>
      </w:r>
      <w:r w:rsidR="00FA295E" w:rsidRPr="00FA295E">
        <w:rPr>
          <w:rFonts w:eastAsia="Times New Roman"/>
          <w:color w:val="000000"/>
          <w:kern w:val="0"/>
          <w:sz w:val="28"/>
          <w:szCs w:val="26"/>
          <w:lang w:eastAsia="ru-RU"/>
        </w:rPr>
        <w:t>ко-культурной экспертизы</w:t>
      </w:r>
      <w:r w:rsidR="00FA295E" w:rsidRPr="00B30B2B">
        <w:rPr>
          <w:rFonts w:eastAsia="Times New Roman"/>
          <w:color w:val="000000"/>
          <w:kern w:val="0"/>
          <w:sz w:val="28"/>
          <w:szCs w:val="26"/>
          <w:lang w:eastAsia="ru-RU"/>
        </w:rPr>
        <w:t>.</w:t>
      </w:r>
    </w:p>
    <w:p w:rsidR="00FD1A78" w:rsidRPr="00B74029" w:rsidRDefault="00FD1A78" w:rsidP="00A95D32">
      <w:pPr>
        <w:widowControl/>
        <w:suppressAutoHyphens w:val="0"/>
        <w:spacing w:line="276" w:lineRule="auto"/>
        <w:jc w:val="both"/>
        <w:rPr>
          <w:rFonts w:eastAsia="Times New Roman"/>
          <w:kern w:val="0"/>
          <w:sz w:val="28"/>
          <w:szCs w:val="28"/>
          <w:lang w:eastAsia="ru-RU"/>
        </w:rPr>
      </w:pPr>
    </w:p>
    <w:p w:rsidR="00FD1A78" w:rsidRPr="00B74029" w:rsidRDefault="00FD1A78" w:rsidP="00A95D32">
      <w:pPr>
        <w:suppressAutoHyphens w:val="0"/>
        <w:spacing w:after="243" w:line="276" w:lineRule="auto"/>
        <w:ind w:left="1200"/>
        <w:rPr>
          <w:rFonts w:eastAsia="Times New Roman"/>
          <w:i/>
          <w:iCs/>
          <w:kern w:val="0"/>
          <w:sz w:val="28"/>
          <w:szCs w:val="28"/>
          <w:lang w:eastAsia="ru-RU"/>
        </w:rPr>
      </w:pPr>
      <w:r w:rsidRPr="00B74029">
        <w:rPr>
          <w:rFonts w:eastAsia="Times New Roman"/>
          <w:i/>
          <w:iCs/>
          <w:color w:val="000000"/>
          <w:kern w:val="0"/>
          <w:sz w:val="28"/>
          <w:szCs w:val="28"/>
          <w:lang w:eastAsia="ru-RU"/>
        </w:rPr>
        <w:t>Санитарные, защитные и санитарно-защитные зоны.</w:t>
      </w:r>
    </w:p>
    <w:p w:rsidR="00FD1A78" w:rsidRPr="004124F7" w:rsidRDefault="00FD1A78" w:rsidP="00A95D32">
      <w:pPr>
        <w:suppressAutoHyphens w:val="0"/>
        <w:spacing w:after="110" w:line="276" w:lineRule="auto"/>
        <w:ind w:left="80" w:right="40" w:firstLine="840"/>
        <w:jc w:val="both"/>
        <w:rPr>
          <w:rFonts w:eastAsia="Times New Roman"/>
          <w:kern w:val="0"/>
          <w:sz w:val="28"/>
          <w:szCs w:val="28"/>
          <w:lang w:eastAsia="ru-RU"/>
        </w:rPr>
      </w:pPr>
      <w:r w:rsidRPr="00B74029">
        <w:rPr>
          <w:rFonts w:eastAsia="Times New Roman"/>
          <w:color w:val="000000"/>
          <w:kern w:val="0"/>
          <w:sz w:val="28"/>
          <w:szCs w:val="28"/>
          <w:lang w:eastAsia="ru-RU"/>
        </w:rPr>
        <w:t>Для каждого объекта (предприятия) должен разрабатываться проект санитарно-защитной зоны. В соответствии с п. 2.10 СанПиН 2.2.1/2.1.1.1200-03 «для действующих предприятий проект организации</w:t>
      </w:r>
      <w:r w:rsidRPr="006506D3">
        <w:rPr>
          <w:rFonts w:eastAsia="Times New Roman"/>
          <w:color w:val="000000"/>
          <w:kern w:val="0"/>
          <w:sz w:val="28"/>
          <w:szCs w:val="28"/>
          <w:lang w:eastAsia="ru-RU"/>
        </w:rPr>
        <w:t xml:space="preserve"> санитарно-защитной зоны должен быть обязательным документом». В этих проектах предусматриваются конкретные мероприятия, учитывающие </w:t>
      </w:r>
      <w:r w:rsidRPr="004124F7">
        <w:rPr>
          <w:rFonts w:eastAsia="Times New Roman"/>
          <w:color w:val="000000"/>
          <w:kern w:val="0"/>
          <w:sz w:val="28"/>
          <w:szCs w:val="28"/>
          <w:lang w:eastAsia="ru-RU"/>
        </w:rPr>
        <w:t>специфику предприятия и защиту от его вредных воздействий.</w:t>
      </w:r>
    </w:p>
    <w:p w:rsidR="00FD1A78" w:rsidRPr="004124F7" w:rsidRDefault="00FD1A78" w:rsidP="00A95D32">
      <w:pPr>
        <w:spacing w:line="276" w:lineRule="auto"/>
        <w:ind w:firstLine="540"/>
        <w:jc w:val="both"/>
        <w:rPr>
          <w:rStyle w:val="14"/>
          <w:color w:val="000000"/>
          <w:sz w:val="28"/>
          <w:szCs w:val="28"/>
        </w:rPr>
      </w:pPr>
    </w:p>
    <w:p w:rsidR="00FD1A78" w:rsidRPr="004124F7" w:rsidRDefault="00FD1A78" w:rsidP="00A95D32">
      <w:pPr>
        <w:spacing w:line="276" w:lineRule="auto"/>
        <w:ind w:firstLine="540"/>
        <w:jc w:val="both"/>
        <w:rPr>
          <w:rStyle w:val="14"/>
          <w:b/>
          <w:color w:val="000000"/>
          <w:sz w:val="28"/>
          <w:szCs w:val="28"/>
        </w:rPr>
      </w:pPr>
      <w:r w:rsidRPr="004124F7">
        <w:rPr>
          <w:rStyle w:val="14"/>
          <w:b/>
          <w:color w:val="000000"/>
          <w:sz w:val="28"/>
          <w:szCs w:val="28"/>
        </w:rPr>
        <w:t xml:space="preserve">Санитарно-защитные зоны МО </w:t>
      </w:r>
      <w:r w:rsidR="004124F7" w:rsidRPr="004124F7">
        <w:rPr>
          <w:rStyle w:val="14"/>
          <w:b/>
          <w:color w:val="000000"/>
          <w:sz w:val="28"/>
          <w:szCs w:val="28"/>
        </w:rPr>
        <w:t>Ленинский</w:t>
      </w:r>
      <w:r w:rsidR="00FE008B" w:rsidRPr="004124F7">
        <w:rPr>
          <w:rStyle w:val="14"/>
          <w:b/>
          <w:color w:val="000000"/>
          <w:sz w:val="28"/>
          <w:szCs w:val="28"/>
        </w:rPr>
        <w:t xml:space="preserve"> </w:t>
      </w:r>
      <w:r w:rsidRPr="004124F7">
        <w:rPr>
          <w:rStyle w:val="14"/>
          <w:b/>
          <w:color w:val="000000"/>
          <w:sz w:val="28"/>
          <w:szCs w:val="28"/>
        </w:rPr>
        <w:t xml:space="preserve"> сельсовет</w:t>
      </w:r>
    </w:p>
    <w:p w:rsidR="004124F7" w:rsidRPr="002A3688" w:rsidRDefault="004124F7" w:rsidP="004124F7">
      <w:pPr>
        <w:widowControl/>
        <w:suppressAutoHyphens w:val="0"/>
        <w:spacing w:line="276" w:lineRule="auto"/>
        <w:jc w:val="center"/>
        <w:rPr>
          <w:rFonts w:eastAsia="Calibri"/>
          <w:kern w:val="0"/>
          <w:sz w:val="28"/>
          <w:szCs w:val="28"/>
          <w:lang w:eastAsia="en-US"/>
        </w:rPr>
      </w:pPr>
    </w:p>
    <w:tbl>
      <w:tblPr>
        <w:tblStyle w:val="32"/>
        <w:tblW w:w="0" w:type="auto"/>
        <w:tblLook w:val="04A0" w:firstRow="1" w:lastRow="0" w:firstColumn="1" w:lastColumn="0" w:noHBand="0" w:noVBand="1"/>
      </w:tblPr>
      <w:tblGrid>
        <w:gridCol w:w="1241"/>
        <w:gridCol w:w="4012"/>
        <w:gridCol w:w="2145"/>
        <w:gridCol w:w="2172"/>
      </w:tblGrid>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п/п</w:t>
            </w:r>
          </w:p>
        </w:tc>
        <w:tc>
          <w:tcPr>
            <w:tcW w:w="4012"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Наименование объекта</w:t>
            </w:r>
          </w:p>
        </w:tc>
        <w:tc>
          <w:tcPr>
            <w:tcW w:w="2145"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Класс опасности объекта</w:t>
            </w:r>
          </w:p>
        </w:tc>
        <w:tc>
          <w:tcPr>
            <w:tcW w:w="2172" w:type="dxa"/>
            <w:vAlign w:val="center"/>
          </w:tcPr>
          <w:p w:rsidR="004124F7" w:rsidRPr="002A3688" w:rsidRDefault="004124F7" w:rsidP="00842E85">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Санитарно-защитная зона, м</w:t>
            </w:r>
          </w:p>
        </w:tc>
      </w:tr>
      <w:tr w:rsidR="004124F7" w:rsidRPr="002A3688" w:rsidTr="00842E85">
        <w:trPr>
          <w:trHeight w:val="576"/>
        </w:trPr>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lastRenderedPageBreak/>
              <w:t>1</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Нефтедобывающая скв</w:t>
            </w:r>
            <w:r w:rsidRPr="002A3688">
              <w:rPr>
                <w:rFonts w:eastAsia="Lucida Sans Unicode"/>
                <w:kern w:val="2"/>
                <w:sz w:val="28"/>
                <w:szCs w:val="28"/>
                <w:lang w:val="en-US" w:eastAsia="en-US" w:bidi="en-US"/>
              </w:rPr>
              <w:t>ажина</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300</w:t>
            </w:r>
          </w:p>
        </w:tc>
      </w:tr>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2</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val="en-US" w:eastAsia="en-US" w:bidi="en-US"/>
              </w:rPr>
              <w:t>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10</w:t>
            </w:r>
            <w:r w:rsidRPr="002A3688">
              <w:rPr>
                <w:rFonts w:eastAsia="Lucida Sans Unicode"/>
                <w:kern w:val="2"/>
                <w:sz w:val="28"/>
                <w:szCs w:val="28"/>
                <w:lang w:eastAsia="en-US" w:bidi="en-US"/>
              </w:rPr>
              <w:t>00</w:t>
            </w:r>
          </w:p>
        </w:tc>
      </w:tr>
      <w:tr w:rsidR="004124F7" w:rsidRPr="002A3688"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3</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Полигоны компостирования твердых бытовых отходов</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4</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 с биологической камерой</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Мельница</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6</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val="en-US" w:eastAsia="en-US" w:bidi="en-US"/>
              </w:rPr>
              <w:t>Сельское кладбище</w:t>
            </w:r>
          </w:p>
        </w:tc>
        <w:tc>
          <w:tcPr>
            <w:tcW w:w="2145"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7</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Кузница</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8</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Овощехранилище</w:t>
            </w:r>
          </w:p>
        </w:tc>
        <w:tc>
          <w:tcPr>
            <w:tcW w:w="2145"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4124F7" w:rsidRPr="002A3688" w:rsidRDefault="004124F7" w:rsidP="00842E85">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9</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Мехток</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МТФ</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4124F7" w:rsidRPr="007B5650" w:rsidTr="00842E85">
        <w:tc>
          <w:tcPr>
            <w:tcW w:w="1241"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11</w:t>
            </w:r>
          </w:p>
        </w:tc>
        <w:tc>
          <w:tcPr>
            <w:tcW w:w="4012" w:type="dxa"/>
          </w:tcPr>
          <w:p w:rsidR="004124F7" w:rsidRPr="002A3688" w:rsidRDefault="004124F7" w:rsidP="00842E85">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ГСМ</w:t>
            </w:r>
          </w:p>
        </w:tc>
        <w:tc>
          <w:tcPr>
            <w:tcW w:w="2145" w:type="dxa"/>
            <w:vAlign w:val="center"/>
          </w:tcPr>
          <w:p w:rsidR="004124F7" w:rsidRPr="002A3688" w:rsidRDefault="004124F7" w:rsidP="00842E85">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4124F7" w:rsidRPr="002A3688" w:rsidRDefault="004124F7" w:rsidP="00842E85">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bl>
    <w:p w:rsidR="00FD1A78" w:rsidRPr="004124F7" w:rsidRDefault="00FD1A78" w:rsidP="00A95D32">
      <w:pPr>
        <w:spacing w:line="276" w:lineRule="auto"/>
        <w:ind w:firstLine="540"/>
        <w:jc w:val="both"/>
        <w:rPr>
          <w:sz w:val="28"/>
          <w:szCs w:val="28"/>
        </w:rPr>
      </w:pPr>
    </w:p>
    <w:p w:rsidR="00FD1A78" w:rsidRPr="004124F7" w:rsidRDefault="00FD1A78" w:rsidP="00A95D32">
      <w:pPr>
        <w:suppressAutoHyphens w:val="0"/>
        <w:spacing w:after="213" w:line="276" w:lineRule="auto"/>
        <w:ind w:left="1180"/>
        <w:jc w:val="both"/>
        <w:rPr>
          <w:rFonts w:eastAsia="Times New Roman"/>
          <w:i/>
          <w:iCs/>
          <w:kern w:val="0"/>
          <w:sz w:val="28"/>
          <w:szCs w:val="28"/>
          <w:lang w:eastAsia="ru-RU"/>
        </w:rPr>
      </w:pPr>
      <w:r w:rsidRPr="004124F7">
        <w:rPr>
          <w:rFonts w:eastAsia="Times New Roman"/>
          <w:i/>
          <w:iCs/>
          <w:color w:val="000000"/>
          <w:kern w:val="0"/>
          <w:sz w:val="28"/>
          <w:szCs w:val="28"/>
          <w:lang w:eastAsia="ru-RU"/>
        </w:rPr>
        <w:t>Охранные зоны магистральных трубопроводов</w:t>
      </w:r>
    </w:p>
    <w:p w:rsidR="00FD1A78" w:rsidRPr="004124F7" w:rsidRDefault="00FD1A78" w:rsidP="00A95D32">
      <w:pPr>
        <w:spacing w:line="276" w:lineRule="auto"/>
        <w:ind w:firstLine="540"/>
        <w:jc w:val="both"/>
        <w:rPr>
          <w:sz w:val="28"/>
          <w:szCs w:val="28"/>
        </w:rPr>
      </w:pPr>
      <w:r w:rsidRPr="004124F7">
        <w:rPr>
          <w:rFonts w:eastAsia="Times New Roman"/>
          <w:color w:val="000000"/>
          <w:kern w:val="0"/>
          <w:sz w:val="28"/>
          <w:szCs w:val="28"/>
          <w:lang w:eastAsia="ru-RU"/>
        </w:rPr>
        <w:t>По территории муниципального образования проходят магистральные газопроводы высокого давления</w:t>
      </w:r>
      <w:r w:rsidR="004124F7" w:rsidRPr="004124F7">
        <w:rPr>
          <w:rFonts w:eastAsia="Times New Roman"/>
          <w:color w:val="000000"/>
          <w:kern w:val="0"/>
          <w:sz w:val="28"/>
          <w:szCs w:val="28"/>
          <w:lang w:eastAsia="ru-RU"/>
        </w:rPr>
        <w:t xml:space="preserve"> и </w:t>
      </w:r>
      <w:r w:rsidRPr="004124F7">
        <w:rPr>
          <w:rFonts w:eastAsia="Times New Roman"/>
          <w:color w:val="000000"/>
          <w:kern w:val="0"/>
          <w:sz w:val="28"/>
          <w:szCs w:val="28"/>
          <w:lang w:eastAsia="ru-RU"/>
        </w:rPr>
        <w:t xml:space="preserve"> нефтепроводы.</w:t>
      </w:r>
    </w:p>
    <w:p w:rsidR="001C1035" w:rsidRPr="001C1035" w:rsidRDefault="001C1035" w:rsidP="001C1035">
      <w:pPr>
        <w:spacing w:line="276" w:lineRule="auto"/>
        <w:ind w:firstLine="426"/>
        <w:rPr>
          <w:sz w:val="28"/>
        </w:rPr>
      </w:pPr>
      <w:r w:rsidRPr="001C1035">
        <w:rPr>
          <w:sz w:val="28"/>
        </w:rPr>
        <w:t>Минимальные расстояния от оси подземных и наземных (в насыпи) трубопроводов, газораспределительных станций (ГРС), компрессорных станций (КС)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п. 3.16, 3.17; табл.4*, табл.5* СНиП  2.05.06-85</w:t>
      </w:r>
      <w:r w:rsidRPr="001C1035">
        <w:rPr>
          <w:sz w:val="28"/>
          <w:vertAlign w:val="superscript"/>
        </w:rPr>
        <w:t>*</w:t>
      </w:r>
      <w:r w:rsidRPr="001C1035">
        <w:rPr>
          <w:sz w:val="28"/>
        </w:rPr>
        <w:t xml:space="preserve"> «Магистральные трубопроводы».</w:t>
      </w:r>
    </w:p>
    <w:p w:rsidR="001C1035" w:rsidRPr="001C1035" w:rsidRDefault="001C1035" w:rsidP="001C1035">
      <w:pPr>
        <w:spacing w:line="276" w:lineRule="auto"/>
        <w:ind w:firstLine="426"/>
        <w:rPr>
          <w:sz w:val="28"/>
        </w:rPr>
      </w:pPr>
      <w:r w:rsidRPr="001C1035">
        <w:rPr>
          <w:sz w:val="28"/>
        </w:rPr>
        <w:t>Согласование границ территорий под размещение объектов любого назначения и выдачу разрешений на строительство данных объектов в охранных зонах и зонах минимальных расстояний от объектов магистральных газопроводов проводить с участием обслуживающих организаций. Изменение границ населенных пунктов производить с учетом наличия на территории поселения магистральных газопроводов, ГРС, КС, а также норм, указанных в п. 3.16, 3.17; табл.4*, табл.5* СНиП  2.05.06-85</w:t>
      </w:r>
      <w:r w:rsidRPr="001C1035">
        <w:rPr>
          <w:sz w:val="28"/>
          <w:vertAlign w:val="superscript"/>
        </w:rPr>
        <w:t>*</w:t>
      </w:r>
      <w:r w:rsidRPr="001C1035">
        <w:rPr>
          <w:sz w:val="28"/>
        </w:rPr>
        <w:t xml:space="preserve"> </w:t>
      </w:r>
      <w:r w:rsidRPr="001C1035">
        <w:rPr>
          <w:sz w:val="28"/>
        </w:rPr>
        <w:lastRenderedPageBreak/>
        <w:t>«Магистральные трубопроводы».</w:t>
      </w:r>
    </w:p>
    <w:p w:rsidR="001C1035" w:rsidRPr="001C1035" w:rsidRDefault="001C1035" w:rsidP="001C1035">
      <w:pPr>
        <w:autoSpaceDE w:val="0"/>
        <w:autoSpaceDN w:val="0"/>
        <w:adjustRightInd w:val="0"/>
        <w:spacing w:line="276" w:lineRule="auto"/>
        <w:ind w:right="213" w:firstLine="567"/>
        <w:jc w:val="both"/>
        <w:rPr>
          <w:sz w:val="28"/>
        </w:rPr>
      </w:pPr>
      <w:r w:rsidRPr="001C1035">
        <w:rPr>
          <w:sz w:val="28"/>
        </w:rPr>
        <w:t xml:space="preserve">Кроме того, в соответствии с п.7.1.1. п.28 СанПиН 2.2.1/2.1.1.1200-03 "Санитарно-защитные зоны и санитарная классификация предприятий, сооружений и иных объектов" ГРС магистральных газопроводов с одоризационными установками меркаптана относятся к объектам </w:t>
      </w:r>
      <w:r w:rsidRPr="001C1035">
        <w:rPr>
          <w:sz w:val="28"/>
          <w:lang w:val="en-US"/>
        </w:rPr>
        <w:t>III</w:t>
      </w:r>
      <w:r w:rsidRPr="001C1035">
        <w:rPr>
          <w:sz w:val="28"/>
        </w:rPr>
        <w:t xml:space="preserve"> класса с ориентировочной санитарно-защитной зоной 300 метров.</w:t>
      </w:r>
    </w:p>
    <w:p w:rsidR="001C1035" w:rsidRPr="001C1035" w:rsidRDefault="001C1035" w:rsidP="001C1035">
      <w:pPr>
        <w:spacing w:line="276" w:lineRule="auto"/>
        <w:ind w:firstLine="567"/>
        <w:jc w:val="both"/>
        <w:rPr>
          <w:sz w:val="28"/>
        </w:rPr>
      </w:pPr>
      <w:bookmarkStart w:id="21" w:name="sub_10501"/>
      <w:r w:rsidRPr="001C1035">
        <w:rPr>
          <w:sz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bookmarkEnd w:id="21"/>
    <w:p w:rsidR="001C1035" w:rsidRPr="001C1035" w:rsidRDefault="001C1035" w:rsidP="001C1035">
      <w:pPr>
        <w:spacing w:line="276" w:lineRule="auto"/>
        <w:ind w:firstLine="567"/>
        <w:jc w:val="both"/>
        <w:rPr>
          <w:rFonts w:eastAsia="Times New Roman"/>
          <w:color w:val="000000"/>
          <w:spacing w:val="-3"/>
          <w:sz w:val="28"/>
        </w:rPr>
      </w:pPr>
      <w:r w:rsidRPr="001C1035">
        <w:rPr>
          <w:rFonts w:eastAsia="Times New Roman"/>
          <w:color w:val="000000"/>
          <w:spacing w:val="-3"/>
          <w:sz w:val="28"/>
        </w:rPr>
        <w:t xml:space="preserve"> От осей трубопроводов в каждую сторону наряду с зоной минимально допустимых расстояний от оси трубопроводов до населенных пунктов, которая имеет размеры 150 и 100 метров для магистрального газопровода, газопроводов высокого давления и  газопроводов отводов соответственно, 200 метров - от магистрального нефтепровода.</w:t>
      </w:r>
    </w:p>
    <w:p w:rsidR="00FD1A78" w:rsidRPr="006506D3" w:rsidRDefault="00FD1A78" w:rsidP="00A95D32">
      <w:pPr>
        <w:suppressAutoHyphens w:val="0"/>
        <w:spacing w:after="259" w:line="276" w:lineRule="auto"/>
        <w:ind w:left="1180"/>
        <w:jc w:val="both"/>
        <w:rPr>
          <w:rFonts w:eastAsia="Times New Roman"/>
          <w:i/>
          <w:iCs/>
          <w:kern w:val="0"/>
          <w:sz w:val="28"/>
          <w:szCs w:val="28"/>
          <w:lang w:eastAsia="ru-RU"/>
        </w:rPr>
      </w:pPr>
      <w:r w:rsidRPr="006506D3">
        <w:rPr>
          <w:rFonts w:eastAsia="Times New Roman"/>
          <w:i/>
          <w:iCs/>
          <w:color w:val="000000"/>
          <w:kern w:val="0"/>
          <w:sz w:val="28"/>
          <w:szCs w:val="28"/>
          <w:lang w:eastAsia="ru-RU"/>
        </w:rPr>
        <w:t>Охранные зоны высоковольтных линий электропередач</w:t>
      </w:r>
    </w:p>
    <w:p w:rsidR="00FD1A78" w:rsidRPr="006506D3" w:rsidRDefault="00FD1A78" w:rsidP="00A95D32">
      <w:pPr>
        <w:suppressAutoHyphens w:val="0"/>
        <w:spacing w:after="120" w:line="276" w:lineRule="auto"/>
        <w:ind w:left="60" w:right="40" w:firstLine="920"/>
        <w:jc w:val="both"/>
        <w:rPr>
          <w:rFonts w:eastAsia="Times New Roman"/>
          <w:kern w:val="0"/>
          <w:sz w:val="28"/>
          <w:szCs w:val="28"/>
          <w:lang w:eastAsia="ru-RU"/>
        </w:rPr>
      </w:pPr>
      <w:r w:rsidRPr="006506D3">
        <w:rPr>
          <w:rFonts w:eastAsia="Times New Roman"/>
          <w:color w:val="000000"/>
          <w:kern w:val="0"/>
          <w:sz w:val="28"/>
          <w:szCs w:val="28"/>
          <w:lang w:eastAsia="ru-RU"/>
        </w:rPr>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r w:rsidRPr="006506D3">
        <w:rPr>
          <w:rFonts w:eastAsia="Times New Roman"/>
          <w:color w:val="000000"/>
          <w:kern w:val="0"/>
          <w:sz w:val="28"/>
          <w:szCs w:val="28"/>
          <w:lang w:val="en-US" w:eastAsia="en-US"/>
        </w:rPr>
        <w:t>BJI</w:t>
      </w:r>
      <w:r w:rsidRPr="006506D3">
        <w:rPr>
          <w:rFonts w:eastAsia="Times New Roman"/>
          <w:color w:val="000000"/>
          <w:kern w:val="0"/>
          <w:sz w:val="28"/>
          <w:szCs w:val="28"/>
          <w:lang w:eastAsia="en-US"/>
        </w:rPr>
        <w:t xml:space="preserve"> </w:t>
      </w:r>
      <w:r w:rsidRPr="006506D3">
        <w:rPr>
          <w:rFonts w:eastAsia="Times New Roman"/>
          <w:color w:val="000000"/>
          <w:kern w:val="0"/>
          <w:sz w:val="28"/>
          <w:szCs w:val="28"/>
          <w:lang w:eastAsia="ru-RU"/>
        </w:rPr>
        <w:t>от крайних проводов</w:t>
      </w:r>
    </w:p>
    <w:p w:rsidR="00FD1A78" w:rsidRPr="006506D3" w:rsidRDefault="00FD1A78" w:rsidP="00A95D32">
      <w:pPr>
        <w:suppressAutoHyphens w:val="0"/>
        <w:spacing w:after="154" w:line="276" w:lineRule="auto"/>
        <w:ind w:left="60" w:right="40" w:firstLine="920"/>
        <w:jc w:val="both"/>
        <w:rPr>
          <w:rFonts w:eastAsia="Times New Roman"/>
          <w:kern w:val="0"/>
          <w:sz w:val="28"/>
          <w:szCs w:val="28"/>
          <w:lang w:eastAsia="ru-RU"/>
        </w:rPr>
      </w:pPr>
      <w:r w:rsidRPr="006506D3">
        <w:rPr>
          <w:rFonts w:eastAsia="Times New Roman"/>
          <w:color w:val="000000"/>
          <w:kern w:val="0"/>
          <w:sz w:val="28"/>
          <w:szCs w:val="28"/>
          <w:lang w:eastAsia="ru-RU"/>
        </w:rPr>
        <w:t xml:space="preserve">На картах-схемах генплана </w:t>
      </w:r>
      <w:r w:rsidR="006506D3" w:rsidRPr="006506D3">
        <w:rPr>
          <w:sz w:val="28"/>
          <w:szCs w:val="28"/>
        </w:rPr>
        <w:t>Ленинского</w:t>
      </w:r>
      <w:r w:rsidRPr="006506D3">
        <w:rPr>
          <w:rFonts w:eastAsia="Times New Roman"/>
          <w:color w:val="000000"/>
          <w:kern w:val="0"/>
          <w:sz w:val="28"/>
          <w:szCs w:val="28"/>
          <w:lang w:eastAsia="ru-RU"/>
        </w:rPr>
        <w:t xml:space="preserve"> сельсовета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FD1A78" w:rsidRPr="006506D3" w:rsidRDefault="00FD1A78" w:rsidP="00A95D32">
      <w:pPr>
        <w:widowControl/>
        <w:suppressAutoHyphens w:val="0"/>
        <w:adjustRightInd w:val="0"/>
        <w:spacing w:before="100" w:beforeAutospacing="1" w:after="100" w:afterAutospacing="1" w:line="276" w:lineRule="auto"/>
        <w:ind w:firstLine="485"/>
        <w:jc w:val="both"/>
        <w:rPr>
          <w:rFonts w:eastAsia="Times New Roman"/>
          <w:kern w:val="0"/>
          <w:sz w:val="28"/>
          <w:szCs w:val="28"/>
          <w:lang w:eastAsia="ru-RU"/>
        </w:rPr>
      </w:pPr>
      <w:r w:rsidRPr="006506D3">
        <w:rPr>
          <w:rFonts w:eastAsia="Times New Roman"/>
          <w:color w:val="000000"/>
          <w:kern w:val="0"/>
          <w:sz w:val="28"/>
          <w:szCs w:val="28"/>
          <w:lang w:eastAsia="ru-RU"/>
        </w:rPr>
        <w:t>- 15 м - для ВЛ напряжением 35 кВ;</w:t>
      </w:r>
    </w:p>
    <w:p w:rsidR="00FD1A78" w:rsidRPr="006506D3" w:rsidRDefault="00FD1A78" w:rsidP="00A95D32">
      <w:pPr>
        <w:spacing w:line="276" w:lineRule="auto"/>
        <w:ind w:firstLine="540"/>
        <w:jc w:val="both"/>
        <w:rPr>
          <w:sz w:val="28"/>
          <w:szCs w:val="28"/>
        </w:rPr>
      </w:pPr>
      <w:r w:rsidRPr="006506D3">
        <w:rPr>
          <w:sz w:val="28"/>
          <w:szCs w:val="28"/>
        </w:rPr>
        <w:t xml:space="preserve">- 10м (5м - для линий с самонесущими или изолированными проводами, размещенных в границах населенных пунктов) </w:t>
      </w:r>
      <w:r w:rsidRPr="006506D3">
        <w:rPr>
          <w:rFonts w:eastAsia="Times New Roman"/>
          <w:color w:val="000000"/>
          <w:kern w:val="0"/>
          <w:sz w:val="28"/>
          <w:szCs w:val="28"/>
          <w:lang w:eastAsia="ru-RU"/>
        </w:rPr>
        <w:t>для ВЛ напряжением до 20 кВ;</w:t>
      </w:r>
    </w:p>
    <w:p w:rsidR="00FE008B" w:rsidRPr="007B5650" w:rsidRDefault="00FE008B" w:rsidP="00A95D32">
      <w:pPr>
        <w:suppressAutoHyphens w:val="0"/>
        <w:spacing w:after="256" w:line="276" w:lineRule="auto"/>
        <w:ind w:left="1700" w:hanging="480"/>
        <w:rPr>
          <w:rFonts w:eastAsia="Times New Roman"/>
          <w:i/>
          <w:iCs/>
          <w:color w:val="000000"/>
          <w:kern w:val="0"/>
          <w:sz w:val="28"/>
          <w:szCs w:val="28"/>
          <w:highlight w:val="lightGray"/>
          <w:lang w:eastAsia="ru-RU"/>
        </w:rPr>
      </w:pPr>
    </w:p>
    <w:p w:rsidR="00FD1A78" w:rsidRPr="006506D3" w:rsidRDefault="00FD1A78" w:rsidP="00A95D32">
      <w:pPr>
        <w:suppressAutoHyphens w:val="0"/>
        <w:spacing w:after="256" w:line="276" w:lineRule="auto"/>
        <w:ind w:left="1700" w:hanging="480"/>
        <w:rPr>
          <w:rFonts w:eastAsia="Times New Roman"/>
          <w:b/>
          <w:i/>
          <w:iCs/>
          <w:kern w:val="0"/>
          <w:sz w:val="28"/>
          <w:szCs w:val="28"/>
          <w:lang w:eastAsia="ru-RU"/>
        </w:rPr>
      </w:pPr>
      <w:r w:rsidRPr="006506D3">
        <w:rPr>
          <w:rFonts w:eastAsia="Times New Roman"/>
          <w:b/>
          <w:i/>
          <w:iCs/>
          <w:color w:val="000000"/>
          <w:kern w:val="0"/>
          <w:sz w:val="28"/>
          <w:szCs w:val="28"/>
          <w:lang w:eastAsia="ru-RU"/>
        </w:rPr>
        <w:lastRenderedPageBreak/>
        <w:t>Водоохранные зоны и прибрежные защитные полосы</w:t>
      </w:r>
    </w:p>
    <w:p w:rsidR="00FD1A78" w:rsidRPr="006506D3" w:rsidRDefault="00FD1A78" w:rsidP="00A95D32">
      <w:pPr>
        <w:suppressAutoHyphens w:val="0"/>
        <w:spacing w:after="56" w:line="276" w:lineRule="auto"/>
        <w:ind w:left="60" w:right="40" w:firstLine="960"/>
        <w:jc w:val="both"/>
        <w:rPr>
          <w:rFonts w:eastAsia="Times New Roman"/>
          <w:kern w:val="0"/>
          <w:sz w:val="28"/>
          <w:szCs w:val="28"/>
          <w:lang w:eastAsia="ru-RU"/>
        </w:rPr>
      </w:pPr>
      <w:r w:rsidRPr="006506D3">
        <w:rPr>
          <w:rFonts w:eastAsia="Times New Roman"/>
          <w:color w:val="000000"/>
          <w:kern w:val="0"/>
          <w:sz w:val="28"/>
          <w:szCs w:val="28"/>
          <w:lang w:eastAsia="ru-RU"/>
        </w:rPr>
        <w:t xml:space="preserve">Водоохранные зоны и прибрежные защитные полосы водных объектов устанавливаются в соответствие со статьей 65 Водного кодекса, вступившего в силу с 1 января 2007 года Разработанных и утвержденных проектов водоохранных зон водных объектов в МО </w:t>
      </w:r>
      <w:r w:rsidR="006506D3" w:rsidRPr="006506D3">
        <w:rPr>
          <w:sz w:val="28"/>
          <w:szCs w:val="28"/>
        </w:rPr>
        <w:t>Ленинский</w:t>
      </w:r>
      <w:r w:rsidRPr="006506D3">
        <w:rPr>
          <w:rFonts w:eastAsia="Times New Roman"/>
          <w:color w:val="000000"/>
          <w:kern w:val="0"/>
          <w:sz w:val="28"/>
          <w:szCs w:val="28"/>
          <w:lang w:eastAsia="ru-RU"/>
        </w:rPr>
        <w:t xml:space="preserve"> сельсовет в  настоящее время нет,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FD1A78" w:rsidRPr="006506D3" w:rsidRDefault="00FD1A78" w:rsidP="00A95D32">
      <w:pPr>
        <w:suppressAutoHyphens w:val="0"/>
        <w:spacing w:after="52" w:line="276" w:lineRule="auto"/>
        <w:ind w:left="60" w:right="40" w:firstLine="960"/>
        <w:jc w:val="both"/>
        <w:rPr>
          <w:rFonts w:eastAsia="Times New Roman"/>
          <w:kern w:val="0"/>
          <w:sz w:val="28"/>
          <w:szCs w:val="28"/>
          <w:lang w:eastAsia="ru-RU"/>
        </w:rPr>
      </w:pPr>
      <w:r w:rsidRPr="006506D3">
        <w:rPr>
          <w:rFonts w:eastAsia="Times New Roman"/>
          <w:color w:val="000000"/>
          <w:kern w:val="0"/>
          <w:sz w:val="28"/>
          <w:szCs w:val="28"/>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1A78" w:rsidRPr="006506D3" w:rsidRDefault="00FD1A78" w:rsidP="00A95D32">
      <w:pPr>
        <w:suppressAutoHyphens w:val="0"/>
        <w:spacing w:after="69" w:line="276" w:lineRule="auto"/>
        <w:ind w:left="60" w:right="40" w:firstLine="960"/>
        <w:jc w:val="both"/>
        <w:rPr>
          <w:rFonts w:eastAsia="Times New Roman"/>
          <w:kern w:val="0"/>
          <w:sz w:val="28"/>
          <w:szCs w:val="28"/>
          <w:lang w:eastAsia="ru-RU"/>
        </w:rPr>
      </w:pPr>
      <w:r w:rsidRPr="006506D3">
        <w:rPr>
          <w:rFonts w:eastAsia="Times New Roman"/>
          <w:color w:val="000000"/>
          <w:kern w:val="0"/>
          <w:sz w:val="28"/>
          <w:szCs w:val="28"/>
          <w:lang w:eastAsia="ru-RU"/>
        </w:rPr>
        <w:t xml:space="preserve">На картах-схемах генерального плана отображены водоохранные зоны водных объектов </w:t>
      </w:r>
      <w:r w:rsidR="006506D3" w:rsidRPr="006506D3">
        <w:rPr>
          <w:sz w:val="28"/>
          <w:szCs w:val="28"/>
        </w:rPr>
        <w:t>Ленинского</w:t>
      </w:r>
      <w:r w:rsidRPr="006506D3">
        <w:rPr>
          <w:rFonts w:eastAsia="Times New Roman"/>
          <w:color w:val="000000"/>
          <w:kern w:val="0"/>
          <w:sz w:val="28"/>
          <w:szCs w:val="28"/>
          <w:lang w:eastAsia="ru-RU"/>
        </w:rPr>
        <w:t xml:space="preserve"> сельсовета:</w:t>
      </w:r>
    </w:p>
    <w:p w:rsidR="00A121AF" w:rsidRDefault="00A121AF" w:rsidP="00A121AF">
      <w:pPr>
        <w:shd w:val="clear" w:color="auto" w:fill="FFFFFF"/>
        <w:tabs>
          <w:tab w:val="left" w:pos="5257"/>
        </w:tabs>
        <w:autoSpaceDE w:val="0"/>
        <w:autoSpaceDN w:val="0"/>
        <w:adjustRightInd w:val="0"/>
        <w:ind w:firstLine="567"/>
        <w:jc w:val="both"/>
        <w:rPr>
          <w:rFonts w:eastAsia="Times New Roman"/>
          <w:kern w:val="0"/>
          <w:sz w:val="28"/>
          <w:szCs w:val="28"/>
          <w:lang w:eastAsia="ru-RU"/>
        </w:rPr>
      </w:pPr>
      <w:r>
        <w:rPr>
          <w:rFonts w:eastAsia="Times New Roman"/>
          <w:kern w:val="0"/>
          <w:sz w:val="28"/>
          <w:szCs w:val="28"/>
          <w:lang w:eastAsia="ru-RU"/>
        </w:rPr>
        <w:t>-</w:t>
      </w:r>
      <w:r w:rsidRPr="00B0297B">
        <w:rPr>
          <w:rFonts w:eastAsia="Times New Roman"/>
          <w:kern w:val="0"/>
          <w:sz w:val="28"/>
          <w:szCs w:val="28"/>
          <w:lang w:eastAsia="ru-RU"/>
        </w:rPr>
        <w:t xml:space="preserve">Чаган </w:t>
      </w:r>
      <w:r>
        <w:rPr>
          <w:rFonts w:eastAsia="Times New Roman"/>
          <w:kern w:val="0"/>
          <w:sz w:val="28"/>
          <w:szCs w:val="28"/>
          <w:lang w:eastAsia="ru-RU"/>
        </w:rPr>
        <w:t>,</w:t>
      </w:r>
      <w:r w:rsidRPr="00B0297B">
        <w:rPr>
          <w:rFonts w:eastAsia="Times New Roman"/>
          <w:kern w:val="0"/>
          <w:sz w:val="28"/>
          <w:szCs w:val="28"/>
          <w:lang w:eastAsia="ru-RU"/>
        </w:rPr>
        <w:t xml:space="preserve"> протяженностью 264 км. </w:t>
      </w:r>
      <w:r>
        <w:rPr>
          <w:rFonts w:eastAsia="Times New Roman"/>
          <w:kern w:val="0"/>
          <w:sz w:val="28"/>
          <w:szCs w:val="28"/>
          <w:lang w:eastAsia="ru-RU"/>
        </w:rPr>
        <w:t xml:space="preserve"> -</w:t>
      </w:r>
      <w:r>
        <w:rPr>
          <w:rFonts w:eastAsia="Times New Roman"/>
          <w:color w:val="000000"/>
          <w:kern w:val="0"/>
          <w:sz w:val="28"/>
          <w:szCs w:val="28"/>
          <w:lang w:eastAsia="ru-RU"/>
        </w:rPr>
        <w:t>ширина водоохранной зоны 2</w:t>
      </w:r>
      <w:r w:rsidRPr="00A121AF">
        <w:rPr>
          <w:rFonts w:eastAsia="Times New Roman"/>
          <w:color w:val="000000"/>
          <w:kern w:val="0"/>
          <w:sz w:val="28"/>
          <w:szCs w:val="28"/>
          <w:lang w:eastAsia="ru-RU"/>
        </w:rPr>
        <w:t>00 метров;</w:t>
      </w:r>
    </w:p>
    <w:p w:rsidR="00A121AF" w:rsidRPr="00B0297B" w:rsidRDefault="00A121AF" w:rsidP="00A121AF">
      <w:pPr>
        <w:shd w:val="clear" w:color="auto" w:fill="FFFFFF"/>
        <w:autoSpaceDE w:val="0"/>
        <w:autoSpaceDN w:val="0"/>
        <w:adjustRightInd w:val="0"/>
        <w:ind w:firstLine="567"/>
        <w:jc w:val="both"/>
        <w:rPr>
          <w:rFonts w:eastAsia="Times New Roman"/>
          <w:kern w:val="0"/>
          <w:sz w:val="28"/>
          <w:szCs w:val="28"/>
          <w:lang w:eastAsia="ru-RU"/>
        </w:rPr>
      </w:pPr>
      <w:r w:rsidRPr="00A121AF">
        <w:rPr>
          <w:rFonts w:eastAsia="Times New Roman"/>
          <w:kern w:val="0"/>
          <w:sz w:val="28"/>
          <w:szCs w:val="28"/>
          <w:lang w:eastAsia="ru-RU"/>
        </w:rPr>
        <w:t>-река Грязнушка.</w:t>
      </w:r>
      <w:r w:rsidRPr="00A121AF">
        <w:rPr>
          <w:rFonts w:eastAsia="Times New Roman"/>
          <w:color w:val="000000"/>
          <w:kern w:val="0"/>
          <w:sz w:val="28"/>
          <w:szCs w:val="28"/>
          <w:lang w:eastAsia="ru-RU"/>
        </w:rPr>
        <w:t>- ширина водоохранной зоны 100 метров;</w:t>
      </w:r>
    </w:p>
    <w:p w:rsidR="00FD1A78" w:rsidRPr="00A121AF" w:rsidRDefault="00A121AF" w:rsidP="00A121AF">
      <w:pPr>
        <w:suppressAutoHyphens w:val="0"/>
        <w:spacing w:after="302" w:line="276" w:lineRule="auto"/>
        <w:rPr>
          <w:rFonts w:eastAsia="Times New Roman"/>
          <w:kern w:val="0"/>
          <w:sz w:val="28"/>
          <w:szCs w:val="28"/>
          <w:lang w:eastAsia="ru-RU"/>
        </w:rPr>
      </w:pPr>
      <w:r w:rsidRPr="00A121AF">
        <w:rPr>
          <w:rFonts w:eastAsia="Times New Roman"/>
          <w:color w:val="000000"/>
          <w:kern w:val="0"/>
          <w:sz w:val="28"/>
          <w:szCs w:val="28"/>
          <w:lang w:eastAsia="ru-RU"/>
        </w:rPr>
        <w:t xml:space="preserve">        </w:t>
      </w:r>
      <w:r w:rsidR="00FD1A78" w:rsidRPr="00A121AF">
        <w:rPr>
          <w:rFonts w:eastAsia="Times New Roman"/>
          <w:color w:val="000000"/>
          <w:kern w:val="0"/>
          <w:sz w:val="28"/>
          <w:szCs w:val="28"/>
          <w:lang w:eastAsia="ru-RU"/>
        </w:rPr>
        <w:t>- пруды, озера, ручьи — ширина водоохранной зоны 50 метров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В границах водоохранных зон запрещаются:</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1) использование сточных вод для удобрения почв;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3) осуществление авиационных мер по борьбе с вредителями и болезнями растений;</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В границах прибрежных защитных полос ограничениями запрещаются:</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1) распашка земель;</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2) размещение отвалов размываемых грунтов;</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3) выпас сельскохозяйственных животных и организация для них летних лагерей, ванн.</w:t>
      </w:r>
    </w:p>
    <w:p w:rsidR="00FD1A78" w:rsidRPr="006506D3"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6506D3">
        <w:rPr>
          <w:rFonts w:eastAsia="Calibri"/>
          <w:bCs/>
          <w:color w:val="000000"/>
          <w:kern w:val="0"/>
          <w:sz w:val="28"/>
          <w:szCs w:val="28"/>
        </w:rPr>
        <w:t>Федеральным законом от 03.06.2006 г. № 73-ФЗ (ред. 14.07.2008 г.) «О введения в действие Водного кодекса Российской Федерации» ст.14 п.8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FD1A78" w:rsidRPr="006506D3" w:rsidRDefault="00FD1A78" w:rsidP="00A95D32">
      <w:pPr>
        <w:tabs>
          <w:tab w:val="left" w:pos="700"/>
        </w:tabs>
        <w:spacing w:line="276" w:lineRule="auto"/>
        <w:jc w:val="both"/>
        <w:rPr>
          <w:rFonts w:eastAsia="Times New Roman"/>
          <w:kern w:val="3"/>
          <w:sz w:val="28"/>
          <w:szCs w:val="28"/>
          <w:lang w:eastAsia="ru-RU"/>
        </w:rPr>
      </w:pPr>
      <w:r w:rsidRPr="006506D3">
        <w:rPr>
          <w:b/>
          <w:bCs/>
          <w:i/>
          <w:iCs/>
          <w:color w:val="000000"/>
          <w:sz w:val="28"/>
          <w:szCs w:val="28"/>
        </w:rPr>
        <w:tab/>
      </w:r>
    </w:p>
    <w:p w:rsidR="00FD1A78" w:rsidRPr="006506D3" w:rsidRDefault="00FD1A78" w:rsidP="00A95D32">
      <w:pPr>
        <w:spacing w:line="276" w:lineRule="auto"/>
        <w:jc w:val="both"/>
        <w:rPr>
          <w:rFonts w:eastAsia="Times New Roman"/>
          <w:b/>
          <w:bCs/>
          <w:i/>
          <w:iCs/>
          <w:color w:val="000000"/>
          <w:spacing w:val="-3"/>
          <w:sz w:val="28"/>
          <w:szCs w:val="28"/>
        </w:rPr>
      </w:pPr>
      <w:r w:rsidRPr="006506D3">
        <w:rPr>
          <w:rFonts w:eastAsia="Times New Roman"/>
          <w:b/>
          <w:bCs/>
          <w:i/>
          <w:iCs/>
          <w:spacing w:val="-3"/>
          <w:sz w:val="28"/>
          <w:szCs w:val="28"/>
        </w:rPr>
        <w:t>Ограничения по воздейст</w:t>
      </w:r>
      <w:r w:rsidRPr="006506D3">
        <w:rPr>
          <w:rFonts w:eastAsia="Times New Roman"/>
          <w:b/>
          <w:bCs/>
          <w:i/>
          <w:iCs/>
          <w:color w:val="000000"/>
          <w:spacing w:val="-3"/>
          <w:sz w:val="28"/>
          <w:szCs w:val="28"/>
        </w:rPr>
        <w:t>вию на строительство природных и техногенных факторов:</w:t>
      </w:r>
    </w:p>
    <w:p w:rsidR="00FD1A78" w:rsidRPr="006506D3" w:rsidRDefault="00FD1A78" w:rsidP="00A95D32">
      <w:pPr>
        <w:tabs>
          <w:tab w:val="left" w:pos="19852"/>
          <w:tab w:val="left" w:pos="20561"/>
          <w:tab w:val="left" w:pos="22479"/>
        </w:tabs>
        <w:spacing w:line="276" w:lineRule="auto"/>
        <w:ind w:left="709"/>
        <w:jc w:val="both"/>
        <w:rPr>
          <w:rFonts w:eastAsia="Times New Roman"/>
          <w:i/>
          <w:iCs/>
          <w:sz w:val="28"/>
          <w:szCs w:val="28"/>
        </w:rPr>
      </w:pPr>
      <w:r w:rsidRPr="006506D3">
        <w:rPr>
          <w:rFonts w:eastAsia="Times New Roman"/>
          <w:i/>
          <w:iCs/>
          <w:sz w:val="28"/>
          <w:szCs w:val="28"/>
        </w:rPr>
        <w:t xml:space="preserve">-зона затопления паводком 1-% ной обеспеченности; </w:t>
      </w:r>
    </w:p>
    <w:p w:rsidR="00FD1A78" w:rsidRPr="006506D3" w:rsidRDefault="00FD1A78" w:rsidP="00A95D32">
      <w:pPr>
        <w:spacing w:line="276" w:lineRule="auto"/>
        <w:jc w:val="both"/>
        <w:rPr>
          <w:i/>
          <w:iCs/>
          <w:sz w:val="28"/>
          <w:szCs w:val="28"/>
        </w:rPr>
      </w:pPr>
      <w:r w:rsidRPr="006506D3">
        <w:rPr>
          <w:i/>
          <w:iCs/>
          <w:sz w:val="28"/>
          <w:szCs w:val="28"/>
        </w:rPr>
        <w:tab/>
        <w:t xml:space="preserve">-нарушенные территории. </w:t>
      </w:r>
    </w:p>
    <w:p w:rsidR="00FD1A78" w:rsidRPr="006506D3" w:rsidRDefault="00FD1A78" w:rsidP="00A95D32">
      <w:pPr>
        <w:spacing w:line="276" w:lineRule="auto"/>
        <w:ind w:firstLine="708"/>
        <w:jc w:val="both"/>
        <w:rPr>
          <w:rFonts w:eastAsia="Times New Roman"/>
          <w:sz w:val="28"/>
          <w:szCs w:val="28"/>
        </w:rPr>
      </w:pPr>
      <w:r w:rsidRPr="006506D3">
        <w:rPr>
          <w:sz w:val="28"/>
          <w:szCs w:val="28"/>
        </w:rPr>
        <w:t>-</w:t>
      </w:r>
      <w:r w:rsidRPr="006506D3">
        <w:rPr>
          <w:i/>
          <w:iCs/>
          <w:sz w:val="28"/>
          <w:szCs w:val="28"/>
        </w:rPr>
        <w:t xml:space="preserve">Зона затопления паводком 1% обеспеченности. </w:t>
      </w:r>
      <w:r w:rsidRPr="006506D3">
        <w:rPr>
          <w:sz w:val="28"/>
          <w:szCs w:val="28"/>
        </w:rPr>
        <w:t>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гидронамыв, дренаж, берегоукрепление). Зоны затопления на территории сельсовета не наблюдаются.</w:t>
      </w:r>
    </w:p>
    <w:p w:rsidR="00FD1A78" w:rsidRPr="006506D3" w:rsidRDefault="00FD1A78" w:rsidP="00A95D32">
      <w:pPr>
        <w:spacing w:line="276" w:lineRule="auto"/>
        <w:jc w:val="both"/>
        <w:rPr>
          <w:sz w:val="28"/>
          <w:szCs w:val="28"/>
        </w:rPr>
      </w:pPr>
      <w:r w:rsidRPr="006506D3">
        <w:rPr>
          <w:sz w:val="28"/>
          <w:szCs w:val="28"/>
        </w:rPr>
        <w:tab/>
      </w:r>
      <w:r w:rsidRPr="006506D3">
        <w:rPr>
          <w:i/>
          <w:iCs/>
          <w:sz w:val="28"/>
          <w:szCs w:val="28"/>
        </w:rPr>
        <w:t>- Нарушенные территории</w:t>
      </w:r>
      <w:r w:rsidRPr="006506D3">
        <w:rPr>
          <w:sz w:val="28"/>
          <w:szCs w:val="28"/>
        </w:rPr>
        <w:t xml:space="preserve"> - территории отработанных карьеров строительных материалов, техногенные нарушения рельефа, отвалы грунта и пр.</w:t>
      </w:r>
    </w:p>
    <w:p w:rsidR="00FD1A78" w:rsidRPr="007B5650" w:rsidRDefault="00FD1A78" w:rsidP="00A95D32">
      <w:pPr>
        <w:tabs>
          <w:tab w:val="left" w:pos="700"/>
        </w:tabs>
        <w:spacing w:line="276" w:lineRule="auto"/>
        <w:jc w:val="both"/>
        <w:rPr>
          <w:rFonts w:eastAsia="Times New Roman"/>
          <w:b/>
          <w:bCs/>
          <w:color w:val="000000"/>
          <w:sz w:val="28"/>
          <w:szCs w:val="28"/>
          <w:highlight w:val="lightGray"/>
        </w:rPr>
      </w:pPr>
    </w:p>
    <w:p w:rsidR="00FD1A78" w:rsidRPr="006506D3" w:rsidRDefault="00FD1A78" w:rsidP="00A95D32">
      <w:pPr>
        <w:tabs>
          <w:tab w:val="left" w:pos="700"/>
        </w:tabs>
        <w:spacing w:line="276" w:lineRule="auto"/>
        <w:ind w:firstLine="738"/>
        <w:jc w:val="both"/>
        <w:rPr>
          <w:rFonts w:eastAsia="Times New Roman"/>
          <w:b/>
          <w:bCs/>
          <w:color w:val="000000"/>
          <w:sz w:val="28"/>
          <w:szCs w:val="28"/>
        </w:rPr>
      </w:pPr>
      <w:r w:rsidRPr="006506D3">
        <w:rPr>
          <w:rFonts w:eastAsia="Times New Roman"/>
          <w:b/>
          <w:bCs/>
          <w:color w:val="000000"/>
          <w:sz w:val="28"/>
          <w:szCs w:val="28"/>
        </w:rPr>
        <w:t>Выводы:</w:t>
      </w:r>
    </w:p>
    <w:p w:rsidR="00FD1A78" w:rsidRPr="006506D3" w:rsidRDefault="00FD1A78" w:rsidP="00A95D32">
      <w:pPr>
        <w:autoSpaceDE w:val="0"/>
        <w:spacing w:line="276" w:lineRule="auto"/>
        <w:ind w:firstLine="708"/>
        <w:jc w:val="both"/>
        <w:rPr>
          <w:rFonts w:eastAsia="Times New Roman"/>
          <w:bCs/>
          <w:i/>
          <w:color w:val="000000"/>
          <w:sz w:val="28"/>
          <w:szCs w:val="28"/>
        </w:rPr>
      </w:pPr>
      <w:r w:rsidRPr="006506D3">
        <w:rPr>
          <w:rFonts w:eastAsia="Times New Roman"/>
          <w:bCs/>
          <w:i/>
          <w:color w:val="000000"/>
          <w:sz w:val="28"/>
          <w:szCs w:val="28"/>
        </w:rPr>
        <w:t xml:space="preserve">В результате анализа., выявлены следующие проблемы функционального зонирования территории, связанные с наличием зон, </w:t>
      </w:r>
      <w:r w:rsidRPr="006506D3">
        <w:rPr>
          <w:rFonts w:eastAsia="Times New Roman"/>
          <w:bCs/>
          <w:i/>
          <w:color w:val="000000"/>
          <w:sz w:val="28"/>
          <w:szCs w:val="28"/>
        </w:rPr>
        <w:lastRenderedPageBreak/>
        <w:t>оказывающих влияние на развитие территории:</w:t>
      </w:r>
    </w:p>
    <w:p w:rsidR="00FD1A78" w:rsidRPr="006506D3" w:rsidRDefault="00FD1A78" w:rsidP="00A95D32">
      <w:pPr>
        <w:autoSpaceDE w:val="0"/>
        <w:spacing w:line="276" w:lineRule="auto"/>
        <w:ind w:firstLine="708"/>
        <w:jc w:val="both"/>
        <w:rPr>
          <w:rFonts w:eastAsia="Times New Roman"/>
          <w:bCs/>
          <w:i/>
          <w:color w:val="000000"/>
          <w:sz w:val="28"/>
          <w:szCs w:val="28"/>
        </w:rPr>
      </w:pPr>
      <w:r w:rsidRPr="006506D3">
        <w:rPr>
          <w:rFonts w:eastAsia="Times New Roman"/>
          <w:color w:val="000000"/>
          <w:sz w:val="28"/>
          <w:szCs w:val="28"/>
        </w:rPr>
        <w:t xml:space="preserve">1.Ограничения по охранным зонам  инженерно-транспортных коммуникаций, расположенных на территории </w:t>
      </w:r>
      <w:r w:rsidRPr="006506D3">
        <w:rPr>
          <w:sz w:val="28"/>
          <w:szCs w:val="28"/>
        </w:rPr>
        <w:t xml:space="preserve">Муниципального образования </w:t>
      </w:r>
      <w:r w:rsidR="006506D3" w:rsidRPr="006506D3">
        <w:rPr>
          <w:sz w:val="28"/>
          <w:szCs w:val="28"/>
        </w:rPr>
        <w:t xml:space="preserve">Ленинский </w:t>
      </w:r>
      <w:r w:rsidRPr="006506D3">
        <w:rPr>
          <w:sz w:val="28"/>
          <w:szCs w:val="28"/>
        </w:rPr>
        <w:t>сельсовет</w:t>
      </w:r>
      <w:r w:rsidRPr="006506D3">
        <w:rPr>
          <w:rFonts w:eastAsia="Times New Roman"/>
          <w:color w:val="000000"/>
          <w:sz w:val="28"/>
          <w:szCs w:val="28"/>
        </w:rPr>
        <w:t xml:space="preserve">,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Оренбургской области, </w:t>
      </w:r>
      <w:r w:rsidR="00115455" w:rsidRPr="006506D3">
        <w:rPr>
          <w:rFonts w:eastAsia="Times New Roman"/>
          <w:color w:val="000000"/>
          <w:sz w:val="28"/>
          <w:szCs w:val="28"/>
        </w:rPr>
        <w:t>Первомайского</w:t>
      </w:r>
      <w:r w:rsidRPr="006506D3">
        <w:rPr>
          <w:rFonts w:eastAsia="Times New Roman"/>
          <w:color w:val="000000"/>
          <w:sz w:val="28"/>
          <w:szCs w:val="28"/>
        </w:rPr>
        <w:t xml:space="preserve"> района.</w:t>
      </w:r>
    </w:p>
    <w:p w:rsidR="00FD1A78" w:rsidRPr="006506D3" w:rsidRDefault="00FD1A78" w:rsidP="00A95D32">
      <w:pPr>
        <w:autoSpaceDE w:val="0"/>
        <w:spacing w:line="276" w:lineRule="auto"/>
        <w:ind w:firstLine="708"/>
        <w:jc w:val="both"/>
        <w:rPr>
          <w:rFonts w:eastAsia="Times New Roman"/>
          <w:color w:val="000000"/>
          <w:sz w:val="28"/>
          <w:szCs w:val="28"/>
        </w:rPr>
      </w:pPr>
      <w:r w:rsidRPr="006506D3">
        <w:rPr>
          <w:rFonts w:eastAsia="Times New Roman"/>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FD1A78" w:rsidRPr="006506D3" w:rsidRDefault="00FD1A78" w:rsidP="00A95D32">
      <w:pPr>
        <w:tabs>
          <w:tab w:val="left" w:pos="360"/>
          <w:tab w:val="left" w:pos="700"/>
        </w:tabs>
        <w:spacing w:line="276" w:lineRule="auto"/>
        <w:jc w:val="both"/>
        <w:rPr>
          <w:rFonts w:eastAsia="Times New Roman"/>
          <w:sz w:val="28"/>
          <w:szCs w:val="28"/>
        </w:rPr>
      </w:pPr>
      <w:r w:rsidRPr="006506D3">
        <w:rPr>
          <w:rFonts w:eastAsia="Times New Roman"/>
          <w:sz w:val="28"/>
          <w:szCs w:val="28"/>
        </w:rPr>
        <w:tab/>
      </w:r>
      <w:r w:rsidRPr="006506D3">
        <w:rPr>
          <w:rFonts w:eastAsia="Times New Roman"/>
          <w:sz w:val="28"/>
          <w:szCs w:val="28"/>
        </w:rPr>
        <w:tab/>
        <w:t>2.Требуется разработка и утверждение проектов санитарно-защитных зон промышленных предприятий, расположенных на территории</w:t>
      </w:r>
      <w:r w:rsidRPr="006506D3">
        <w:rPr>
          <w:sz w:val="28"/>
          <w:szCs w:val="28"/>
        </w:rPr>
        <w:t xml:space="preserve"> Муниципального образования </w:t>
      </w:r>
      <w:r w:rsidR="006506D3" w:rsidRPr="006506D3">
        <w:rPr>
          <w:sz w:val="28"/>
          <w:szCs w:val="28"/>
        </w:rPr>
        <w:t>Ленинский</w:t>
      </w:r>
      <w:r w:rsidRPr="006506D3">
        <w:rPr>
          <w:sz w:val="28"/>
          <w:szCs w:val="28"/>
        </w:rPr>
        <w:t xml:space="preserve"> сельсовет</w:t>
      </w:r>
      <w:r w:rsidRPr="006506D3">
        <w:rPr>
          <w:rFonts w:eastAsia="Times New Roman"/>
          <w:sz w:val="28"/>
          <w:szCs w:val="28"/>
        </w:rPr>
        <w:t>.</w:t>
      </w:r>
    </w:p>
    <w:p w:rsidR="00FD1A78" w:rsidRPr="006506D3" w:rsidRDefault="00FD1A78" w:rsidP="00A95D32">
      <w:pPr>
        <w:autoSpaceDE w:val="0"/>
        <w:spacing w:line="276" w:lineRule="auto"/>
        <w:jc w:val="both"/>
        <w:rPr>
          <w:rFonts w:eastAsia="Times New Roman"/>
          <w:color w:val="000000"/>
          <w:sz w:val="28"/>
          <w:szCs w:val="28"/>
        </w:rPr>
      </w:pPr>
      <w:r w:rsidRPr="006506D3">
        <w:rPr>
          <w:rFonts w:eastAsia="Times New Roman"/>
          <w:color w:val="000000"/>
          <w:sz w:val="28"/>
          <w:szCs w:val="28"/>
        </w:rPr>
        <w:tab/>
        <w:t xml:space="preserve"> 3.</w:t>
      </w:r>
      <w:r w:rsidRPr="006506D3">
        <w:rPr>
          <w:sz w:val="28"/>
          <w:szCs w:val="28"/>
        </w:rPr>
        <w:t>Планировочная структура требует усиления планировочных связей (осей), создания дополнительных общественных центров и подцентров, формирования планировочных районов.</w:t>
      </w:r>
    </w:p>
    <w:p w:rsidR="00FD1A78" w:rsidRPr="006506D3" w:rsidRDefault="00FD1A78" w:rsidP="00A95D32">
      <w:pPr>
        <w:autoSpaceDE w:val="0"/>
        <w:spacing w:line="276" w:lineRule="auto"/>
        <w:ind w:firstLine="708"/>
        <w:jc w:val="both"/>
        <w:rPr>
          <w:sz w:val="28"/>
          <w:szCs w:val="28"/>
        </w:rPr>
      </w:pPr>
    </w:p>
    <w:p w:rsidR="00FD1A78" w:rsidRPr="006506D3" w:rsidRDefault="00FD1A78" w:rsidP="00A95D32">
      <w:pPr>
        <w:spacing w:after="120" w:line="276" w:lineRule="auto"/>
        <w:ind w:firstLine="540"/>
        <w:jc w:val="both"/>
        <w:rPr>
          <w:sz w:val="28"/>
          <w:szCs w:val="28"/>
        </w:rPr>
      </w:pPr>
      <w:r w:rsidRPr="006506D3">
        <w:rPr>
          <w:rFonts w:eastAsia="Times New Roman"/>
          <w:color w:val="000000"/>
          <w:sz w:val="28"/>
          <w:szCs w:val="28"/>
        </w:rPr>
        <w:tab/>
      </w:r>
      <w:r w:rsidRPr="006506D3">
        <w:rPr>
          <w:b/>
          <w:i/>
          <w:sz w:val="28"/>
          <w:szCs w:val="28"/>
        </w:rPr>
        <w:t>Таким образом</w:t>
      </w:r>
      <w:r w:rsidRPr="006506D3">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FD1A78" w:rsidRPr="006506D3" w:rsidRDefault="00FD1A78" w:rsidP="00A95D32">
      <w:pPr>
        <w:spacing w:line="276" w:lineRule="auto"/>
        <w:ind w:firstLine="708"/>
        <w:jc w:val="both"/>
        <w:rPr>
          <w:b/>
          <w:i/>
          <w:sz w:val="28"/>
          <w:szCs w:val="28"/>
        </w:rPr>
      </w:pPr>
    </w:p>
    <w:p w:rsidR="00943768" w:rsidRPr="006506D3" w:rsidRDefault="00C34704" w:rsidP="00A95D32">
      <w:pPr>
        <w:pStyle w:val="2"/>
        <w:rPr>
          <w:rFonts w:ascii="Times New Roman" w:hAnsi="Times New Roman" w:cs="Times New Roman"/>
          <w:sz w:val="28"/>
          <w:szCs w:val="28"/>
        </w:rPr>
      </w:pPr>
      <w:bookmarkStart w:id="22" w:name="_Toc359145237"/>
      <w:bookmarkStart w:id="23" w:name="_Toc372150994"/>
      <w:r w:rsidRPr="006506D3">
        <w:rPr>
          <w:rFonts w:ascii="Times New Roman" w:hAnsi="Times New Roman" w:cs="Times New Roman"/>
          <w:sz w:val="28"/>
          <w:szCs w:val="28"/>
        </w:rPr>
        <w:t>4.СЕЛИТЕБНАЯ ТЕРРИТОРИЯ</w:t>
      </w:r>
      <w:bookmarkEnd w:id="22"/>
      <w:bookmarkEnd w:id="23"/>
    </w:p>
    <w:p w:rsidR="00C34704" w:rsidRPr="006506D3" w:rsidRDefault="00C34704" w:rsidP="00A95D32">
      <w:pPr>
        <w:pStyle w:val="3"/>
        <w:spacing w:line="276" w:lineRule="auto"/>
        <w:rPr>
          <w:rFonts w:ascii="Times New Roman" w:hAnsi="Times New Roman" w:cs="Times New Roman"/>
          <w:sz w:val="28"/>
          <w:szCs w:val="28"/>
          <w:lang w:eastAsia="en-US"/>
        </w:rPr>
      </w:pPr>
      <w:bookmarkStart w:id="24" w:name="_Toc359145238"/>
      <w:bookmarkStart w:id="25" w:name="_Toc372150995"/>
      <w:r w:rsidRPr="006506D3">
        <w:rPr>
          <w:rFonts w:ascii="Times New Roman" w:hAnsi="Times New Roman" w:cs="Times New Roman"/>
          <w:sz w:val="28"/>
          <w:szCs w:val="28"/>
          <w:lang w:eastAsia="en-US"/>
        </w:rPr>
        <w:t>4.1 Жилая зона</w:t>
      </w:r>
      <w:bookmarkEnd w:id="24"/>
      <w:bookmarkEnd w:id="25"/>
    </w:p>
    <w:p w:rsidR="008E2310" w:rsidRPr="006506D3" w:rsidRDefault="008E2310" w:rsidP="00A95D32">
      <w:pPr>
        <w:spacing w:line="276" w:lineRule="auto"/>
        <w:rPr>
          <w:sz w:val="28"/>
          <w:szCs w:val="28"/>
          <w:lang w:eastAsia="en-US"/>
        </w:rPr>
      </w:pPr>
    </w:p>
    <w:p w:rsidR="00C34704" w:rsidRPr="006506D3" w:rsidRDefault="00C34704" w:rsidP="00A95D32">
      <w:pPr>
        <w:pStyle w:val="Standard"/>
        <w:spacing w:line="276" w:lineRule="auto"/>
        <w:jc w:val="both"/>
        <w:rPr>
          <w:rFonts w:cs="Times New Roman"/>
          <w:sz w:val="28"/>
          <w:szCs w:val="28"/>
        </w:rPr>
      </w:pPr>
      <w:r w:rsidRPr="006506D3">
        <w:rPr>
          <w:rFonts w:cs="Times New Roman"/>
          <w:b/>
          <w:bCs/>
          <w:sz w:val="28"/>
          <w:szCs w:val="28"/>
        </w:rPr>
        <w:t>Жилые зоны</w:t>
      </w:r>
      <w:r w:rsidRPr="006506D3">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среднеэтажными жилыми домами; зоны застройки индивидуальными жилыми домами с участками; зоны садово-дачных участков.</w:t>
      </w:r>
    </w:p>
    <w:p w:rsidR="00C34704" w:rsidRPr="006506D3" w:rsidRDefault="00C34704" w:rsidP="00A95D32">
      <w:pPr>
        <w:pStyle w:val="Standard"/>
        <w:spacing w:line="276" w:lineRule="auto"/>
        <w:jc w:val="both"/>
        <w:rPr>
          <w:rFonts w:cs="Times New Roman"/>
          <w:sz w:val="28"/>
          <w:szCs w:val="28"/>
        </w:rPr>
      </w:pPr>
      <w:r w:rsidRPr="006506D3">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8E2310" w:rsidRPr="006506D3" w:rsidRDefault="008E2310" w:rsidP="00A95D32">
      <w:pPr>
        <w:spacing w:line="276" w:lineRule="auto"/>
        <w:rPr>
          <w:sz w:val="28"/>
          <w:szCs w:val="28"/>
          <w:lang w:eastAsia="en-US"/>
        </w:rPr>
      </w:pPr>
    </w:p>
    <w:p w:rsidR="008E2310" w:rsidRPr="006506D3" w:rsidRDefault="00C34704" w:rsidP="00A95D32">
      <w:pPr>
        <w:spacing w:line="276" w:lineRule="auto"/>
        <w:rPr>
          <w:sz w:val="28"/>
          <w:szCs w:val="28"/>
          <w:lang w:eastAsia="en-US"/>
        </w:rPr>
      </w:pPr>
      <w:r w:rsidRPr="006506D3">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C34704" w:rsidRPr="006506D3" w:rsidRDefault="00C34704" w:rsidP="00C91A8E">
      <w:pPr>
        <w:pStyle w:val="ac"/>
        <w:numPr>
          <w:ilvl w:val="0"/>
          <w:numId w:val="15"/>
        </w:numPr>
        <w:spacing w:line="276" w:lineRule="auto"/>
        <w:rPr>
          <w:sz w:val="28"/>
          <w:szCs w:val="28"/>
          <w:lang w:eastAsia="en-US"/>
        </w:rPr>
      </w:pPr>
      <w:r w:rsidRPr="006506D3">
        <w:rPr>
          <w:sz w:val="28"/>
          <w:szCs w:val="28"/>
          <w:lang w:eastAsia="en-US"/>
        </w:rPr>
        <w:t>«Обеспечение доступным жильем молодых специалистов на селе»</w:t>
      </w:r>
    </w:p>
    <w:p w:rsidR="00C34704" w:rsidRPr="006506D3" w:rsidRDefault="00A95DBA" w:rsidP="00C91A8E">
      <w:pPr>
        <w:pStyle w:val="ac"/>
        <w:numPr>
          <w:ilvl w:val="0"/>
          <w:numId w:val="15"/>
        </w:numPr>
        <w:spacing w:line="276" w:lineRule="auto"/>
        <w:rPr>
          <w:sz w:val="28"/>
          <w:szCs w:val="28"/>
          <w:lang w:eastAsia="en-US"/>
        </w:rPr>
      </w:pPr>
      <w:r w:rsidRPr="006506D3">
        <w:rPr>
          <w:sz w:val="28"/>
          <w:szCs w:val="28"/>
          <w:lang w:eastAsia="en-US"/>
        </w:rPr>
        <w:t>«Доступное и комфортное жилье – гражданам России»</w:t>
      </w:r>
    </w:p>
    <w:p w:rsidR="00A95DBA" w:rsidRPr="006506D3" w:rsidRDefault="00A95DBA" w:rsidP="00C91A8E">
      <w:pPr>
        <w:pStyle w:val="ac"/>
        <w:numPr>
          <w:ilvl w:val="0"/>
          <w:numId w:val="15"/>
        </w:numPr>
        <w:spacing w:line="276" w:lineRule="auto"/>
        <w:rPr>
          <w:sz w:val="28"/>
          <w:szCs w:val="28"/>
          <w:lang w:eastAsia="en-US"/>
        </w:rPr>
      </w:pPr>
      <w:r w:rsidRPr="006506D3">
        <w:rPr>
          <w:sz w:val="28"/>
          <w:szCs w:val="28"/>
          <w:lang w:eastAsia="en-US"/>
        </w:rPr>
        <w:t>«Обеспечение жильем молодых семей в Оренбургской области на 2011-2015 годы»</w:t>
      </w:r>
    </w:p>
    <w:p w:rsidR="008E2310" w:rsidRPr="006506D3" w:rsidRDefault="008E2310" w:rsidP="00A95D32">
      <w:pPr>
        <w:pStyle w:val="ac"/>
        <w:spacing w:line="276" w:lineRule="auto"/>
        <w:rPr>
          <w:sz w:val="28"/>
          <w:szCs w:val="28"/>
          <w:lang w:eastAsia="en-US"/>
        </w:rPr>
      </w:pPr>
    </w:p>
    <w:p w:rsidR="00A95DBA" w:rsidRPr="006506D3" w:rsidRDefault="00A95DBA" w:rsidP="00A95D32">
      <w:pPr>
        <w:pStyle w:val="ac"/>
        <w:spacing w:line="276" w:lineRule="auto"/>
        <w:rPr>
          <w:b/>
          <w:i/>
          <w:sz w:val="28"/>
          <w:szCs w:val="28"/>
          <w:lang w:eastAsia="en-US"/>
        </w:rPr>
      </w:pPr>
      <w:r w:rsidRPr="006506D3">
        <w:rPr>
          <w:b/>
          <w:i/>
          <w:sz w:val="28"/>
          <w:szCs w:val="28"/>
          <w:lang w:eastAsia="en-US"/>
        </w:rPr>
        <w:t>Существующее положение</w:t>
      </w:r>
    </w:p>
    <w:p w:rsidR="00C008D7" w:rsidRPr="007B5650" w:rsidRDefault="003F03E5" w:rsidP="00A95D32">
      <w:pPr>
        <w:spacing w:line="276" w:lineRule="auto"/>
        <w:ind w:firstLine="708"/>
        <w:jc w:val="center"/>
        <w:rPr>
          <w:b/>
          <w:sz w:val="28"/>
          <w:szCs w:val="28"/>
          <w:highlight w:val="lightGray"/>
        </w:rPr>
      </w:pPr>
      <w:r w:rsidRPr="006506D3">
        <w:rPr>
          <w:b/>
          <w:sz w:val="28"/>
          <w:szCs w:val="28"/>
        </w:rPr>
        <w:t xml:space="preserve">Характеристики жилищного </w:t>
      </w:r>
      <w:r w:rsidR="00C008D7" w:rsidRPr="006506D3">
        <w:rPr>
          <w:b/>
          <w:sz w:val="28"/>
          <w:szCs w:val="28"/>
        </w:rPr>
        <w:t xml:space="preserve">фонда на территории сельсовета </w:t>
      </w:r>
      <w:r w:rsidRPr="006506D3">
        <w:rPr>
          <w:sz w:val="28"/>
          <w:szCs w:val="28"/>
        </w:rPr>
        <w:t>:</w:t>
      </w:r>
      <w:r w:rsidR="00C008D7" w:rsidRPr="006506D3">
        <w:rPr>
          <w:rFonts w:eastAsia="Times New Roman"/>
          <w:kern w:val="0"/>
          <w:sz w:val="28"/>
          <w:szCs w:val="28"/>
          <w:lang w:eastAsia="ru-RU"/>
        </w:rPr>
        <w:t xml:space="preserve"> </w:t>
      </w:r>
    </w:p>
    <w:p w:rsidR="00C008D7" w:rsidRPr="007B5650" w:rsidRDefault="00C008D7" w:rsidP="00A95D32">
      <w:pPr>
        <w:widowControl/>
        <w:suppressAutoHyphens w:val="0"/>
        <w:spacing w:line="276" w:lineRule="auto"/>
        <w:rPr>
          <w:rFonts w:eastAsia="Times New Roman"/>
          <w:kern w:val="0"/>
          <w:sz w:val="28"/>
          <w:szCs w:val="28"/>
          <w:highlight w:val="lightGray"/>
          <w:lang w:eastAsia="ru-RU"/>
        </w:rPr>
      </w:pPr>
    </w:p>
    <w:p w:rsidR="006506D3" w:rsidRPr="006506D3" w:rsidRDefault="006506D3" w:rsidP="006506D3">
      <w:pPr>
        <w:pStyle w:val="ConsNormal"/>
        <w:widowControl/>
        <w:numPr>
          <w:ilvl w:val="0"/>
          <w:numId w:val="26"/>
        </w:numPr>
        <w:ind w:right="0"/>
        <w:jc w:val="both"/>
        <w:rPr>
          <w:rFonts w:ascii="Times New Roman" w:hAnsi="Times New Roman" w:cs="Times New Roman"/>
          <w:sz w:val="28"/>
          <w:szCs w:val="24"/>
        </w:rPr>
      </w:pPr>
      <w:r w:rsidRPr="006506D3">
        <w:rPr>
          <w:rFonts w:ascii="Times New Roman" w:hAnsi="Times New Roman" w:cs="Times New Roman"/>
          <w:sz w:val="28"/>
          <w:szCs w:val="24"/>
        </w:rPr>
        <w:t>- всего тыс.кв м/домов; 23469 тыс. кв.м/ 478 домов</w:t>
      </w:r>
    </w:p>
    <w:p w:rsidR="006506D3" w:rsidRPr="006506D3" w:rsidRDefault="006506D3" w:rsidP="006506D3">
      <w:pPr>
        <w:pStyle w:val="ConsNormal"/>
        <w:widowControl/>
        <w:numPr>
          <w:ilvl w:val="0"/>
          <w:numId w:val="26"/>
        </w:numPr>
        <w:ind w:right="0"/>
        <w:jc w:val="both"/>
        <w:rPr>
          <w:rFonts w:ascii="Times New Roman" w:hAnsi="Times New Roman" w:cs="Times New Roman"/>
          <w:sz w:val="28"/>
          <w:szCs w:val="24"/>
        </w:rPr>
      </w:pPr>
      <w:r w:rsidRPr="006506D3">
        <w:rPr>
          <w:rFonts w:ascii="Times New Roman" w:hAnsi="Times New Roman" w:cs="Times New Roman"/>
          <w:sz w:val="28"/>
          <w:szCs w:val="24"/>
        </w:rPr>
        <w:t>- обеспеченность населения общей площадью (кв м/чел.);- 17.3 кв м/чел</w:t>
      </w:r>
    </w:p>
    <w:p w:rsidR="006506D3" w:rsidRDefault="006506D3" w:rsidP="006506D3">
      <w:pPr>
        <w:pStyle w:val="ac"/>
        <w:tabs>
          <w:tab w:val="left" w:pos="284"/>
          <w:tab w:val="left" w:pos="426"/>
        </w:tabs>
        <w:spacing w:line="276" w:lineRule="auto"/>
        <w:ind w:left="2361"/>
        <w:rPr>
          <w:b/>
          <w:sz w:val="28"/>
          <w:szCs w:val="28"/>
        </w:rPr>
      </w:pPr>
    </w:p>
    <w:p w:rsidR="00F9184E" w:rsidRPr="006506D3" w:rsidRDefault="00F9184E" w:rsidP="00A95D32">
      <w:pPr>
        <w:spacing w:line="276" w:lineRule="auto"/>
        <w:ind w:firstLine="708"/>
        <w:jc w:val="both"/>
        <w:rPr>
          <w:sz w:val="28"/>
          <w:szCs w:val="28"/>
        </w:rPr>
      </w:pPr>
    </w:p>
    <w:p w:rsidR="003F03E5" w:rsidRPr="006506D3" w:rsidRDefault="003F03E5" w:rsidP="00A95D32">
      <w:pPr>
        <w:spacing w:line="276" w:lineRule="auto"/>
        <w:ind w:firstLine="708"/>
        <w:jc w:val="both"/>
        <w:rPr>
          <w:sz w:val="28"/>
          <w:szCs w:val="28"/>
        </w:rPr>
      </w:pPr>
      <w:r w:rsidRPr="006506D3">
        <w:rPr>
          <w:sz w:val="28"/>
          <w:szCs w:val="28"/>
        </w:rPr>
        <w:t>* - данные предоставлены Администрацией</w:t>
      </w:r>
      <w:r w:rsidR="00C008D7" w:rsidRPr="006506D3">
        <w:rPr>
          <w:sz w:val="28"/>
          <w:szCs w:val="28"/>
        </w:rPr>
        <w:t xml:space="preserve"> МО</w:t>
      </w:r>
      <w:r w:rsidR="006506D3" w:rsidRPr="006506D3">
        <w:rPr>
          <w:sz w:val="28"/>
          <w:szCs w:val="28"/>
        </w:rPr>
        <w:t xml:space="preserve"> Ленинский</w:t>
      </w:r>
      <w:r w:rsidR="00C008D7" w:rsidRPr="006506D3">
        <w:rPr>
          <w:sz w:val="28"/>
          <w:szCs w:val="28"/>
        </w:rPr>
        <w:t xml:space="preserve"> сельсовет</w:t>
      </w:r>
      <w:r w:rsidRPr="006506D3">
        <w:rPr>
          <w:sz w:val="28"/>
          <w:szCs w:val="28"/>
        </w:rPr>
        <w:t xml:space="preserve"> </w:t>
      </w:r>
    </w:p>
    <w:p w:rsidR="003F03E5" w:rsidRPr="006506D3" w:rsidRDefault="00F9184E" w:rsidP="00A95D32">
      <w:pPr>
        <w:spacing w:line="276" w:lineRule="auto"/>
        <w:ind w:firstLine="567"/>
        <w:jc w:val="both"/>
        <w:rPr>
          <w:sz w:val="28"/>
          <w:szCs w:val="28"/>
          <w:shd w:val="clear" w:color="auto" w:fill="CCFFFF"/>
        </w:rPr>
      </w:pPr>
      <w:r w:rsidRPr="006506D3">
        <w:rPr>
          <w:sz w:val="28"/>
          <w:szCs w:val="28"/>
        </w:rPr>
        <w:t>П</w:t>
      </w:r>
      <w:r w:rsidR="003F03E5" w:rsidRPr="006506D3">
        <w:rPr>
          <w:sz w:val="28"/>
          <w:szCs w:val="28"/>
        </w:rPr>
        <w:t>оказатель соответствует норме, регламентированной СНиП 2.07.01-89* «Градостроительство. Планировка и застройка городских и сельских поселений» - 18 м</w:t>
      </w:r>
      <w:r w:rsidR="003F03E5" w:rsidRPr="006506D3">
        <w:rPr>
          <w:sz w:val="28"/>
          <w:szCs w:val="28"/>
          <w:vertAlign w:val="superscript"/>
        </w:rPr>
        <w:t>2</w:t>
      </w:r>
      <w:r w:rsidR="003F03E5" w:rsidRPr="006506D3">
        <w:rPr>
          <w:sz w:val="28"/>
          <w:szCs w:val="28"/>
        </w:rPr>
        <w:t>. Площадь приусадебных участков от 0,09 га  до 0,25 га.</w:t>
      </w:r>
    </w:p>
    <w:p w:rsidR="003F03E5" w:rsidRPr="006506D3" w:rsidRDefault="003F03E5" w:rsidP="00A95D32">
      <w:pPr>
        <w:widowControl/>
        <w:suppressAutoHyphens w:val="0"/>
        <w:spacing w:line="276" w:lineRule="auto"/>
        <w:ind w:firstLine="539"/>
        <w:jc w:val="both"/>
        <w:rPr>
          <w:rFonts w:eastAsia="Calibri"/>
          <w:color w:val="000000"/>
          <w:kern w:val="24"/>
          <w:sz w:val="28"/>
          <w:szCs w:val="28"/>
          <w:lang w:eastAsia="en-US"/>
        </w:rPr>
      </w:pPr>
      <w:r w:rsidRPr="006506D3">
        <w:rPr>
          <w:rFonts w:eastAsia="Calibri"/>
          <w:color w:val="000000"/>
          <w:kern w:val="24"/>
          <w:sz w:val="28"/>
          <w:szCs w:val="28"/>
          <w:lang w:eastAsia="en-US"/>
        </w:rPr>
        <w:t>В качестве основных направлений для размещения жилищно-гражданского строительства предусматривается освоение территорий как в границах населенных пунктов поселения, так и за их пределами, за счет освоения земель сельскохозяйственного назначения. Для этого необходим перевод их в категорию земель населенных пунктов.</w:t>
      </w:r>
    </w:p>
    <w:p w:rsidR="003F03E5" w:rsidRPr="007B5650" w:rsidRDefault="003F03E5" w:rsidP="00A95D32">
      <w:pPr>
        <w:widowControl/>
        <w:suppressAutoHyphens w:val="0"/>
        <w:spacing w:line="276" w:lineRule="auto"/>
        <w:ind w:firstLine="539"/>
        <w:jc w:val="both"/>
        <w:rPr>
          <w:rFonts w:eastAsia="Calibri"/>
          <w:color w:val="000000"/>
          <w:kern w:val="24"/>
          <w:sz w:val="28"/>
          <w:szCs w:val="28"/>
          <w:highlight w:val="lightGray"/>
          <w:lang w:eastAsia="en-US"/>
        </w:rPr>
      </w:pPr>
    </w:p>
    <w:p w:rsidR="008E2310" w:rsidRPr="006506D3" w:rsidRDefault="009B422C" w:rsidP="00A95D32">
      <w:pPr>
        <w:spacing w:line="276" w:lineRule="auto"/>
        <w:rPr>
          <w:sz w:val="28"/>
          <w:szCs w:val="28"/>
          <w:lang w:eastAsia="en-US"/>
        </w:rPr>
      </w:pPr>
      <w:r w:rsidRPr="006506D3">
        <w:rPr>
          <w:sz w:val="28"/>
          <w:szCs w:val="28"/>
          <w:lang w:eastAsia="en-US"/>
        </w:rPr>
        <w:t xml:space="preserve">Существующий жилой фонд </w:t>
      </w:r>
      <w:r w:rsidR="009873AB" w:rsidRPr="006506D3">
        <w:rPr>
          <w:sz w:val="28"/>
          <w:szCs w:val="28"/>
          <w:lang w:eastAsia="en-US"/>
        </w:rPr>
        <w:t xml:space="preserve">в основном </w:t>
      </w:r>
      <w:r w:rsidRPr="006506D3">
        <w:rPr>
          <w:sz w:val="28"/>
          <w:szCs w:val="28"/>
          <w:lang w:eastAsia="en-US"/>
        </w:rPr>
        <w:t>представлен  частным сектором – индивидуальными жилыми домами, часть из которых находится в стадии строительства.</w:t>
      </w:r>
      <w:r w:rsidR="009873AB" w:rsidRPr="006506D3">
        <w:rPr>
          <w:sz w:val="28"/>
          <w:szCs w:val="28"/>
          <w:lang w:eastAsia="en-US"/>
        </w:rPr>
        <w:t xml:space="preserve"> </w:t>
      </w:r>
      <w:r w:rsidRPr="006506D3">
        <w:rPr>
          <w:sz w:val="28"/>
          <w:szCs w:val="28"/>
          <w:lang w:eastAsia="en-US"/>
        </w:rPr>
        <w:t xml:space="preserve">Средний показатель жилищной обеспеченности  населения составляет по состоянию на 2012 год – </w:t>
      </w:r>
      <w:r w:rsidR="006506D3" w:rsidRPr="006506D3">
        <w:rPr>
          <w:sz w:val="28"/>
          <w:szCs w:val="28"/>
          <w:lang w:eastAsia="en-US"/>
        </w:rPr>
        <w:t>17,3</w:t>
      </w:r>
      <w:r w:rsidRPr="006506D3">
        <w:rPr>
          <w:sz w:val="28"/>
          <w:szCs w:val="28"/>
          <w:lang w:eastAsia="en-US"/>
        </w:rPr>
        <w:t xml:space="preserve">  м2 на человека</w:t>
      </w:r>
      <w:r w:rsidR="00C008D7" w:rsidRPr="006506D3">
        <w:rPr>
          <w:sz w:val="28"/>
          <w:szCs w:val="28"/>
          <w:lang w:eastAsia="en-US"/>
        </w:rPr>
        <w:t xml:space="preserve">. </w:t>
      </w:r>
      <w:r w:rsidRPr="006506D3">
        <w:rPr>
          <w:sz w:val="28"/>
          <w:szCs w:val="28"/>
          <w:lang w:eastAsia="en-US"/>
        </w:rPr>
        <w:t>Расчетные показатели жилищной обеспеченности для индивидуальной жилой застройки не нормируются.</w:t>
      </w:r>
    </w:p>
    <w:p w:rsidR="009B422C" w:rsidRPr="006506D3" w:rsidRDefault="009B422C" w:rsidP="00A95D32">
      <w:pPr>
        <w:widowControl/>
        <w:suppressAutoHyphens w:val="0"/>
        <w:spacing w:line="276" w:lineRule="auto"/>
        <w:rPr>
          <w:b/>
          <w:i/>
          <w:sz w:val="28"/>
          <w:szCs w:val="28"/>
          <w:lang w:eastAsia="en-US"/>
        </w:rPr>
      </w:pPr>
      <w:r w:rsidRPr="006506D3">
        <w:rPr>
          <w:b/>
          <w:i/>
          <w:sz w:val="28"/>
          <w:szCs w:val="28"/>
          <w:lang w:eastAsia="en-US"/>
        </w:rPr>
        <w:t>Обеспеченность жилья МО сетями инженерной инфраструктуры выглядит следу</w:t>
      </w:r>
      <w:r w:rsidR="009873AB" w:rsidRPr="006506D3">
        <w:rPr>
          <w:b/>
          <w:i/>
          <w:sz w:val="28"/>
          <w:szCs w:val="28"/>
          <w:lang w:eastAsia="en-US"/>
        </w:rPr>
        <w:t>ющим образом:</w:t>
      </w:r>
      <w:r w:rsidR="00C008D7" w:rsidRPr="006506D3">
        <w:rPr>
          <w:rFonts w:eastAsia="Times New Roman"/>
          <w:b/>
          <w:i/>
          <w:kern w:val="0"/>
          <w:sz w:val="28"/>
          <w:szCs w:val="28"/>
          <w:lang w:eastAsia="ru-RU"/>
        </w:rPr>
        <w:t xml:space="preserve"> </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 xml:space="preserve">Централизованным водоснабжением – </w:t>
      </w:r>
      <w:r w:rsidR="00FC6532" w:rsidRPr="006506D3">
        <w:rPr>
          <w:sz w:val="28"/>
          <w:szCs w:val="28"/>
          <w:lang w:eastAsia="en-US"/>
        </w:rPr>
        <w:t>около</w:t>
      </w:r>
      <w:r w:rsidR="006506D3" w:rsidRPr="006506D3">
        <w:rPr>
          <w:sz w:val="28"/>
          <w:szCs w:val="28"/>
          <w:lang w:eastAsia="en-US"/>
        </w:rPr>
        <w:t>100</w:t>
      </w:r>
      <w:r w:rsidR="003F03E5"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Горячим водоснабжением- 0%</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lastRenderedPageBreak/>
        <w:t xml:space="preserve">Централизованным водоотведением – </w:t>
      </w:r>
      <w:r w:rsidR="006506D3" w:rsidRPr="006506D3">
        <w:rPr>
          <w:sz w:val="28"/>
          <w:szCs w:val="28"/>
          <w:lang w:eastAsia="en-US"/>
        </w:rPr>
        <w:t>0</w:t>
      </w:r>
      <w:r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Газоснабжением –</w:t>
      </w:r>
      <w:r w:rsidR="006506D3" w:rsidRPr="006506D3">
        <w:rPr>
          <w:sz w:val="28"/>
          <w:szCs w:val="28"/>
          <w:lang w:eastAsia="en-US"/>
        </w:rPr>
        <w:t>100</w:t>
      </w:r>
      <w:r w:rsidR="003F03E5" w:rsidRPr="006506D3">
        <w:rPr>
          <w:sz w:val="28"/>
          <w:szCs w:val="28"/>
          <w:lang w:eastAsia="en-US"/>
        </w:rPr>
        <w:t>%</w:t>
      </w:r>
    </w:p>
    <w:p w:rsidR="009873AB" w:rsidRPr="006506D3" w:rsidRDefault="009873AB" w:rsidP="00C91A8E">
      <w:pPr>
        <w:pStyle w:val="ac"/>
        <w:numPr>
          <w:ilvl w:val="0"/>
          <w:numId w:val="16"/>
        </w:numPr>
        <w:spacing w:line="276" w:lineRule="auto"/>
        <w:rPr>
          <w:sz w:val="28"/>
          <w:szCs w:val="28"/>
          <w:lang w:eastAsia="en-US"/>
        </w:rPr>
      </w:pPr>
      <w:r w:rsidRPr="006506D3">
        <w:rPr>
          <w:sz w:val="28"/>
          <w:szCs w:val="28"/>
          <w:lang w:eastAsia="en-US"/>
        </w:rPr>
        <w:t>Электроснабжением -100%</w:t>
      </w:r>
    </w:p>
    <w:p w:rsidR="00C008D7" w:rsidRPr="006506D3" w:rsidRDefault="00C008D7" w:rsidP="00C91A8E">
      <w:pPr>
        <w:pStyle w:val="ac"/>
        <w:numPr>
          <w:ilvl w:val="0"/>
          <w:numId w:val="16"/>
        </w:numPr>
        <w:spacing w:line="276" w:lineRule="auto"/>
        <w:rPr>
          <w:sz w:val="28"/>
          <w:szCs w:val="28"/>
          <w:lang w:eastAsia="en-US"/>
        </w:rPr>
      </w:pPr>
      <w:r w:rsidRPr="006506D3">
        <w:rPr>
          <w:sz w:val="28"/>
          <w:szCs w:val="28"/>
          <w:lang w:eastAsia="en-US"/>
        </w:rPr>
        <w:t>Отопление-</w:t>
      </w:r>
      <w:r w:rsidR="006506D3" w:rsidRPr="006506D3">
        <w:rPr>
          <w:sz w:val="28"/>
          <w:szCs w:val="28"/>
          <w:lang w:eastAsia="en-US"/>
        </w:rPr>
        <w:t>100</w:t>
      </w:r>
      <w:r w:rsidRPr="006506D3">
        <w:rPr>
          <w:sz w:val="28"/>
          <w:szCs w:val="28"/>
          <w:lang w:eastAsia="en-US"/>
        </w:rPr>
        <w:t>%</w:t>
      </w:r>
    </w:p>
    <w:p w:rsidR="006506D3" w:rsidRPr="006506D3" w:rsidRDefault="006506D3" w:rsidP="006506D3">
      <w:pPr>
        <w:pStyle w:val="ac"/>
        <w:spacing w:line="276" w:lineRule="auto"/>
        <w:jc w:val="both"/>
        <w:rPr>
          <w:sz w:val="28"/>
          <w:szCs w:val="28"/>
        </w:rPr>
      </w:pPr>
      <w:r w:rsidRPr="006506D3">
        <w:rPr>
          <w:sz w:val="28"/>
          <w:szCs w:val="28"/>
        </w:rPr>
        <w:t xml:space="preserve">* - данные предоставлены Администрацией МО Ленинский сельсовет </w:t>
      </w:r>
    </w:p>
    <w:p w:rsidR="009873AB" w:rsidRPr="006506D3" w:rsidRDefault="009873AB" w:rsidP="00A95D32">
      <w:pPr>
        <w:spacing w:line="276" w:lineRule="auto"/>
        <w:ind w:left="360"/>
        <w:rPr>
          <w:sz w:val="28"/>
          <w:szCs w:val="28"/>
          <w:lang w:eastAsia="en-US"/>
        </w:rPr>
      </w:pPr>
    </w:p>
    <w:p w:rsidR="008E2310" w:rsidRPr="006506D3" w:rsidRDefault="009873AB" w:rsidP="00A95D32">
      <w:pPr>
        <w:spacing w:line="276" w:lineRule="auto"/>
        <w:rPr>
          <w:sz w:val="28"/>
          <w:szCs w:val="28"/>
          <w:lang w:eastAsia="en-US"/>
        </w:rPr>
      </w:pPr>
      <w:r w:rsidRPr="006506D3">
        <w:rPr>
          <w:sz w:val="28"/>
          <w:szCs w:val="28"/>
          <w:lang w:eastAsia="en-US"/>
        </w:rPr>
        <w:t>Выводы о развитии жилищной сферы населенных пунктов:</w:t>
      </w:r>
    </w:p>
    <w:p w:rsidR="009873AB" w:rsidRPr="006506D3" w:rsidRDefault="009873AB" w:rsidP="00C91A8E">
      <w:pPr>
        <w:pStyle w:val="ac"/>
        <w:numPr>
          <w:ilvl w:val="0"/>
          <w:numId w:val="17"/>
        </w:numPr>
        <w:spacing w:line="276" w:lineRule="auto"/>
        <w:rPr>
          <w:sz w:val="28"/>
          <w:szCs w:val="28"/>
          <w:lang w:eastAsia="en-US"/>
        </w:rPr>
      </w:pPr>
      <w:r w:rsidRPr="006506D3">
        <w:rPr>
          <w:sz w:val="28"/>
          <w:szCs w:val="28"/>
          <w:lang w:eastAsia="en-US"/>
        </w:rPr>
        <w:t xml:space="preserve">Недостаточная обеспеченность </w:t>
      </w:r>
      <w:r w:rsidR="00870023" w:rsidRPr="006506D3">
        <w:rPr>
          <w:sz w:val="28"/>
          <w:szCs w:val="28"/>
          <w:lang w:eastAsia="en-US"/>
        </w:rPr>
        <w:t>жилого фонда инженерными сетями;</w:t>
      </w:r>
    </w:p>
    <w:p w:rsidR="00870023" w:rsidRPr="007B5650" w:rsidRDefault="00870023" w:rsidP="00A95D32">
      <w:pPr>
        <w:pStyle w:val="ac"/>
        <w:spacing w:line="276" w:lineRule="auto"/>
        <w:rPr>
          <w:sz w:val="28"/>
          <w:szCs w:val="28"/>
          <w:highlight w:val="lightGray"/>
        </w:rPr>
      </w:pPr>
    </w:p>
    <w:p w:rsidR="00870023" w:rsidRPr="006506D3" w:rsidRDefault="00870023" w:rsidP="00A95D32">
      <w:pPr>
        <w:pStyle w:val="ac"/>
        <w:spacing w:line="276" w:lineRule="auto"/>
        <w:rPr>
          <w:b/>
          <w:i/>
          <w:sz w:val="28"/>
          <w:szCs w:val="28"/>
        </w:rPr>
      </w:pPr>
      <w:r w:rsidRPr="006506D3">
        <w:rPr>
          <w:b/>
          <w:i/>
          <w:sz w:val="28"/>
          <w:szCs w:val="28"/>
        </w:rPr>
        <w:t>Потребность в новом жилищном строительстве и территориях для его размещения.</w:t>
      </w:r>
    </w:p>
    <w:p w:rsidR="00870023" w:rsidRPr="006506D3" w:rsidRDefault="00870023" w:rsidP="00A95D32">
      <w:pPr>
        <w:pStyle w:val="ac"/>
        <w:spacing w:line="276" w:lineRule="auto"/>
        <w:rPr>
          <w:sz w:val="28"/>
          <w:szCs w:val="28"/>
        </w:rPr>
      </w:pPr>
    </w:p>
    <w:p w:rsidR="00870023" w:rsidRPr="006506D3" w:rsidRDefault="00870023" w:rsidP="00A95D32">
      <w:pPr>
        <w:pStyle w:val="ac"/>
        <w:spacing w:line="276" w:lineRule="auto"/>
        <w:rPr>
          <w:sz w:val="28"/>
          <w:szCs w:val="28"/>
        </w:rPr>
      </w:pPr>
      <w:r w:rsidRPr="006506D3">
        <w:rPr>
          <w:sz w:val="28"/>
          <w:szCs w:val="28"/>
        </w:rPr>
        <w:t>Наличие средств позволяет решать проблемы каждой категории в индивидуальном порядке, но большинство нуждающихся в улучшении жилищных условий выбирают строительство собственного дома, как способ  решения жилищной проблемы.</w:t>
      </w:r>
    </w:p>
    <w:p w:rsidR="005B60A0" w:rsidRPr="006506D3" w:rsidRDefault="005B60A0" w:rsidP="00A95D32">
      <w:pPr>
        <w:pStyle w:val="ac"/>
        <w:spacing w:line="276" w:lineRule="auto"/>
        <w:rPr>
          <w:sz w:val="28"/>
          <w:szCs w:val="28"/>
        </w:rPr>
      </w:pPr>
    </w:p>
    <w:p w:rsidR="005B60A0" w:rsidRPr="006506D3" w:rsidRDefault="00CE1CE0" w:rsidP="00A95D32">
      <w:pPr>
        <w:widowControl/>
        <w:suppressAutoHyphens w:val="0"/>
        <w:spacing w:after="200" w:line="276" w:lineRule="auto"/>
        <w:ind w:firstLine="708"/>
        <w:jc w:val="both"/>
        <w:rPr>
          <w:rFonts w:eastAsia="Calibri"/>
          <w:kern w:val="0"/>
          <w:sz w:val="28"/>
          <w:szCs w:val="28"/>
          <w:lang w:eastAsia="en-US"/>
        </w:rPr>
      </w:pPr>
      <w:r w:rsidRPr="006506D3">
        <w:rPr>
          <w:sz w:val="28"/>
          <w:szCs w:val="28"/>
        </w:rPr>
        <w:t xml:space="preserve">. </w:t>
      </w:r>
      <w:r w:rsidR="005B60A0" w:rsidRPr="006506D3">
        <w:rPr>
          <w:rFonts w:eastAsia="Calibri"/>
          <w:kern w:val="0"/>
          <w:sz w:val="28"/>
          <w:szCs w:val="28"/>
          <w:lang w:eastAsia="en-US"/>
        </w:rPr>
        <w:t>В основе проектных решений по формированию жилой среды использовались следующие принципы:</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выход на показатель обеспеченности не менее 30 м кв. общей площади на человека.</w:t>
      </w:r>
    </w:p>
    <w:p w:rsidR="005B60A0" w:rsidRPr="006506D3"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B60A0" w:rsidRPr="00B52BB1" w:rsidRDefault="005B60A0" w:rsidP="00A95D32">
      <w:pPr>
        <w:widowControl/>
        <w:suppressAutoHyphens w:val="0"/>
        <w:spacing w:after="200" w:line="276" w:lineRule="auto"/>
        <w:ind w:firstLine="708"/>
        <w:jc w:val="both"/>
        <w:rPr>
          <w:rFonts w:eastAsia="Calibri"/>
          <w:kern w:val="0"/>
          <w:sz w:val="28"/>
          <w:szCs w:val="28"/>
          <w:lang w:eastAsia="en-US"/>
        </w:rPr>
      </w:pPr>
      <w:r w:rsidRPr="006506D3">
        <w:rPr>
          <w:rFonts w:eastAsia="Calibri"/>
          <w:iCs/>
          <w:kern w:val="0"/>
          <w:sz w:val="28"/>
          <w:szCs w:val="28"/>
          <w:lang w:eastAsia="en-US"/>
        </w:rPr>
        <w:t xml:space="preserve">Основные проектные предложения в решении жилищной проблемы и новая </w:t>
      </w:r>
      <w:r w:rsidRPr="00B52BB1">
        <w:rPr>
          <w:rFonts w:eastAsia="Calibri"/>
          <w:iCs/>
          <w:kern w:val="0"/>
          <w:sz w:val="28"/>
          <w:szCs w:val="28"/>
          <w:lang w:eastAsia="en-US"/>
        </w:rPr>
        <w:t>жилищная политика</w:t>
      </w:r>
      <w:r w:rsidRPr="00B52BB1">
        <w:rPr>
          <w:rFonts w:eastAsia="Calibri"/>
          <w:kern w:val="0"/>
          <w:sz w:val="28"/>
          <w:szCs w:val="28"/>
          <w:lang w:eastAsia="en-US"/>
        </w:rPr>
        <w:t>:</w:t>
      </w:r>
    </w:p>
    <w:p w:rsidR="005B60A0" w:rsidRPr="00B52BB1" w:rsidRDefault="005B60A0" w:rsidP="00A95D32">
      <w:pPr>
        <w:pStyle w:val="ac"/>
        <w:widowControl/>
        <w:numPr>
          <w:ilvl w:val="0"/>
          <w:numId w:val="5"/>
        </w:numPr>
        <w:suppressAutoHyphens w:val="0"/>
        <w:spacing w:after="200" w:line="276" w:lineRule="auto"/>
        <w:jc w:val="both"/>
        <w:rPr>
          <w:rFonts w:eastAsia="Calibri"/>
          <w:kern w:val="0"/>
          <w:sz w:val="28"/>
          <w:szCs w:val="28"/>
          <w:lang w:eastAsia="en-US"/>
        </w:rPr>
      </w:pPr>
      <w:r w:rsidRPr="00B52BB1">
        <w:rPr>
          <w:rFonts w:eastAsia="Calibri"/>
          <w:kern w:val="0"/>
          <w:sz w:val="28"/>
          <w:szCs w:val="28"/>
          <w:lang w:eastAsia="en-US"/>
        </w:rPr>
        <w:lastRenderedPageBreak/>
        <w:t xml:space="preserve">- Генеральным планом предусмотрена планируемая застройка индивидуальными  жилыми домами (в границах населенных пунктов) общей площадью </w:t>
      </w:r>
      <w:r w:rsidR="00B52BB1" w:rsidRPr="00B52BB1">
        <w:rPr>
          <w:rFonts w:eastAsia="Calibri"/>
          <w:kern w:val="0"/>
          <w:sz w:val="28"/>
          <w:szCs w:val="28"/>
          <w:lang w:eastAsia="en-US"/>
        </w:rPr>
        <w:t>30</w:t>
      </w:r>
      <w:r w:rsidRPr="00B52BB1">
        <w:rPr>
          <w:rFonts w:eastAsia="Calibri"/>
          <w:kern w:val="0"/>
          <w:sz w:val="28"/>
          <w:szCs w:val="28"/>
          <w:lang w:eastAsia="en-US"/>
        </w:rPr>
        <w:t>га</w:t>
      </w:r>
      <w:r w:rsidR="00D14E9B" w:rsidRPr="00B52BB1">
        <w:rPr>
          <w:rFonts w:eastAsia="Calibri"/>
          <w:kern w:val="0"/>
          <w:sz w:val="28"/>
          <w:szCs w:val="28"/>
          <w:lang w:eastAsia="en-US"/>
        </w:rPr>
        <w:t>.</w:t>
      </w:r>
    </w:p>
    <w:p w:rsidR="005B60A0" w:rsidRPr="00B52BB1"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B52BB1">
        <w:rPr>
          <w:rFonts w:eastAsia="Calibri"/>
          <w:kern w:val="0"/>
          <w:sz w:val="28"/>
          <w:szCs w:val="28"/>
          <w:lang w:eastAsia="en-US"/>
        </w:rPr>
        <w:t>ликвидация ветхого, аварийного фонда;</w:t>
      </w:r>
    </w:p>
    <w:p w:rsidR="005B60A0" w:rsidRPr="00B52BB1"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B52BB1">
        <w:rPr>
          <w:rFonts w:eastAsia="Calibri"/>
          <w:kern w:val="0"/>
          <w:sz w:val="28"/>
          <w:szCs w:val="28"/>
          <w:lang w:eastAsia="en-US"/>
        </w:rPr>
        <w:t xml:space="preserve">наращивание темпов строительства жилья за счет индивидуального строительства;                                                                                                                                                 </w:t>
      </w:r>
    </w:p>
    <w:p w:rsidR="005B60A0" w:rsidRPr="006506D3"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6506D3">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008D7" w:rsidRPr="006506D3" w:rsidRDefault="00D14E9B"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t>Основной проблемой считается строительс</w:t>
      </w:r>
      <w:r w:rsidR="00C008D7" w:rsidRPr="006506D3">
        <w:rPr>
          <w:rFonts w:eastAsia="Calibri"/>
          <w:kern w:val="0"/>
          <w:sz w:val="28"/>
          <w:szCs w:val="28"/>
          <w:lang w:eastAsia="en-US"/>
        </w:rPr>
        <w:t>тво жилья для молодых специалисто</w:t>
      </w:r>
      <w:r w:rsidRPr="006506D3">
        <w:rPr>
          <w:rFonts w:eastAsia="Calibri"/>
          <w:kern w:val="0"/>
          <w:sz w:val="28"/>
          <w:szCs w:val="28"/>
          <w:lang w:eastAsia="en-US"/>
        </w:rPr>
        <w:t xml:space="preserve">в, для многодетных семей. </w:t>
      </w:r>
    </w:p>
    <w:p w:rsidR="005B60A0" w:rsidRPr="006506D3" w:rsidRDefault="00D14E9B"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t>В связи с этим возникла настоятельная потребность в развитии новых площадок для жилищного строительства.</w:t>
      </w:r>
    </w:p>
    <w:p w:rsidR="005B60A0" w:rsidRPr="006506D3" w:rsidRDefault="00E20940" w:rsidP="00A95D32">
      <w:pPr>
        <w:widowControl/>
        <w:suppressAutoHyphens w:val="0"/>
        <w:spacing w:after="200" w:line="276" w:lineRule="auto"/>
        <w:ind w:firstLine="851"/>
        <w:jc w:val="both"/>
        <w:rPr>
          <w:rFonts w:eastAsia="Calibri"/>
          <w:kern w:val="0"/>
          <w:sz w:val="28"/>
          <w:szCs w:val="28"/>
          <w:lang w:eastAsia="en-US"/>
        </w:rPr>
      </w:pPr>
      <w:r w:rsidRPr="006506D3">
        <w:rPr>
          <w:rFonts w:eastAsia="Calibri"/>
          <w:kern w:val="0"/>
          <w:sz w:val="28"/>
          <w:szCs w:val="28"/>
          <w:lang w:eastAsia="en-US"/>
        </w:rPr>
        <w:t xml:space="preserve"> </w:t>
      </w:r>
      <w:r w:rsidR="005B60A0" w:rsidRPr="006506D3">
        <w:rPr>
          <w:rFonts w:eastAsia="Calibri"/>
          <w:kern w:val="0"/>
          <w:sz w:val="28"/>
          <w:szCs w:val="28"/>
          <w:lang w:eastAsia="en-US"/>
        </w:rPr>
        <w:t>Общая емкость возможных площадок расселения позволяет расселить:</w:t>
      </w:r>
    </w:p>
    <w:p w:rsidR="005B60A0" w:rsidRPr="00B52BB1" w:rsidRDefault="005B60A0"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t xml:space="preserve">Всего </w:t>
      </w:r>
      <w:r w:rsidR="00D14E9B" w:rsidRPr="00B52BB1">
        <w:rPr>
          <w:rFonts w:eastAsia="Calibri"/>
          <w:kern w:val="0"/>
          <w:sz w:val="28"/>
          <w:szCs w:val="28"/>
          <w:lang w:eastAsia="en-US"/>
        </w:rPr>
        <w:t xml:space="preserve"> около </w:t>
      </w:r>
      <w:r w:rsidR="00B52BB1" w:rsidRPr="00B52BB1">
        <w:rPr>
          <w:rFonts w:eastAsia="Calibri"/>
          <w:kern w:val="0"/>
          <w:sz w:val="28"/>
          <w:szCs w:val="28"/>
          <w:lang w:eastAsia="en-US"/>
        </w:rPr>
        <w:t>500</w:t>
      </w:r>
      <w:r w:rsidRPr="00B52BB1">
        <w:rPr>
          <w:rFonts w:eastAsia="Calibri"/>
          <w:kern w:val="0"/>
          <w:sz w:val="28"/>
          <w:szCs w:val="28"/>
          <w:lang w:eastAsia="en-US"/>
        </w:rPr>
        <w:t>.чел.</w:t>
      </w:r>
    </w:p>
    <w:p w:rsidR="00D14E9B" w:rsidRPr="007B5650" w:rsidRDefault="00D14E9B" w:rsidP="00A95D32">
      <w:pPr>
        <w:suppressAutoHyphens w:val="0"/>
        <w:spacing w:after="124" w:line="276" w:lineRule="auto"/>
        <w:ind w:left="20" w:right="60" w:firstLine="920"/>
        <w:jc w:val="both"/>
        <w:rPr>
          <w:rFonts w:eastAsia="Times New Roman"/>
          <w:kern w:val="0"/>
          <w:sz w:val="28"/>
          <w:szCs w:val="28"/>
          <w:highlight w:val="lightGray"/>
          <w:lang w:eastAsia="ru-RU"/>
        </w:rPr>
      </w:pPr>
      <w:r w:rsidRPr="00B52BB1">
        <w:rPr>
          <w:rFonts w:eastAsia="Times New Roman"/>
          <w:color w:val="000000"/>
          <w:kern w:val="0"/>
          <w:sz w:val="28"/>
          <w:szCs w:val="28"/>
          <w:lang w:eastAsia="ru-RU"/>
        </w:rPr>
        <w:t>Выход на новые площадки вызовет необходимость их культурно-бытового обслуживания, строительства новых детских дошкольных учреждений, школ и других объектов повседневного обслуживания (магазинов и КБО). Размещение объектов соцкультбыта проектом</w:t>
      </w:r>
      <w:r w:rsidRPr="006506D3">
        <w:rPr>
          <w:rFonts w:eastAsia="Times New Roman"/>
          <w:color w:val="000000"/>
          <w:kern w:val="0"/>
          <w:sz w:val="28"/>
          <w:szCs w:val="28"/>
          <w:lang w:eastAsia="ru-RU"/>
        </w:rPr>
        <w:t xml:space="preserve"> определено зонально. Их емкость может быть уточнена на следующих стадиях проектирования, исходя из потребностей и радиусов доступности</w:t>
      </w:r>
      <w:r w:rsidRPr="007B5650">
        <w:rPr>
          <w:rFonts w:eastAsia="Times New Roman"/>
          <w:color w:val="000000"/>
          <w:kern w:val="0"/>
          <w:sz w:val="28"/>
          <w:szCs w:val="28"/>
          <w:highlight w:val="lightGray"/>
          <w:lang w:eastAsia="ru-RU"/>
        </w:rPr>
        <w:t>.</w:t>
      </w:r>
    </w:p>
    <w:p w:rsidR="00D14E9B" w:rsidRPr="006506D3" w:rsidRDefault="00D14E9B" w:rsidP="00A95D32">
      <w:pPr>
        <w:widowControl/>
        <w:suppressAutoHyphens w:val="0"/>
        <w:spacing w:after="200" w:line="276" w:lineRule="auto"/>
        <w:ind w:firstLine="851"/>
        <w:jc w:val="both"/>
        <w:rPr>
          <w:rFonts w:eastAsia="Calibri"/>
          <w:kern w:val="0"/>
          <w:sz w:val="28"/>
          <w:szCs w:val="28"/>
          <w:lang w:eastAsia="en-US"/>
        </w:rPr>
      </w:pPr>
    </w:p>
    <w:p w:rsidR="00920CE8" w:rsidRPr="006506D3" w:rsidRDefault="006C5A72" w:rsidP="00A95D32">
      <w:pPr>
        <w:pStyle w:val="3"/>
        <w:spacing w:line="276" w:lineRule="auto"/>
        <w:rPr>
          <w:rFonts w:ascii="Times New Roman" w:hAnsi="Times New Roman" w:cs="Times New Roman"/>
          <w:sz w:val="28"/>
          <w:szCs w:val="28"/>
        </w:rPr>
      </w:pPr>
      <w:bookmarkStart w:id="26" w:name="_Toc359145239"/>
      <w:bookmarkStart w:id="27" w:name="_Toc372150996"/>
      <w:r w:rsidRPr="006506D3">
        <w:rPr>
          <w:rFonts w:ascii="Times New Roman" w:hAnsi="Times New Roman" w:cs="Times New Roman"/>
          <w:sz w:val="28"/>
          <w:szCs w:val="28"/>
        </w:rPr>
        <w:t xml:space="preserve">4.2 </w:t>
      </w:r>
      <w:r w:rsidR="00086DE0" w:rsidRPr="006506D3">
        <w:rPr>
          <w:rFonts w:ascii="Times New Roman" w:hAnsi="Times New Roman" w:cs="Times New Roman"/>
          <w:sz w:val="28"/>
          <w:szCs w:val="28"/>
        </w:rPr>
        <w:t>Общественно-деловые зоны</w:t>
      </w:r>
      <w:r w:rsidR="00920CE8" w:rsidRPr="006506D3">
        <w:rPr>
          <w:rFonts w:ascii="Times New Roman" w:hAnsi="Times New Roman" w:cs="Times New Roman"/>
          <w:sz w:val="28"/>
          <w:szCs w:val="28"/>
        </w:rPr>
        <w:t>.</w:t>
      </w:r>
      <w:bookmarkEnd w:id="26"/>
      <w:bookmarkEnd w:id="27"/>
    </w:p>
    <w:p w:rsidR="005B60A0" w:rsidRPr="006506D3" w:rsidRDefault="005B60A0" w:rsidP="00A95D32">
      <w:pPr>
        <w:pStyle w:val="ac"/>
        <w:spacing w:line="276" w:lineRule="auto"/>
        <w:ind w:left="942"/>
        <w:rPr>
          <w:sz w:val="28"/>
          <w:szCs w:val="28"/>
          <w:lang w:eastAsia="en-US" w:bidi="en-US"/>
        </w:rPr>
      </w:pPr>
    </w:p>
    <w:p w:rsidR="00FC23A8" w:rsidRPr="006506D3" w:rsidRDefault="005B60A0" w:rsidP="00A95D32">
      <w:pPr>
        <w:widowControl/>
        <w:suppressAutoHyphens w:val="0"/>
        <w:spacing w:after="200" w:line="276" w:lineRule="auto"/>
        <w:ind w:firstLine="851"/>
        <w:jc w:val="both"/>
        <w:rPr>
          <w:rFonts w:eastAsia="Calibri"/>
          <w:b/>
          <w:bCs/>
          <w:i/>
          <w:kern w:val="0"/>
          <w:sz w:val="28"/>
          <w:szCs w:val="28"/>
          <w:lang w:eastAsia="en-US"/>
        </w:rPr>
      </w:pPr>
      <w:r w:rsidRPr="006506D3">
        <w:rPr>
          <w:rFonts w:eastAsia="Calibri"/>
          <w:b/>
          <w:bCs/>
          <w:i/>
          <w:kern w:val="0"/>
          <w:sz w:val="28"/>
          <w:szCs w:val="28"/>
          <w:lang w:eastAsia="en-US"/>
        </w:rPr>
        <w:t>Существующее положение.</w:t>
      </w:r>
    </w:p>
    <w:p w:rsidR="00A342BE" w:rsidRPr="00A342BE" w:rsidRDefault="00A342BE" w:rsidP="00A342BE">
      <w:pPr>
        <w:widowControl/>
        <w:suppressAutoHyphens w:val="0"/>
        <w:spacing w:line="276" w:lineRule="auto"/>
        <w:ind w:left="284"/>
        <w:contextualSpacing/>
        <w:rPr>
          <w:rFonts w:eastAsia="Times New Roman"/>
          <w:b/>
          <w:kern w:val="0"/>
          <w:lang w:eastAsia="ru-RU"/>
        </w:rPr>
      </w:pPr>
      <w:r w:rsidRPr="00A342BE">
        <w:rPr>
          <w:rFonts w:eastAsia="Times New Roman"/>
          <w:b/>
          <w:kern w:val="0"/>
          <w:lang w:eastAsia="ru-RU"/>
        </w:rPr>
        <w:t>Объекты социального и культурно-бытового обслуживания.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7"/>
        <w:gridCol w:w="3120"/>
        <w:gridCol w:w="1276"/>
        <w:gridCol w:w="992"/>
        <w:gridCol w:w="1134"/>
      </w:tblGrid>
      <w:tr w:rsidR="00A342BE" w:rsidRPr="00A342BE" w:rsidTr="00A342BE">
        <w:trPr>
          <w:trHeight w:val="828"/>
        </w:trPr>
        <w:tc>
          <w:tcPr>
            <w:tcW w:w="3367" w:type="dxa"/>
            <w:tcBorders>
              <w:top w:val="single" w:sz="4" w:space="0" w:color="000000"/>
              <w:left w:val="single" w:sz="4" w:space="0" w:color="000000"/>
              <w:bottom w:val="single" w:sz="4" w:space="0" w:color="auto"/>
              <w:right w:val="single" w:sz="4" w:space="0" w:color="auto"/>
            </w:tcBorders>
          </w:tcPr>
          <w:p w:rsidR="00A342BE" w:rsidRPr="00A342BE" w:rsidRDefault="00A342BE" w:rsidP="00A342BE">
            <w:pPr>
              <w:widowControl/>
              <w:suppressAutoHyphens w:val="0"/>
              <w:jc w:val="center"/>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Наименование</w:t>
            </w: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учреждения</w:t>
            </w:r>
          </w:p>
        </w:tc>
        <w:tc>
          <w:tcPr>
            <w:tcW w:w="3120" w:type="dxa"/>
            <w:tcBorders>
              <w:top w:val="single" w:sz="4" w:space="0" w:color="000000"/>
              <w:left w:val="single" w:sz="4" w:space="0" w:color="auto"/>
              <w:bottom w:val="single" w:sz="4" w:space="0" w:color="auto"/>
              <w:right w:val="single" w:sz="4" w:space="0" w:color="000000"/>
            </w:tcBorders>
          </w:tcPr>
          <w:p w:rsidR="00A342BE" w:rsidRPr="00A342BE" w:rsidRDefault="00A342BE" w:rsidP="00A342BE">
            <w:pPr>
              <w:widowControl/>
              <w:suppressAutoHyphens w:val="0"/>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Местоположение (адрес объекта)</w:t>
            </w:r>
          </w:p>
        </w:tc>
        <w:tc>
          <w:tcPr>
            <w:tcW w:w="1276"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sz w:val="22"/>
                <w:szCs w:val="22"/>
                <w:lang w:eastAsia="ru-RU"/>
              </w:rPr>
            </w:pPr>
          </w:p>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Мощность, мест</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sz w:val="22"/>
                <w:szCs w:val="22"/>
                <w:lang w:eastAsia="ru-RU"/>
              </w:rPr>
            </w:pPr>
            <w:r w:rsidRPr="00A342BE">
              <w:rPr>
                <w:rFonts w:eastAsia="Times New Roman"/>
                <w:b/>
                <w:kern w:val="0"/>
                <w:sz w:val="22"/>
                <w:szCs w:val="22"/>
                <w:lang w:eastAsia="ru-RU"/>
              </w:rPr>
              <w:t>Процент загруженности</w:t>
            </w:r>
            <w:r w:rsidRPr="00A342BE">
              <w:rPr>
                <w:rFonts w:eastAsia="Times New Roman"/>
                <w:b/>
                <w:kern w:val="0"/>
                <w:sz w:val="22"/>
                <w:szCs w:val="22"/>
                <w:lang w:val="en-US" w:eastAsia="ru-RU"/>
              </w:rPr>
              <w:t>,</w:t>
            </w:r>
            <w:r w:rsidRPr="00A342BE">
              <w:rPr>
                <w:rFonts w:eastAsia="Times New Roman"/>
                <w:b/>
                <w:kern w:val="0"/>
                <w:sz w:val="22"/>
                <w:szCs w:val="22"/>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tabs>
                <w:tab w:val="left" w:pos="971"/>
              </w:tabs>
              <w:suppressAutoHyphens w:val="0"/>
              <w:spacing w:line="360" w:lineRule="auto"/>
              <w:ind w:right="-1"/>
              <w:jc w:val="center"/>
              <w:rPr>
                <w:rFonts w:eastAsia="Times New Roman"/>
                <w:b/>
                <w:kern w:val="0"/>
                <w:sz w:val="22"/>
                <w:szCs w:val="22"/>
                <w:lang w:eastAsia="ru-RU"/>
              </w:rPr>
            </w:pPr>
          </w:p>
          <w:p w:rsidR="00A342BE" w:rsidRPr="00A342BE" w:rsidRDefault="00A342BE" w:rsidP="00A342BE">
            <w:pPr>
              <w:widowControl/>
              <w:tabs>
                <w:tab w:val="left" w:pos="971"/>
              </w:tabs>
              <w:suppressAutoHyphens w:val="0"/>
              <w:jc w:val="center"/>
              <w:rPr>
                <w:rFonts w:eastAsia="Times New Roman"/>
                <w:b/>
                <w:kern w:val="0"/>
                <w:sz w:val="22"/>
                <w:szCs w:val="22"/>
                <w:lang w:eastAsia="ru-RU"/>
              </w:rPr>
            </w:pPr>
            <w:r w:rsidRPr="00A342BE">
              <w:rPr>
                <w:rFonts w:eastAsia="Times New Roman"/>
                <w:b/>
                <w:kern w:val="0"/>
                <w:sz w:val="22"/>
                <w:szCs w:val="22"/>
                <w:lang w:eastAsia="ru-RU"/>
              </w:rPr>
              <w:t>Год ввода, г.</w:t>
            </w:r>
          </w:p>
        </w:tc>
      </w:tr>
      <w:tr w:rsidR="00A342BE" w:rsidRPr="00A342BE" w:rsidTr="00A342BE">
        <w:trPr>
          <w:trHeight w:val="273"/>
        </w:trPr>
        <w:tc>
          <w:tcPr>
            <w:tcW w:w="3367" w:type="dxa"/>
            <w:tcBorders>
              <w:top w:val="single" w:sz="4" w:space="0" w:color="000000"/>
              <w:left w:val="single" w:sz="4" w:space="0" w:color="000000"/>
              <w:bottom w:val="single" w:sz="4" w:space="0" w:color="auto"/>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b/>
                <w:kern w:val="0"/>
                <w:lang w:eastAsia="ru-RU"/>
              </w:rPr>
              <w:lastRenderedPageBreak/>
              <w:t>1. Детский сад « Тополек»</w:t>
            </w:r>
          </w:p>
        </w:tc>
        <w:tc>
          <w:tcPr>
            <w:tcW w:w="3120" w:type="dxa"/>
            <w:tcBorders>
              <w:top w:val="single" w:sz="4" w:space="0" w:color="000000"/>
              <w:left w:val="single" w:sz="4" w:space="0" w:color="auto"/>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П.Ленинский, ул.Школьная д.1б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1972</w:t>
            </w:r>
          </w:p>
        </w:tc>
      </w:tr>
      <w:tr w:rsidR="00A342BE" w:rsidRPr="00A342BE" w:rsidTr="00A342BE">
        <w:trPr>
          <w:trHeight w:val="29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numPr>
                <w:ilvl w:val="0"/>
                <w:numId w:val="30"/>
              </w:numPr>
              <w:suppressAutoHyphens w:val="0"/>
              <w:contextualSpacing/>
              <w:rPr>
                <w:rFonts w:eastAsia="Times New Roman"/>
                <w:b/>
                <w:kern w:val="0"/>
                <w:lang w:eastAsia="ru-RU"/>
              </w:rPr>
            </w:pPr>
            <w:r w:rsidRPr="00A342BE">
              <w:rPr>
                <w:rFonts w:eastAsia="Times New Roman"/>
                <w:b/>
                <w:kern w:val="0"/>
                <w:lang w:eastAsia="ru-RU"/>
              </w:rPr>
              <w:t>Детские дошкольные учреждения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65"/>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numPr>
                <w:ilvl w:val="0"/>
                <w:numId w:val="30"/>
              </w:numPr>
              <w:suppressAutoHyphens w:val="0"/>
              <w:ind w:right="-1"/>
              <w:contextualSpacing/>
              <w:jc w:val="center"/>
              <w:rPr>
                <w:rFonts w:eastAsia="Times New Roman"/>
                <w:b/>
                <w:kern w:val="0"/>
                <w:lang w:eastAsia="ru-RU"/>
              </w:rPr>
            </w:pPr>
            <w:r w:rsidRPr="00A342BE">
              <w:rPr>
                <w:rFonts w:eastAsia="Times New Roman"/>
                <w:b/>
                <w:kern w:val="0"/>
                <w:lang w:eastAsia="ru-RU"/>
              </w:rPr>
              <w:t>Детские дома</w:t>
            </w:r>
          </w:p>
          <w:p w:rsidR="00A342BE" w:rsidRPr="00A342BE" w:rsidRDefault="00A342BE" w:rsidP="00A342BE">
            <w:pPr>
              <w:widowControl/>
              <w:suppressAutoHyphens w:val="0"/>
              <w:ind w:left="284" w:right="-1"/>
              <w:contextualSpacing/>
              <w:rPr>
                <w:rFonts w:eastAsia="Times New Roman"/>
                <w:b/>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3"/>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b/>
                <w:kern w:val="0"/>
                <w:lang w:eastAsia="ru-RU"/>
              </w:rPr>
              <w:t>4. Школа (в том числе школа-интернат)</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33"/>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Ленинская средняя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П.Ленинский ул.Школьная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360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1974</w:t>
            </w:r>
          </w:p>
        </w:tc>
      </w:tr>
      <w:tr w:rsidR="00A342BE" w:rsidRPr="00A342BE" w:rsidTr="00A342BE">
        <w:trPr>
          <w:trHeight w:val="23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Ляшевская основная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пЛяшево ул.Степная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1991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Зоринская основная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П.Зори ул.Набережная д8а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0,08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5. Больница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Ленинская врачебная амбулатория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улЗаречная д1</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1975</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b/>
                <w:kern w:val="0"/>
                <w:lang w:eastAsia="ru-RU"/>
              </w:rPr>
              <w:t>6.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rPr>
                <w:rFonts w:eastAsia="Times New Roman"/>
                <w:kern w:val="0"/>
                <w:sz w:val="22"/>
                <w:szCs w:val="22"/>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Ручьевский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пРучьевка улЛенинградская д20 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Зоринский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пЗори ул.Степная д.5а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1997</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Самаркинскимй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пСамаркин ул Набережная д9кв2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Ляшевский ФАП</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lang w:eastAsia="ru-RU"/>
              </w:rPr>
            </w:pPr>
            <w:r w:rsidRPr="00A342BE">
              <w:rPr>
                <w:rFonts w:eastAsia="Times New Roman"/>
                <w:kern w:val="0"/>
                <w:lang w:eastAsia="ru-RU"/>
              </w:rPr>
              <w:t>пЛяшево улНабережная д11 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1"/>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7. Станции скорой помощи</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 xml:space="preserve">8. Аптеки </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9.ДК, ЦД, клубы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Ленинский СДК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улШкольная д.12а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168</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1970</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Зоринский СК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пЗори ул.Степная д.5а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1996</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Ляшевский СК</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пЛяшево ул.Набережная д.19</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30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1988</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10. Библиотека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Ленинская сельская</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 xml:space="preserve">пЛенинский ул.Школьная д.12а </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1970</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Ляшевская сельская</w:t>
            </w:r>
          </w:p>
          <w:p w:rsidR="00A342BE" w:rsidRPr="00A342BE" w:rsidRDefault="00A342BE" w:rsidP="00A342BE">
            <w:pPr>
              <w:widowControl/>
              <w:suppressAutoHyphens w:val="0"/>
              <w:jc w:val="center"/>
              <w:rPr>
                <w:rFonts w:eastAsia="Times New Roman"/>
                <w:kern w:val="0"/>
                <w:lang w:eastAsia="ru-RU"/>
              </w:rPr>
            </w:pPr>
          </w:p>
          <w:p w:rsidR="00A342BE" w:rsidRPr="00A342BE" w:rsidRDefault="00A342BE" w:rsidP="00A342BE">
            <w:pPr>
              <w:widowControl/>
              <w:suppressAutoHyphens w:val="0"/>
              <w:jc w:val="center"/>
              <w:rPr>
                <w:rFonts w:eastAsia="Times New Roman"/>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пЛяшево улНабережная д19</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1988</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11. Спортзалы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Ленинская средняя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П.Ленинский ул.Школьная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360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1974</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Зоринская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П.Зори ул.Набережная д8а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0,08</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1971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Ляшевская школа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пЛяшево ул.Степная д.1а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90</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sz w:val="22"/>
                <w:szCs w:val="22"/>
                <w:lang w:eastAsia="ru-RU"/>
              </w:rPr>
            </w:pPr>
            <w:r w:rsidRPr="00A342BE">
              <w:rPr>
                <w:rFonts w:eastAsia="Times New Roman"/>
                <w:kern w:val="0"/>
                <w:sz w:val="22"/>
                <w:szCs w:val="22"/>
                <w:lang w:eastAsia="ru-RU"/>
              </w:rPr>
              <w:t>1991</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12. Стадионы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13. Бассейны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r w:rsidRPr="00A342BE">
              <w:rPr>
                <w:rFonts w:eastAsia="Times New Roman"/>
                <w:kern w:val="0"/>
                <w:sz w:val="22"/>
                <w:szCs w:val="22"/>
                <w:lang w:eastAsia="ru-RU"/>
              </w:rPr>
              <w:t>-</w:t>
            </w: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b/>
                <w:kern w:val="0"/>
                <w:lang w:eastAsia="ru-RU"/>
              </w:rPr>
            </w:pPr>
            <w:r w:rsidRPr="00A342BE">
              <w:rPr>
                <w:rFonts w:eastAsia="Times New Roman"/>
                <w:b/>
                <w:kern w:val="0"/>
                <w:lang w:eastAsia="ru-RU"/>
              </w:rPr>
              <w:t>14. Магазины</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b/>
                <w:kern w:val="0"/>
                <w:lang w:eastAsia="ru-RU"/>
              </w:rPr>
            </w:pP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39"/>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rPr>
                <w:rFonts w:eastAsia="Times New Roman"/>
                <w:kern w:val="0"/>
                <w:lang w:eastAsia="ru-RU"/>
              </w:rPr>
            </w:pPr>
            <w:r w:rsidRPr="00A342BE">
              <w:rPr>
                <w:rFonts w:eastAsia="Times New Roman"/>
                <w:kern w:val="0"/>
                <w:lang w:eastAsia="ru-RU"/>
              </w:rPr>
              <w:t>Торговый павильон Радуга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улЛенинская д31а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Торговый павильон Заречье</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 xml:space="preserve">пЛенинский ул.Ветеранов </w:t>
            </w:r>
            <w:r w:rsidRPr="00A342BE">
              <w:rPr>
                <w:rFonts w:eastAsia="Times New Roman"/>
                <w:kern w:val="0"/>
                <w:lang w:eastAsia="ru-RU"/>
              </w:rPr>
              <w:lastRenderedPageBreak/>
              <w:t>д6а</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lastRenderedPageBreak/>
              <w:t>Торговый павильон Околица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улМолодежная д12б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Магазин Рассвет</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улМолодежная д.12в</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Торговый павильон Ивушка</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пЛенинский ул.Ленинская д27</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На дому И.П.Ближенов</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пЛяшево ул.Степная д7 кв2</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На дому ПО Центральное</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П.Зори ул.Долинная д4</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r w:rsidR="00A342BE" w:rsidRPr="00A342BE" w:rsidTr="00A342BE">
        <w:trPr>
          <w:trHeight w:val="280"/>
        </w:trPr>
        <w:tc>
          <w:tcPr>
            <w:tcW w:w="3367" w:type="dxa"/>
            <w:tcBorders>
              <w:top w:val="single" w:sz="4" w:space="0" w:color="000000"/>
              <w:left w:val="single" w:sz="4" w:space="0" w:color="000000"/>
              <w:bottom w:val="single" w:sz="4" w:space="0" w:color="000000"/>
              <w:right w:val="single" w:sz="4" w:space="0" w:color="auto"/>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Магазин ПО Центральное</w:t>
            </w:r>
          </w:p>
        </w:tc>
        <w:tc>
          <w:tcPr>
            <w:tcW w:w="3120" w:type="dxa"/>
            <w:tcBorders>
              <w:top w:val="single" w:sz="4" w:space="0" w:color="000000"/>
              <w:left w:val="single" w:sz="4" w:space="0" w:color="auto"/>
              <w:bottom w:val="single" w:sz="4" w:space="0" w:color="000000"/>
              <w:right w:val="single" w:sz="4" w:space="0" w:color="000000"/>
            </w:tcBorders>
          </w:tcPr>
          <w:p w:rsidR="00A342BE" w:rsidRPr="00A342BE" w:rsidRDefault="00A342BE" w:rsidP="00A342BE">
            <w:pPr>
              <w:widowControl/>
              <w:suppressAutoHyphens w:val="0"/>
              <w:jc w:val="center"/>
              <w:rPr>
                <w:rFonts w:eastAsia="Times New Roman"/>
                <w:kern w:val="0"/>
                <w:lang w:eastAsia="ru-RU"/>
              </w:rPr>
            </w:pPr>
            <w:r w:rsidRPr="00A342BE">
              <w:rPr>
                <w:rFonts w:eastAsia="Times New Roman"/>
                <w:kern w:val="0"/>
                <w:lang w:eastAsia="ru-RU"/>
              </w:rPr>
              <w:t>П.Ручьевка ул.Ленинградская д25б</w:t>
            </w:r>
          </w:p>
        </w:tc>
        <w:tc>
          <w:tcPr>
            <w:tcW w:w="1276" w:type="dxa"/>
            <w:tcBorders>
              <w:top w:val="single" w:sz="4" w:space="0" w:color="auto"/>
              <w:left w:val="single" w:sz="4" w:space="0" w:color="000000"/>
              <w:bottom w:val="single" w:sz="4" w:space="0" w:color="auto"/>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342BE" w:rsidRPr="00A342BE" w:rsidRDefault="00A342BE" w:rsidP="00A342BE">
            <w:pPr>
              <w:widowControl/>
              <w:suppressAutoHyphens w:val="0"/>
              <w:ind w:right="-1"/>
              <w:jc w:val="center"/>
              <w:rPr>
                <w:rFonts w:eastAsia="Times New Roman"/>
                <w:kern w:val="0"/>
                <w:sz w:val="22"/>
                <w:szCs w:val="22"/>
                <w:lang w:eastAsia="ru-RU"/>
              </w:rPr>
            </w:pPr>
          </w:p>
        </w:tc>
      </w:tr>
    </w:tbl>
    <w:p w:rsidR="00F11213" w:rsidRPr="007B5650" w:rsidRDefault="00F11213" w:rsidP="00A95D32">
      <w:pPr>
        <w:widowControl/>
        <w:suppressAutoHyphens w:val="0"/>
        <w:spacing w:after="200" w:line="276" w:lineRule="auto"/>
        <w:ind w:firstLine="851"/>
        <w:jc w:val="both"/>
        <w:rPr>
          <w:rFonts w:eastAsia="Calibri"/>
          <w:b/>
          <w:bCs/>
          <w:i/>
          <w:kern w:val="0"/>
          <w:sz w:val="28"/>
          <w:szCs w:val="28"/>
          <w:highlight w:val="lightGray"/>
          <w:lang w:eastAsia="en-US"/>
        </w:rPr>
      </w:pPr>
    </w:p>
    <w:p w:rsidR="00023A1A" w:rsidRPr="00B52BB1" w:rsidRDefault="007670EC" w:rsidP="00A95D32">
      <w:pPr>
        <w:widowControl/>
        <w:suppressAutoHyphens w:val="0"/>
        <w:spacing w:after="200" w:line="276" w:lineRule="auto"/>
        <w:ind w:firstLine="851"/>
        <w:jc w:val="both"/>
        <w:rPr>
          <w:rFonts w:eastAsia="Calibri"/>
          <w:b/>
          <w:bCs/>
          <w:i/>
          <w:kern w:val="0"/>
          <w:sz w:val="28"/>
          <w:szCs w:val="28"/>
          <w:lang w:eastAsia="en-US"/>
        </w:rPr>
      </w:pPr>
      <w:r w:rsidRPr="00A342BE">
        <w:rPr>
          <w:rFonts w:eastAsia="Calibri"/>
          <w:b/>
          <w:bCs/>
          <w:i/>
          <w:kern w:val="0"/>
          <w:sz w:val="28"/>
          <w:szCs w:val="28"/>
          <w:lang w:eastAsia="en-US"/>
        </w:rPr>
        <w:t xml:space="preserve">Проектные </w:t>
      </w:r>
      <w:r w:rsidRPr="00B52BB1">
        <w:rPr>
          <w:rFonts w:eastAsia="Calibri"/>
          <w:b/>
          <w:bCs/>
          <w:i/>
          <w:kern w:val="0"/>
          <w:sz w:val="28"/>
          <w:szCs w:val="28"/>
          <w:lang w:eastAsia="en-US"/>
        </w:rPr>
        <w:t>решения</w:t>
      </w:r>
    </w:p>
    <w:p w:rsidR="007D7118" w:rsidRPr="00B52BB1" w:rsidRDefault="007D7118" w:rsidP="00A95D32">
      <w:pPr>
        <w:widowControl/>
        <w:suppressAutoHyphens w:val="0"/>
        <w:spacing w:after="200" w:line="276" w:lineRule="auto"/>
        <w:ind w:firstLine="851"/>
        <w:jc w:val="both"/>
        <w:rPr>
          <w:rFonts w:eastAsia="Calibri"/>
          <w:bCs/>
          <w:kern w:val="0"/>
          <w:sz w:val="28"/>
          <w:szCs w:val="28"/>
          <w:lang w:eastAsia="en-US"/>
        </w:rPr>
      </w:pPr>
      <w:r w:rsidRPr="00B52BB1">
        <w:rPr>
          <w:rFonts w:eastAsia="Calibri"/>
          <w:bCs/>
          <w:kern w:val="0"/>
          <w:sz w:val="28"/>
          <w:szCs w:val="28"/>
          <w:lang w:eastAsia="en-US"/>
        </w:rPr>
        <w:t xml:space="preserve">.  Предусмотреть строительство здания нового </w:t>
      </w:r>
      <w:r w:rsidR="00CA061C" w:rsidRPr="00B52BB1">
        <w:rPr>
          <w:rFonts w:eastAsia="Calibri"/>
          <w:bCs/>
          <w:kern w:val="0"/>
          <w:sz w:val="28"/>
          <w:szCs w:val="28"/>
          <w:lang w:eastAsia="en-US"/>
        </w:rPr>
        <w:t>многофункционального общественного мини-центра в п.</w:t>
      </w:r>
      <w:r w:rsidR="00B52BB1" w:rsidRPr="00B52BB1">
        <w:rPr>
          <w:rFonts w:eastAsia="Calibri"/>
          <w:bCs/>
          <w:kern w:val="0"/>
          <w:sz w:val="28"/>
          <w:szCs w:val="28"/>
          <w:lang w:eastAsia="en-US"/>
        </w:rPr>
        <w:t>Ленинскй</w:t>
      </w:r>
      <w:r w:rsidR="000A0EE9" w:rsidRPr="00B52BB1">
        <w:rPr>
          <w:rFonts w:eastAsia="Calibri"/>
          <w:bCs/>
          <w:kern w:val="0"/>
          <w:sz w:val="28"/>
          <w:szCs w:val="28"/>
          <w:lang w:eastAsia="en-US"/>
        </w:rPr>
        <w:t xml:space="preserve"> и п.</w:t>
      </w:r>
      <w:r w:rsidR="00B52BB1" w:rsidRPr="00B52BB1">
        <w:rPr>
          <w:rFonts w:eastAsia="Calibri"/>
          <w:bCs/>
          <w:kern w:val="0"/>
          <w:sz w:val="28"/>
          <w:szCs w:val="28"/>
          <w:lang w:eastAsia="en-US"/>
        </w:rPr>
        <w:t>Лящево</w:t>
      </w:r>
      <w:r w:rsidR="00B52BB1">
        <w:rPr>
          <w:rFonts w:eastAsia="Calibri"/>
          <w:bCs/>
          <w:kern w:val="0"/>
          <w:sz w:val="28"/>
          <w:szCs w:val="28"/>
          <w:lang w:eastAsia="en-US"/>
        </w:rPr>
        <w:t>.</w:t>
      </w:r>
      <w:r w:rsidR="00152DD7" w:rsidRPr="00B52BB1">
        <w:rPr>
          <w:rFonts w:eastAsia="Calibri"/>
          <w:bCs/>
          <w:kern w:val="0"/>
          <w:sz w:val="28"/>
          <w:szCs w:val="28"/>
          <w:lang w:eastAsia="en-US"/>
        </w:rPr>
        <w:t xml:space="preserve"> </w:t>
      </w:r>
    </w:p>
    <w:p w:rsidR="007D7118" w:rsidRPr="00A342BE" w:rsidRDefault="007D711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670EC" w:rsidRPr="00A342BE" w:rsidRDefault="007D711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w:t>
      </w:r>
      <w:r w:rsidR="007670EC" w:rsidRPr="00A342BE">
        <w:rPr>
          <w:rFonts w:eastAsia="Calibri"/>
          <w:bCs/>
          <w:kern w:val="0"/>
          <w:sz w:val="28"/>
          <w:szCs w:val="28"/>
          <w:lang w:eastAsia="en-US"/>
        </w:rPr>
        <w:t xml:space="preserve">влена в Таблице </w:t>
      </w:r>
      <w:r w:rsidR="00A342BE" w:rsidRPr="00A342BE">
        <w:rPr>
          <w:rFonts w:eastAsia="Calibri"/>
          <w:bCs/>
          <w:kern w:val="0"/>
          <w:sz w:val="28"/>
          <w:szCs w:val="28"/>
          <w:lang w:eastAsia="en-US"/>
        </w:rPr>
        <w:t>1</w:t>
      </w:r>
      <w:r w:rsidR="007670EC" w:rsidRPr="00A342BE">
        <w:rPr>
          <w:rFonts w:eastAsia="Calibri"/>
          <w:bCs/>
          <w:kern w:val="0"/>
          <w:sz w:val="28"/>
          <w:szCs w:val="28"/>
          <w:lang w:eastAsia="en-US"/>
        </w:rPr>
        <w:t xml:space="preserve"> Приложений.</w:t>
      </w:r>
    </w:p>
    <w:p w:rsidR="00086DE0" w:rsidRPr="00A342BE" w:rsidRDefault="006C5A72" w:rsidP="00A95D32">
      <w:pPr>
        <w:pStyle w:val="3"/>
        <w:spacing w:line="276" w:lineRule="auto"/>
        <w:rPr>
          <w:rFonts w:ascii="Times New Roman" w:eastAsia="Calibri" w:hAnsi="Times New Roman" w:cs="Times New Roman"/>
          <w:sz w:val="28"/>
          <w:szCs w:val="28"/>
          <w:lang w:eastAsia="en-US"/>
        </w:rPr>
      </w:pPr>
      <w:bookmarkStart w:id="28" w:name="_Toc359145240"/>
      <w:bookmarkStart w:id="29" w:name="_Toc372150997"/>
      <w:r w:rsidRPr="00A342BE">
        <w:rPr>
          <w:rFonts w:ascii="Times New Roman" w:eastAsia="Calibri" w:hAnsi="Times New Roman" w:cs="Times New Roman"/>
          <w:sz w:val="28"/>
          <w:szCs w:val="28"/>
          <w:lang w:eastAsia="en-US"/>
        </w:rPr>
        <w:t>4.3 Рекреационные зоны</w:t>
      </w:r>
      <w:bookmarkEnd w:id="28"/>
      <w:bookmarkEnd w:id="29"/>
    </w:p>
    <w:p w:rsidR="007670EC" w:rsidRPr="00A342BE" w:rsidRDefault="007670EC" w:rsidP="00A95D32">
      <w:pPr>
        <w:spacing w:line="276" w:lineRule="auto"/>
        <w:rPr>
          <w:sz w:val="28"/>
          <w:szCs w:val="28"/>
          <w:lang w:eastAsia="en-US"/>
        </w:rPr>
      </w:pPr>
    </w:p>
    <w:p w:rsidR="007670EC" w:rsidRPr="00A342BE" w:rsidRDefault="007670EC" w:rsidP="00A95D32">
      <w:pPr>
        <w:spacing w:line="276" w:lineRule="auto"/>
        <w:rPr>
          <w:b/>
          <w:i/>
          <w:sz w:val="28"/>
          <w:szCs w:val="28"/>
          <w:lang w:eastAsia="en-US"/>
        </w:rPr>
      </w:pPr>
      <w:r w:rsidRPr="00A342BE">
        <w:rPr>
          <w:b/>
          <w:i/>
          <w:sz w:val="28"/>
          <w:szCs w:val="28"/>
          <w:lang w:eastAsia="en-US"/>
        </w:rPr>
        <w:t>Существующее положение</w:t>
      </w:r>
    </w:p>
    <w:p w:rsidR="00CA3D43" w:rsidRPr="00A342BE" w:rsidRDefault="00CA3D43" w:rsidP="00A95D32">
      <w:pPr>
        <w:spacing w:line="276" w:lineRule="auto"/>
        <w:rPr>
          <w:b/>
          <w:i/>
          <w:sz w:val="28"/>
          <w:szCs w:val="28"/>
          <w:lang w:eastAsia="en-US"/>
        </w:rPr>
      </w:pPr>
    </w:p>
    <w:p w:rsidR="004954E5" w:rsidRPr="00A342BE" w:rsidRDefault="004954E5" w:rsidP="00A95D32">
      <w:pPr>
        <w:pStyle w:val="S"/>
        <w:spacing w:line="276" w:lineRule="auto"/>
        <w:ind w:firstLine="567"/>
        <w:rPr>
          <w:sz w:val="28"/>
          <w:szCs w:val="28"/>
        </w:rPr>
      </w:pPr>
      <w:r w:rsidRPr="00A342BE">
        <w:rPr>
          <w:sz w:val="28"/>
          <w:szCs w:val="28"/>
        </w:rPr>
        <w:t xml:space="preserve">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w:t>
      </w:r>
    </w:p>
    <w:p w:rsidR="004954E5" w:rsidRPr="00A342BE" w:rsidRDefault="004954E5" w:rsidP="00A95D32">
      <w:pPr>
        <w:pStyle w:val="S"/>
        <w:spacing w:line="276" w:lineRule="auto"/>
        <w:ind w:firstLine="567"/>
        <w:rPr>
          <w:sz w:val="28"/>
          <w:szCs w:val="28"/>
        </w:rPr>
      </w:pPr>
      <w:r w:rsidRPr="00A342BE">
        <w:rPr>
          <w:sz w:val="28"/>
          <w:szCs w:val="28"/>
        </w:rPr>
        <w:t xml:space="preserve">Современная туристская индустрия является одной из самых высокодоходных отраслей в мировой экономике. Так, индустрия туризма является одной из наиболее прибыльных отраслей экономики и в странах, находящихся в схожих с Западной Сибирью природно-климатических условиях, в частности, Аляске, Финляндии и Швеции. Важнейшими </w:t>
      </w:r>
      <w:r w:rsidRPr="00A342BE">
        <w:rPr>
          <w:sz w:val="28"/>
          <w:szCs w:val="28"/>
        </w:rPr>
        <w:lastRenderedPageBreak/>
        <w:t xml:space="preserve">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w:t>
      </w:r>
    </w:p>
    <w:p w:rsidR="004954E5" w:rsidRPr="00A342BE" w:rsidRDefault="004954E5" w:rsidP="00A95D32">
      <w:pPr>
        <w:shd w:val="clear" w:color="auto" w:fill="FFFFFF"/>
        <w:spacing w:line="276" w:lineRule="auto"/>
        <w:ind w:firstLine="567"/>
        <w:jc w:val="both"/>
        <w:rPr>
          <w:sz w:val="28"/>
          <w:szCs w:val="28"/>
        </w:rPr>
      </w:pPr>
      <w:r w:rsidRPr="00A342BE">
        <w:rPr>
          <w:sz w:val="28"/>
          <w:szCs w:val="28"/>
        </w:rPr>
        <w:t>Отрасль оказывает стимулирующее воздействие на торговлю, строительство, транспорт, промышленность и сельское хозяйство. Как свидетельствует мировой опыт, правильное использование имеющихся туристско-рекреационных возможностей может оказаться одним из наиболее эффективных рычагов структурной перестройки экономики. Наиболее привлекательными для туристов ресурсами являются:</w:t>
      </w:r>
    </w:p>
    <w:p w:rsidR="004954E5" w:rsidRPr="00A342BE" w:rsidRDefault="004954E5" w:rsidP="00A95D32">
      <w:pPr>
        <w:shd w:val="clear" w:color="auto" w:fill="FFFFFF"/>
        <w:spacing w:line="276" w:lineRule="auto"/>
        <w:ind w:firstLine="567"/>
        <w:jc w:val="both"/>
        <w:rPr>
          <w:sz w:val="28"/>
          <w:szCs w:val="28"/>
        </w:rPr>
      </w:pPr>
      <w:r w:rsidRPr="00A342BE">
        <w:rPr>
          <w:sz w:val="28"/>
          <w:szCs w:val="28"/>
        </w:rPr>
        <w:t xml:space="preserve">- </w:t>
      </w:r>
      <w:r w:rsidRPr="00A342BE">
        <w:rPr>
          <w:b/>
          <w:sz w:val="28"/>
          <w:szCs w:val="28"/>
        </w:rPr>
        <w:t>природные ресурсы</w:t>
      </w:r>
      <w:r w:rsidRPr="00A342BE">
        <w:rPr>
          <w:sz w:val="28"/>
          <w:szCs w:val="28"/>
        </w:rPr>
        <w:t>: реки, озера, степи, леса, лесополосы;</w:t>
      </w:r>
    </w:p>
    <w:p w:rsidR="004954E5" w:rsidRPr="00A342BE" w:rsidRDefault="004954E5" w:rsidP="00A95D32">
      <w:pPr>
        <w:pStyle w:val="ac"/>
        <w:spacing w:line="276" w:lineRule="auto"/>
        <w:ind w:left="0" w:firstLine="567"/>
        <w:jc w:val="both"/>
        <w:rPr>
          <w:sz w:val="28"/>
          <w:szCs w:val="28"/>
        </w:rPr>
      </w:pPr>
      <w:r w:rsidRPr="00A342BE">
        <w:rPr>
          <w:sz w:val="28"/>
          <w:szCs w:val="28"/>
        </w:rPr>
        <w:t xml:space="preserve">- </w:t>
      </w:r>
      <w:r w:rsidRPr="00A342BE">
        <w:rPr>
          <w:b/>
          <w:sz w:val="28"/>
          <w:szCs w:val="28"/>
        </w:rPr>
        <w:t>культурно-исторические ресурсы</w:t>
      </w:r>
      <w:r w:rsidRPr="00A342BE">
        <w:rPr>
          <w:sz w:val="28"/>
          <w:szCs w:val="28"/>
        </w:rPr>
        <w:t xml:space="preserve">: </w:t>
      </w:r>
    </w:p>
    <w:p w:rsidR="004954E5" w:rsidRPr="00A342BE" w:rsidRDefault="00EF5132" w:rsidP="00A95D32">
      <w:pPr>
        <w:shd w:val="clear" w:color="auto" w:fill="FFFFFF"/>
        <w:spacing w:line="276" w:lineRule="auto"/>
        <w:ind w:firstLine="567"/>
        <w:jc w:val="both"/>
        <w:rPr>
          <w:sz w:val="28"/>
          <w:szCs w:val="28"/>
        </w:rPr>
      </w:pPr>
      <w:r w:rsidRPr="00A342BE">
        <w:rPr>
          <w:sz w:val="28"/>
          <w:szCs w:val="28"/>
        </w:rPr>
        <w:t>На территории МО</w:t>
      </w:r>
      <w:r w:rsidR="004954E5" w:rsidRPr="00A342BE">
        <w:rPr>
          <w:sz w:val="28"/>
          <w:szCs w:val="28"/>
        </w:rPr>
        <w:t xml:space="preserve"> отсутствуют организации, осуществляющие туроператорскую и турагентскую деятельность, а также организации, предоставляющие экскурсионные услуги и услуги гидов-переводчиков.</w:t>
      </w:r>
    </w:p>
    <w:p w:rsidR="004954E5" w:rsidRPr="007B5650" w:rsidRDefault="004954E5" w:rsidP="00A95D32">
      <w:pPr>
        <w:pStyle w:val="S"/>
        <w:spacing w:line="276" w:lineRule="auto"/>
        <w:ind w:firstLine="567"/>
        <w:rPr>
          <w:sz w:val="28"/>
          <w:szCs w:val="28"/>
          <w:highlight w:val="lightGray"/>
        </w:rPr>
      </w:pPr>
    </w:p>
    <w:p w:rsidR="00086DE0" w:rsidRPr="00A342BE" w:rsidRDefault="00CA3D43" w:rsidP="00A95D32">
      <w:pPr>
        <w:widowControl/>
        <w:suppressAutoHyphens w:val="0"/>
        <w:spacing w:after="200" w:line="276" w:lineRule="auto"/>
        <w:ind w:firstLine="851"/>
        <w:jc w:val="both"/>
        <w:rPr>
          <w:rFonts w:eastAsia="Calibri"/>
          <w:b/>
          <w:bCs/>
          <w:i/>
          <w:kern w:val="0"/>
          <w:sz w:val="28"/>
          <w:szCs w:val="28"/>
          <w:lang w:eastAsia="en-US"/>
        </w:rPr>
      </w:pPr>
      <w:r w:rsidRPr="00A342BE">
        <w:rPr>
          <w:rFonts w:eastAsia="Calibri"/>
          <w:b/>
          <w:bCs/>
          <w:i/>
          <w:kern w:val="0"/>
          <w:sz w:val="28"/>
          <w:szCs w:val="28"/>
          <w:lang w:eastAsia="en-US"/>
        </w:rPr>
        <w:t>Проектные решения</w:t>
      </w:r>
      <w:r w:rsidR="00086DE0" w:rsidRPr="00A342BE">
        <w:rPr>
          <w:rFonts w:eastAsia="Calibri"/>
          <w:b/>
          <w:bCs/>
          <w:i/>
          <w:kern w:val="0"/>
          <w:sz w:val="28"/>
          <w:szCs w:val="28"/>
          <w:lang w:eastAsia="en-US"/>
        </w:rPr>
        <w:t>:</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благоустройство территории общественных центров и селитебных зон в целом;</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озеленение улиц;</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 xml:space="preserve">расчистка русла и благоустройство прибрежной территории </w:t>
      </w:r>
      <w:r w:rsidR="00BB638E" w:rsidRPr="00A342BE">
        <w:rPr>
          <w:rFonts w:eastAsia="Calibri"/>
          <w:bCs/>
          <w:kern w:val="0"/>
          <w:sz w:val="28"/>
          <w:szCs w:val="28"/>
          <w:lang w:eastAsia="en-US"/>
        </w:rPr>
        <w:t>водоемов</w:t>
      </w:r>
      <w:r w:rsidRPr="00A342BE">
        <w:rPr>
          <w:rFonts w:eastAsia="Calibri"/>
          <w:bCs/>
          <w:kern w:val="0"/>
          <w:sz w:val="28"/>
          <w:szCs w:val="28"/>
          <w:lang w:eastAsia="en-US"/>
        </w:rPr>
        <w:t xml:space="preserve"> с организацией парковых зон и пляжей;</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озеленение и благоустройство коммунально-складских территорий;</w:t>
      </w:r>
    </w:p>
    <w:p w:rsidR="00086DE0" w:rsidRPr="00A342BE"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A342BE">
        <w:rPr>
          <w:rFonts w:eastAsia="Calibri"/>
          <w:bCs/>
          <w:kern w:val="0"/>
          <w:sz w:val="28"/>
          <w:szCs w:val="28"/>
          <w:lang w:eastAsia="en-US"/>
        </w:rPr>
        <w:t>защитное озеленение вдоль межпоселенных автодорог, а также вдоль границ населенных пунктов;</w:t>
      </w:r>
    </w:p>
    <w:p w:rsidR="00086DE0"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 xml:space="preserve">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lastRenderedPageBreak/>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A342BE" w:rsidRDefault="00920CE8" w:rsidP="00A95D32">
      <w:pPr>
        <w:widowControl/>
        <w:suppressAutoHyphens w:val="0"/>
        <w:spacing w:after="200" w:line="276" w:lineRule="auto"/>
        <w:ind w:firstLine="851"/>
        <w:jc w:val="both"/>
        <w:rPr>
          <w:rFonts w:eastAsia="Calibri"/>
          <w:bCs/>
          <w:kern w:val="0"/>
          <w:sz w:val="28"/>
          <w:szCs w:val="28"/>
          <w:lang w:eastAsia="en-US"/>
        </w:rPr>
      </w:pPr>
      <w:r w:rsidRPr="00A342BE">
        <w:rPr>
          <w:rFonts w:eastAsia="Calibri"/>
          <w:bCs/>
          <w:kern w:val="0"/>
          <w:sz w:val="28"/>
          <w:szCs w:val="28"/>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CA3D43" w:rsidRPr="00983C4A" w:rsidRDefault="00CA3D43" w:rsidP="00A95D32">
      <w:pPr>
        <w:spacing w:line="276" w:lineRule="auto"/>
        <w:rPr>
          <w:sz w:val="28"/>
          <w:szCs w:val="28"/>
          <w:lang w:eastAsia="en-US"/>
        </w:rPr>
      </w:pPr>
    </w:p>
    <w:p w:rsidR="00CA3D43" w:rsidRPr="00983C4A" w:rsidRDefault="006C5A72" w:rsidP="00A95D32">
      <w:pPr>
        <w:pStyle w:val="3"/>
        <w:spacing w:line="276" w:lineRule="auto"/>
        <w:rPr>
          <w:rFonts w:ascii="Times New Roman" w:eastAsia="Calibri" w:hAnsi="Times New Roman" w:cs="Times New Roman"/>
          <w:sz w:val="28"/>
          <w:szCs w:val="28"/>
          <w:lang w:eastAsia="en-US"/>
        </w:rPr>
      </w:pPr>
      <w:bookmarkStart w:id="30" w:name="_Toc359145241"/>
      <w:bookmarkStart w:id="31" w:name="_Toc372150998"/>
      <w:r w:rsidRPr="00983C4A">
        <w:rPr>
          <w:rFonts w:ascii="Times New Roman" w:eastAsia="Calibri" w:hAnsi="Times New Roman" w:cs="Times New Roman"/>
          <w:sz w:val="28"/>
          <w:szCs w:val="28"/>
          <w:lang w:eastAsia="en-US"/>
        </w:rPr>
        <w:t xml:space="preserve">4.4 </w:t>
      </w:r>
      <w:r w:rsidR="00CA3D43" w:rsidRPr="00983C4A">
        <w:rPr>
          <w:rFonts w:ascii="Times New Roman" w:eastAsia="Calibri" w:hAnsi="Times New Roman" w:cs="Times New Roman"/>
          <w:sz w:val="28"/>
          <w:szCs w:val="28"/>
          <w:lang w:eastAsia="en-US"/>
        </w:rPr>
        <w:t xml:space="preserve"> Производственно-коммунальная зона</w:t>
      </w:r>
      <w:bookmarkEnd w:id="30"/>
      <w:bookmarkEnd w:id="31"/>
    </w:p>
    <w:p w:rsidR="00CA3D43" w:rsidRPr="00983C4A" w:rsidRDefault="00CA3D43" w:rsidP="00A95D32">
      <w:pPr>
        <w:spacing w:line="276" w:lineRule="auto"/>
        <w:rPr>
          <w:sz w:val="28"/>
          <w:szCs w:val="28"/>
          <w:lang w:eastAsia="en-US"/>
        </w:rPr>
      </w:pPr>
    </w:p>
    <w:p w:rsidR="00CA3D43" w:rsidRPr="00B52BB1" w:rsidRDefault="00CA3D43" w:rsidP="00A95D32">
      <w:pPr>
        <w:widowControl/>
        <w:suppressAutoHyphens w:val="0"/>
        <w:spacing w:after="200" w:line="276" w:lineRule="auto"/>
        <w:ind w:firstLine="851"/>
        <w:jc w:val="both"/>
        <w:rPr>
          <w:rFonts w:eastAsia="Calibri"/>
          <w:b/>
          <w:i/>
          <w:kern w:val="0"/>
          <w:sz w:val="28"/>
          <w:szCs w:val="28"/>
          <w:lang w:eastAsia="en-US"/>
        </w:rPr>
      </w:pPr>
      <w:r w:rsidRPr="00B52BB1">
        <w:rPr>
          <w:rFonts w:eastAsia="Calibri"/>
          <w:b/>
          <w:i/>
          <w:kern w:val="0"/>
          <w:sz w:val="28"/>
          <w:szCs w:val="28"/>
          <w:lang w:eastAsia="en-US"/>
        </w:rPr>
        <w:t>Существующее положение:</w:t>
      </w:r>
    </w:p>
    <w:p w:rsidR="00EF5132" w:rsidRPr="00B52BB1" w:rsidRDefault="001872C7"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t xml:space="preserve">Крупные производственные объекты в МО </w:t>
      </w:r>
      <w:r w:rsidR="00B52BB1" w:rsidRPr="00B52BB1">
        <w:rPr>
          <w:rFonts w:eastAsia="Calibri"/>
          <w:kern w:val="0"/>
          <w:sz w:val="28"/>
          <w:szCs w:val="28"/>
          <w:lang w:eastAsia="en-US"/>
        </w:rPr>
        <w:t>Ленинский</w:t>
      </w:r>
      <w:r w:rsidRPr="00B52BB1">
        <w:rPr>
          <w:rFonts w:eastAsia="Calibri"/>
          <w:kern w:val="0"/>
          <w:sz w:val="28"/>
          <w:szCs w:val="28"/>
          <w:lang w:eastAsia="en-US"/>
        </w:rPr>
        <w:t xml:space="preserve"> сельсовет отсутствуют.</w:t>
      </w:r>
    </w:p>
    <w:p w:rsidR="00B52BB1" w:rsidRPr="00B52BB1" w:rsidRDefault="001872C7" w:rsidP="00B52BB1">
      <w:pPr>
        <w:pStyle w:val="ac"/>
        <w:widowControl/>
        <w:numPr>
          <w:ilvl w:val="0"/>
          <w:numId w:val="28"/>
        </w:numPr>
        <w:suppressAutoHyphens w:val="0"/>
        <w:spacing w:line="276" w:lineRule="auto"/>
        <w:ind w:left="284" w:hanging="284"/>
        <w:rPr>
          <w:rFonts w:eastAsia="Times New Roman"/>
          <w:b/>
          <w:lang w:eastAsia="ru-RU"/>
        </w:rPr>
      </w:pPr>
      <w:r w:rsidRPr="00B52BB1">
        <w:rPr>
          <w:rFonts w:eastAsia="Calibri"/>
          <w:kern w:val="0"/>
          <w:sz w:val="28"/>
          <w:szCs w:val="28"/>
          <w:lang w:eastAsia="en-US"/>
        </w:rPr>
        <w:t xml:space="preserve">Основными предприятиями  </w:t>
      </w:r>
      <w:r w:rsidRPr="00B52BB1">
        <w:rPr>
          <w:rFonts w:eastAsia="Calibri"/>
          <w:kern w:val="0"/>
          <w:sz w:val="28"/>
          <w:szCs w:val="28"/>
          <w:lang w:val="en-US" w:eastAsia="en-US"/>
        </w:rPr>
        <w:t>V</w:t>
      </w:r>
      <w:r w:rsidRPr="00B52BB1">
        <w:rPr>
          <w:rFonts w:eastAsia="Calibri"/>
          <w:kern w:val="0"/>
          <w:sz w:val="28"/>
          <w:szCs w:val="28"/>
          <w:lang w:eastAsia="en-US"/>
        </w:rPr>
        <w:t xml:space="preserve">,  </w:t>
      </w:r>
      <w:r w:rsidRPr="00B52BB1">
        <w:rPr>
          <w:rFonts w:eastAsia="Calibri"/>
          <w:kern w:val="0"/>
          <w:sz w:val="28"/>
          <w:szCs w:val="28"/>
          <w:lang w:val="en-US" w:eastAsia="en-US"/>
        </w:rPr>
        <w:t>IV</w:t>
      </w:r>
      <w:r w:rsidRPr="00B52BB1">
        <w:rPr>
          <w:rFonts w:eastAsia="Calibri"/>
          <w:kern w:val="0"/>
          <w:sz w:val="28"/>
          <w:szCs w:val="28"/>
          <w:lang w:eastAsia="en-US"/>
        </w:rPr>
        <w:t xml:space="preserve"> класса являются </w:t>
      </w:r>
    </w:p>
    <w:p w:rsidR="00B52BB1" w:rsidRPr="00B52BB1" w:rsidRDefault="00B52BB1" w:rsidP="00B52BB1">
      <w:pPr>
        <w:pStyle w:val="ac"/>
        <w:widowControl/>
        <w:suppressAutoHyphens w:val="0"/>
        <w:spacing w:line="276" w:lineRule="auto"/>
        <w:ind w:left="284"/>
        <w:rPr>
          <w:rFonts w:eastAsia="Times New Roman"/>
          <w:b/>
          <w:lang w:eastAsia="ru-RU"/>
        </w:rPr>
      </w:pPr>
      <w:r w:rsidRPr="00B52BB1">
        <w:rPr>
          <w:rFonts w:eastAsia="Times New Roman"/>
          <w:b/>
          <w:lang w:eastAsia="ru-RU"/>
        </w:rPr>
        <w:t>Сельскохозяйственные предприятия:</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b/>
          <w:kern w:val="0"/>
          <w:lang w:eastAsia="ru-RU"/>
        </w:rPr>
        <w:t xml:space="preserve"> </w:t>
      </w:r>
      <w:r w:rsidRPr="00B52BB1">
        <w:rPr>
          <w:rFonts w:eastAsia="Times New Roman"/>
          <w:kern w:val="0"/>
          <w:lang w:eastAsia="ru-RU"/>
        </w:rPr>
        <w:t>- наименование – ССПК «Ляшево</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–п.Ляшево</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(тыс/руб) – 1.5</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ООО «Сырт»</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–п.Ленинский</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(тыс/руб) – 8.2</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КФХ «Файзулин»</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–п.Ленинский</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(тыс/руб) – 1.3</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наименование – КФХ «Сисенев»</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местоположение –п.Зори</w:t>
      </w:r>
    </w:p>
    <w:p w:rsidR="00B52BB1" w:rsidRPr="00B52BB1" w:rsidRDefault="00B52BB1" w:rsidP="00B52BB1">
      <w:pPr>
        <w:widowControl/>
        <w:suppressAutoHyphens w:val="0"/>
        <w:ind w:left="284"/>
        <w:rPr>
          <w:rFonts w:eastAsia="Times New Roman"/>
          <w:kern w:val="0"/>
          <w:lang w:eastAsia="ru-RU"/>
        </w:rPr>
      </w:pPr>
      <w:r w:rsidRPr="00B52BB1">
        <w:rPr>
          <w:rFonts w:eastAsia="Times New Roman"/>
          <w:kern w:val="0"/>
          <w:lang w:eastAsia="ru-RU"/>
        </w:rPr>
        <w:t>- объем выпускаемой продукции (тыс/руб) – 0.8</w:t>
      </w:r>
    </w:p>
    <w:p w:rsidR="00B52BB1" w:rsidRDefault="00B52BB1" w:rsidP="00A95D32">
      <w:pPr>
        <w:widowControl/>
        <w:suppressAutoHyphens w:val="0"/>
        <w:spacing w:after="200" w:line="276" w:lineRule="auto"/>
        <w:ind w:firstLine="851"/>
        <w:jc w:val="both"/>
        <w:rPr>
          <w:rFonts w:eastAsia="Calibri"/>
          <w:b/>
          <w:i/>
          <w:kern w:val="0"/>
          <w:sz w:val="28"/>
          <w:szCs w:val="28"/>
          <w:lang w:eastAsia="en-US"/>
        </w:rPr>
      </w:pPr>
    </w:p>
    <w:p w:rsidR="00CA3D43" w:rsidRPr="00B52BB1" w:rsidRDefault="00CA3D43" w:rsidP="00A95D32">
      <w:pPr>
        <w:widowControl/>
        <w:suppressAutoHyphens w:val="0"/>
        <w:spacing w:after="200" w:line="276" w:lineRule="auto"/>
        <w:ind w:firstLine="851"/>
        <w:jc w:val="both"/>
        <w:rPr>
          <w:rFonts w:eastAsia="Calibri"/>
          <w:b/>
          <w:i/>
          <w:kern w:val="0"/>
          <w:sz w:val="28"/>
          <w:szCs w:val="28"/>
          <w:lang w:eastAsia="en-US"/>
        </w:rPr>
      </w:pPr>
      <w:r w:rsidRPr="00B52BB1">
        <w:rPr>
          <w:rFonts w:eastAsia="Calibri"/>
          <w:b/>
          <w:i/>
          <w:kern w:val="0"/>
          <w:sz w:val="28"/>
          <w:szCs w:val="28"/>
          <w:lang w:eastAsia="en-US"/>
        </w:rPr>
        <w:t>Проектные решения:</w:t>
      </w:r>
    </w:p>
    <w:p w:rsidR="00DC01FA" w:rsidRPr="00A342BE" w:rsidRDefault="00DC01FA" w:rsidP="00A95D32">
      <w:pPr>
        <w:widowControl/>
        <w:suppressAutoHyphens w:val="0"/>
        <w:spacing w:after="200" w:line="276" w:lineRule="auto"/>
        <w:ind w:firstLine="851"/>
        <w:jc w:val="both"/>
        <w:rPr>
          <w:rFonts w:eastAsia="Calibri"/>
          <w:kern w:val="0"/>
          <w:sz w:val="28"/>
          <w:szCs w:val="28"/>
          <w:lang w:eastAsia="en-US"/>
        </w:rPr>
      </w:pPr>
      <w:r w:rsidRPr="00B52BB1">
        <w:rPr>
          <w:rFonts w:eastAsia="Calibri"/>
          <w:kern w:val="0"/>
          <w:sz w:val="28"/>
          <w:szCs w:val="28"/>
          <w:lang w:eastAsia="en-US"/>
        </w:rPr>
        <w:lastRenderedPageBreak/>
        <w:t>Проектом предложено создание</w:t>
      </w:r>
      <w:r w:rsidRPr="00A342BE">
        <w:rPr>
          <w:rFonts w:eastAsia="Calibri"/>
          <w:kern w:val="0"/>
          <w:sz w:val="28"/>
          <w:szCs w:val="28"/>
          <w:lang w:eastAsia="en-US"/>
        </w:rPr>
        <w:t xml:space="preserve"> площадки производственного  коммунально-складского назначения на территории существующ</w:t>
      </w:r>
      <w:r w:rsidR="00BB638E" w:rsidRPr="00A342BE">
        <w:rPr>
          <w:rFonts w:eastAsia="Calibri"/>
          <w:kern w:val="0"/>
          <w:sz w:val="28"/>
          <w:szCs w:val="28"/>
          <w:lang w:eastAsia="en-US"/>
        </w:rPr>
        <w:t>их</w:t>
      </w:r>
      <w:r w:rsidRPr="00A342BE">
        <w:rPr>
          <w:rFonts w:eastAsia="Calibri"/>
          <w:kern w:val="0"/>
          <w:sz w:val="28"/>
          <w:szCs w:val="28"/>
          <w:lang w:eastAsia="en-US"/>
        </w:rPr>
        <w:t xml:space="preserve"> недействующ</w:t>
      </w:r>
      <w:r w:rsidR="00BB638E" w:rsidRPr="00A342BE">
        <w:rPr>
          <w:rFonts w:eastAsia="Calibri"/>
          <w:kern w:val="0"/>
          <w:sz w:val="28"/>
          <w:szCs w:val="28"/>
          <w:lang w:eastAsia="en-US"/>
        </w:rPr>
        <w:t>их</w:t>
      </w:r>
      <w:r w:rsidRPr="00A342BE">
        <w:rPr>
          <w:rFonts w:eastAsia="Calibri"/>
          <w:kern w:val="0"/>
          <w:sz w:val="28"/>
          <w:szCs w:val="28"/>
          <w:lang w:eastAsia="en-US"/>
        </w:rPr>
        <w:t xml:space="preserve"> ферм, в районе существующей производственной зоны.</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состав производственных зон могут включаться:</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иные виды производственной, инженерной и транспортной инфраструктур.</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w:t>
      </w:r>
      <w:r w:rsidRPr="00A342BE">
        <w:rPr>
          <w:rFonts w:eastAsia="Calibri"/>
          <w:kern w:val="0"/>
          <w:sz w:val="28"/>
          <w:szCs w:val="28"/>
          <w:lang w:eastAsia="en-US"/>
        </w:rPr>
        <w:lastRenderedPageBreak/>
        <w:t>требований к их размещению, грузооборота и видов транспорта, а также очередности строительства.</w:t>
      </w:r>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CA3D43" w:rsidRPr="00A342BE" w:rsidRDefault="00CA3D43" w:rsidP="00A95D32">
      <w:pPr>
        <w:widowControl/>
        <w:suppressAutoHyphens w:val="0"/>
        <w:spacing w:after="200" w:line="276" w:lineRule="auto"/>
        <w:ind w:firstLine="851"/>
        <w:jc w:val="both"/>
        <w:rPr>
          <w:rFonts w:eastAsia="Calibri"/>
          <w:b/>
          <w:i/>
          <w:kern w:val="0"/>
          <w:sz w:val="28"/>
          <w:szCs w:val="28"/>
          <w:lang w:eastAsia="en-US"/>
        </w:rPr>
      </w:pPr>
    </w:p>
    <w:p w:rsidR="00920CE8" w:rsidRPr="00A342BE" w:rsidRDefault="006C5A72" w:rsidP="00A95D32">
      <w:pPr>
        <w:pStyle w:val="3"/>
        <w:spacing w:line="276" w:lineRule="auto"/>
        <w:rPr>
          <w:rFonts w:ascii="Times New Roman" w:eastAsia="Calibri" w:hAnsi="Times New Roman" w:cs="Times New Roman"/>
          <w:sz w:val="28"/>
          <w:szCs w:val="28"/>
          <w:lang w:eastAsia="en-US"/>
        </w:rPr>
      </w:pPr>
      <w:bookmarkStart w:id="32" w:name="_Toc359145242"/>
      <w:bookmarkStart w:id="33" w:name="_Toc372150999"/>
      <w:r w:rsidRPr="00A342BE">
        <w:rPr>
          <w:rFonts w:ascii="Times New Roman" w:eastAsia="Calibri" w:hAnsi="Times New Roman" w:cs="Times New Roman"/>
          <w:sz w:val="28"/>
          <w:szCs w:val="28"/>
          <w:lang w:eastAsia="en-US"/>
        </w:rPr>
        <w:t xml:space="preserve">4.5 </w:t>
      </w:r>
      <w:r w:rsidR="00920CE8" w:rsidRPr="00A342BE">
        <w:rPr>
          <w:rFonts w:ascii="Times New Roman" w:eastAsia="Calibri" w:hAnsi="Times New Roman" w:cs="Times New Roman"/>
          <w:sz w:val="28"/>
          <w:szCs w:val="28"/>
          <w:lang w:eastAsia="en-US"/>
        </w:rPr>
        <w:t>Зона специального назначения</w:t>
      </w:r>
      <w:bookmarkEnd w:id="32"/>
      <w:bookmarkEnd w:id="33"/>
    </w:p>
    <w:p w:rsidR="00920CE8" w:rsidRPr="00A342BE" w:rsidRDefault="00920CE8"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920CE8" w:rsidRPr="00983C4A" w:rsidRDefault="00920CE8" w:rsidP="00A95D32">
      <w:pPr>
        <w:widowControl/>
        <w:suppressAutoHyphens w:val="0"/>
        <w:spacing w:after="200" w:line="276" w:lineRule="auto"/>
        <w:ind w:firstLine="851"/>
        <w:jc w:val="both"/>
        <w:rPr>
          <w:rFonts w:eastAsia="Calibri"/>
          <w:kern w:val="0"/>
          <w:sz w:val="28"/>
          <w:szCs w:val="28"/>
          <w:lang w:eastAsia="en-US"/>
        </w:rPr>
      </w:pPr>
      <w:r w:rsidRPr="00983C4A">
        <w:rPr>
          <w:rFonts w:eastAsia="Calibri"/>
          <w:kern w:val="0"/>
          <w:sz w:val="28"/>
          <w:szCs w:val="28"/>
          <w:lang w:eastAsia="en-US"/>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920CE8" w:rsidRPr="00A342BE" w:rsidRDefault="006C5A72" w:rsidP="00A95D32">
      <w:pPr>
        <w:pStyle w:val="3"/>
        <w:spacing w:line="276" w:lineRule="auto"/>
        <w:rPr>
          <w:rFonts w:ascii="Times New Roman" w:eastAsia="Calibri" w:hAnsi="Times New Roman" w:cs="Times New Roman"/>
          <w:sz w:val="28"/>
          <w:szCs w:val="28"/>
          <w:lang w:eastAsia="en-US"/>
        </w:rPr>
      </w:pPr>
      <w:bookmarkStart w:id="34" w:name="_Toc359145243"/>
      <w:bookmarkStart w:id="35" w:name="_Toc372151000"/>
      <w:r w:rsidRPr="00A342BE">
        <w:rPr>
          <w:rFonts w:ascii="Times New Roman" w:eastAsia="Calibri" w:hAnsi="Times New Roman" w:cs="Times New Roman"/>
          <w:sz w:val="28"/>
          <w:szCs w:val="28"/>
          <w:lang w:eastAsia="en-US"/>
        </w:rPr>
        <w:t xml:space="preserve">4.6 </w:t>
      </w:r>
      <w:r w:rsidR="00770FC6" w:rsidRPr="00A342BE">
        <w:rPr>
          <w:rFonts w:ascii="Times New Roman" w:eastAsia="Calibri" w:hAnsi="Times New Roman" w:cs="Times New Roman"/>
          <w:sz w:val="28"/>
          <w:szCs w:val="28"/>
          <w:lang w:eastAsia="en-US"/>
        </w:rPr>
        <w:t>Зона инженерно-транспортной инфраструктуры</w:t>
      </w:r>
      <w:bookmarkEnd w:id="34"/>
      <w:bookmarkEnd w:id="35"/>
    </w:p>
    <w:p w:rsidR="00CA3D43" w:rsidRPr="00A342BE" w:rsidRDefault="00CA3D43" w:rsidP="00A95D32">
      <w:pPr>
        <w:spacing w:line="276" w:lineRule="auto"/>
        <w:rPr>
          <w:sz w:val="28"/>
          <w:szCs w:val="28"/>
          <w:lang w:eastAsia="en-US"/>
        </w:rPr>
      </w:pPr>
    </w:p>
    <w:p w:rsidR="00BE63BF" w:rsidRPr="00A342BE" w:rsidRDefault="00BE63BF" w:rsidP="00A95D32">
      <w:pPr>
        <w:pStyle w:val="3"/>
        <w:spacing w:line="276" w:lineRule="auto"/>
        <w:rPr>
          <w:rFonts w:ascii="Times New Roman" w:eastAsia="Calibri" w:hAnsi="Times New Roman" w:cs="Times New Roman"/>
          <w:sz w:val="28"/>
          <w:szCs w:val="28"/>
          <w:lang w:eastAsia="en-US"/>
        </w:rPr>
      </w:pPr>
      <w:bookmarkStart w:id="36" w:name="_Toc359145244"/>
      <w:bookmarkStart w:id="37" w:name="_Toc372151001"/>
      <w:r w:rsidRPr="00A342BE">
        <w:rPr>
          <w:rFonts w:ascii="Times New Roman" w:eastAsia="Calibri" w:hAnsi="Times New Roman" w:cs="Times New Roman"/>
          <w:sz w:val="28"/>
          <w:szCs w:val="28"/>
          <w:lang w:eastAsia="en-US"/>
        </w:rPr>
        <w:t>Зона транспортной инфраструктуры</w:t>
      </w:r>
      <w:bookmarkEnd w:id="36"/>
      <w:bookmarkEnd w:id="37"/>
    </w:p>
    <w:p w:rsidR="00FE416A" w:rsidRPr="00A342BE" w:rsidRDefault="00FE416A" w:rsidP="00A95D32">
      <w:pPr>
        <w:spacing w:line="276" w:lineRule="auto"/>
        <w:rPr>
          <w:sz w:val="28"/>
          <w:szCs w:val="28"/>
          <w:lang w:eastAsia="en-US"/>
        </w:rPr>
      </w:pPr>
    </w:p>
    <w:p w:rsidR="00FE416A" w:rsidRPr="00B52BB1" w:rsidRDefault="00CA3D43" w:rsidP="00A95D32">
      <w:pPr>
        <w:widowControl/>
        <w:suppressAutoHyphens w:val="0"/>
        <w:spacing w:after="200" w:line="276" w:lineRule="auto"/>
        <w:ind w:firstLine="851"/>
        <w:jc w:val="center"/>
        <w:rPr>
          <w:rFonts w:eastAsia="Calibri"/>
          <w:b/>
          <w:i/>
          <w:kern w:val="0"/>
          <w:sz w:val="28"/>
          <w:szCs w:val="28"/>
          <w:lang w:eastAsia="en-US"/>
        </w:rPr>
      </w:pPr>
      <w:r w:rsidRPr="00B52BB1">
        <w:rPr>
          <w:rFonts w:eastAsia="Calibri"/>
          <w:b/>
          <w:i/>
          <w:kern w:val="0"/>
          <w:sz w:val="28"/>
          <w:szCs w:val="28"/>
          <w:lang w:eastAsia="en-US"/>
        </w:rPr>
        <w:t>Существующее положение</w:t>
      </w:r>
    </w:p>
    <w:p w:rsidR="00EF5132" w:rsidRPr="00DD61CD" w:rsidRDefault="00EF5132" w:rsidP="00A95D32">
      <w:pPr>
        <w:spacing w:before="120" w:after="120" w:line="276" w:lineRule="auto"/>
        <w:ind w:firstLine="709"/>
        <w:jc w:val="center"/>
        <w:rPr>
          <w:i/>
          <w:sz w:val="28"/>
          <w:szCs w:val="28"/>
        </w:rPr>
      </w:pPr>
      <w:r w:rsidRPr="00DD61CD">
        <w:rPr>
          <w:i/>
          <w:sz w:val="28"/>
          <w:szCs w:val="28"/>
        </w:rPr>
        <w:t>Автомобильные дороги общего пользования регионального, межмуниципального и местного значения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3544"/>
        <w:gridCol w:w="1134"/>
        <w:gridCol w:w="992"/>
        <w:gridCol w:w="709"/>
        <w:gridCol w:w="850"/>
        <w:gridCol w:w="993"/>
      </w:tblGrid>
      <w:tr w:rsidR="004C20F2" w:rsidRPr="00DD61CD" w:rsidTr="002C635E">
        <w:trPr>
          <w:cantSplit/>
          <w:trHeight w:val="280"/>
        </w:trPr>
        <w:tc>
          <w:tcPr>
            <w:tcW w:w="567"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 п/п</w:t>
            </w:r>
          </w:p>
        </w:tc>
        <w:tc>
          <w:tcPr>
            <w:tcW w:w="709"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Статус</w:t>
            </w:r>
          </w:p>
        </w:tc>
        <w:tc>
          <w:tcPr>
            <w:tcW w:w="3544" w:type="dxa"/>
            <w:vMerge w:val="restart"/>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 xml:space="preserve">Наименование автомобильной дороги </w:t>
            </w:r>
          </w:p>
        </w:tc>
        <w:tc>
          <w:tcPr>
            <w:tcW w:w="1134" w:type="dxa"/>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Всего</w:t>
            </w:r>
          </w:p>
        </w:tc>
        <w:tc>
          <w:tcPr>
            <w:tcW w:w="992" w:type="dxa"/>
          </w:tcPr>
          <w:p w:rsidR="004C20F2" w:rsidRPr="00DD61CD" w:rsidRDefault="004C20F2" w:rsidP="00A95D32">
            <w:pPr>
              <w:widowControl/>
              <w:suppressAutoHyphens w:val="0"/>
              <w:spacing w:after="200" w:line="276" w:lineRule="auto"/>
              <w:jc w:val="center"/>
              <w:rPr>
                <w:rFonts w:eastAsia="Times New Roman"/>
                <w:kern w:val="0"/>
                <w:sz w:val="28"/>
                <w:szCs w:val="28"/>
                <w:lang w:eastAsia="ru-RU"/>
              </w:rPr>
            </w:pPr>
            <w:r w:rsidRPr="00DD61CD">
              <w:rPr>
                <w:rFonts w:eastAsia="Times New Roman"/>
                <w:kern w:val="0"/>
                <w:sz w:val="28"/>
                <w:szCs w:val="28"/>
                <w:lang w:eastAsia="ru-RU"/>
              </w:rPr>
              <w:t>В том числе с твердым покрытием</w:t>
            </w:r>
          </w:p>
        </w:tc>
        <w:tc>
          <w:tcPr>
            <w:tcW w:w="1559" w:type="dxa"/>
            <w:gridSpan w:val="2"/>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Всего мостов</w:t>
            </w:r>
          </w:p>
        </w:tc>
        <w:tc>
          <w:tcPr>
            <w:tcW w:w="993" w:type="dxa"/>
            <w:vMerge w:val="restart"/>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Категория дороги</w:t>
            </w:r>
          </w:p>
        </w:tc>
      </w:tr>
      <w:tr w:rsidR="004C20F2" w:rsidRPr="00DD61CD" w:rsidTr="002C635E">
        <w:trPr>
          <w:cantSplit/>
          <w:trHeight w:val="280"/>
        </w:trPr>
        <w:tc>
          <w:tcPr>
            <w:tcW w:w="567"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709"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3544" w:type="dxa"/>
            <w:vMerge/>
          </w:tcPr>
          <w:p w:rsidR="004C20F2" w:rsidRPr="00DD61CD" w:rsidRDefault="004C20F2" w:rsidP="00A95D32">
            <w:pPr>
              <w:widowControl/>
              <w:suppressAutoHyphens w:val="0"/>
              <w:spacing w:after="200" w:line="276" w:lineRule="auto"/>
              <w:jc w:val="center"/>
              <w:rPr>
                <w:rFonts w:eastAsia="Times New Roman"/>
                <w:b/>
                <w:kern w:val="0"/>
                <w:sz w:val="28"/>
                <w:szCs w:val="28"/>
                <w:lang w:eastAsia="ru-RU"/>
              </w:rPr>
            </w:pPr>
          </w:p>
        </w:tc>
        <w:tc>
          <w:tcPr>
            <w:tcW w:w="1134"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км</w:t>
            </w:r>
          </w:p>
        </w:tc>
        <w:tc>
          <w:tcPr>
            <w:tcW w:w="992"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км</w:t>
            </w:r>
          </w:p>
        </w:tc>
        <w:tc>
          <w:tcPr>
            <w:tcW w:w="709"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шт.</w:t>
            </w:r>
          </w:p>
        </w:tc>
        <w:tc>
          <w:tcPr>
            <w:tcW w:w="850" w:type="dxa"/>
          </w:tcPr>
          <w:p w:rsidR="004C20F2" w:rsidRPr="00DD61CD" w:rsidRDefault="004C20F2"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t>п.м.</w:t>
            </w:r>
          </w:p>
        </w:tc>
        <w:tc>
          <w:tcPr>
            <w:tcW w:w="993" w:type="dxa"/>
            <w:vMerge/>
          </w:tcPr>
          <w:p w:rsidR="004C20F2" w:rsidRPr="00DD61CD" w:rsidRDefault="004C20F2" w:rsidP="00A95D32">
            <w:pPr>
              <w:widowControl/>
              <w:suppressAutoHyphens w:val="0"/>
              <w:spacing w:line="276" w:lineRule="auto"/>
              <w:jc w:val="center"/>
              <w:rPr>
                <w:rFonts w:eastAsia="Times New Roman"/>
                <w:kern w:val="0"/>
                <w:sz w:val="28"/>
                <w:szCs w:val="28"/>
                <w:lang w:eastAsia="ru-RU"/>
              </w:rPr>
            </w:pPr>
          </w:p>
        </w:tc>
      </w:tr>
      <w:tr w:rsidR="00DD61CD" w:rsidRPr="00DD61CD" w:rsidTr="002C635E">
        <w:trPr>
          <w:cantSplit/>
          <w:trHeight w:val="238"/>
        </w:trPr>
        <w:tc>
          <w:tcPr>
            <w:tcW w:w="567" w:type="dxa"/>
          </w:tcPr>
          <w:p w:rsidR="00DD61CD" w:rsidRPr="00DD61CD" w:rsidRDefault="00DD61CD" w:rsidP="00A95D32">
            <w:pPr>
              <w:widowControl/>
              <w:suppressAutoHyphens w:val="0"/>
              <w:spacing w:line="276" w:lineRule="auto"/>
              <w:jc w:val="center"/>
              <w:rPr>
                <w:rFonts w:eastAsia="Times New Roman"/>
                <w:kern w:val="0"/>
                <w:sz w:val="28"/>
                <w:szCs w:val="28"/>
                <w:lang w:eastAsia="ru-RU"/>
              </w:rPr>
            </w:pPr>
            <w:r w:rsidRPr="00DD61CD">
              <w:rPr>
                <w:rFonts w:eastAsia="Times New Roman"/>
                <w:kern w:val="0"/>
                <w:sz w:val="28"/>
                <w:szCs w:val="28"/>
                <w:lang w:eastAsia="ru-RU"/>
              </w:rPr>
              <w:lastRenderedPageBreak/>
              <w:t>1.</w:t>
            </w:r>
          </w:p>
        </w:tc>
        <w:tc>
          <w:tcPr>
            <w:tcW w:w="709" w:type="dxa"/>
          </w:tcPr>
          <w:p w:rsidR="00DD61CD" w:rsidRPr="00DD61CD" w:rsidRDefault="00DD61CD" w:rsidP="00DD61CD">
            <w:pPr>
              <w:rPr>
                <w:sz w:val="28"/>
                <w:szCs w:val="28"/>
              </w:rPr>
            </w:pPr>
            <w:r w:rsidRPr="00DD61CD">
              <w:rPr>
                <w:sz w:val="28"/>
                <w:szCs w:val="28"/>
              </w:rPr>
              <w:t xml:space="preserve">МЗ </w:t>
            </w:r>
          </w:p>
        </w:tc>
        <w:tc>
          <w:tcPr>
            <w:tcW w:w="3544" w:type="dxa"/>
          </w:tcPr>
          <w:p w:rsidR="00DD61CD" w:rsidRPr="00DD61CD" w:rsidRDefault="00DD61CD" w:rsidP="00DD61CD">
            <w:pPr>
              <w:rPr>
                <w:sz w:val="28"/>
                <w:szCs w:val="28"/>
              </w:rPr>
            </w:pPr>
            <w:r w:rsidRPr="00DD61CD">
              <w:rPr>
                <w:sz w:val="28"/>
                <w:szCs w:val="28"/>
              </w:rPr>
              <w:t>подъезд к пос. Ленинский от а/д Бугульма–Бугуруслан–Бузулук–Уральск</w:t>
            </w:r>
          </w:p>
        </w:tc>
        <w:tc>
          <w:tcPr>
            <w:tcW w:w="1134" w:type="dxa"/>
          </w:tcPr>
          <w:p w:rsidR="00DD61CD" w:rsidRPr="00DD61CD" w:rsidRDefault="00DD61CD" w:rsidP="00DD61CD">
            <w:pPr>
              <w:jc w:val="center"/>
              <w:rPr>
                <w:sz w:val="28"/>
                <w:szCs w:val="28"/>
              </w:rPr>
            </w:pPr>
            <w:r w:rsidRPr="00DD61CD">
              <w:rPr>
                <w:sz w:val="28"/>
                <w:szCs w:val="28"/>
              </w:rPr>
              <w:t>16,00</w:t>
            </w:r>
          </w:p>
        </w:tc>
        <w:tc>
          <w:tcPr>
            <w:tcW w:w="992" w:type="dxa"/>
          </w:tcPr>
          <w:p w:rsidR="00DD61CD" w:rsidRPr="00DD61CD" w:rsidRDefault="00DD61CD" w:rsidP="00DD61CD">
            <w:pPr>
              <w:jc w:val="center"/>
              <w:rPr>
                <w:sz w:val="28"/>
                <w:szCs w:val="28"/>
              </w:rPr>
            </w:pPr>
            <w:r w:rsidRPr="00DD61CD">
              <w:rPr>
                <w:sz w:val="28"/>
                <w:szCs w:val="28"/>
              </w:rPr>
              <w:t>16,00</w:t>
            </w:r>
          </w:p>
        </w:tc>
        <w:tc>
          <w:tcPr>
            <w:tcW w:w="709" w:type="dxa"/>
          </w:tcPr>
          <w:p w:rsidR="00DD61CD" w:rsidRPr="00DD61CD" w:rsidRDefault="00DD61CD" w:rsidP="00DD61CD">
            <w:pPr>
              <w:jc w:val="center"/>
              <w:rPr>
                <w:sz w:val="28"/>
                <w:szCs w:val="28"/>
              </w:rPr>
            </w:pPr>
            <w:r w:rsidRPr="00DD61CD">
              <w:rPr>
                <w:sz w:val="28"/>
                <w:szCs w:val="28"/>
              </w:rPr>
              <w:t>1</w:t>
            </w:r>
          </w:p>
        </w:tc>
        <w:tc>
          <w:tcPr>
            <w:tcW w:w="850" w:type="dxa"/>
          </w:tcPr>
          <w:p w:rsidR="00DD61CD" w:rsidRPr="00DD61CD" w:rsidRDefault="00DD61CD" w:rsidP="00DD61CD">
            <w:pPr>
              <w:jc w:val="center"/>
              <w:rPr>
                <w:sz w:val="28"/>
                <w:szCs w:val="28"/>
              </w:rPr>
            </w:pPr>
            <w:r w:rsidRPr="00DD61CD">
              <w:rPr>
                <w:sz w:val="28"/>
                <w:szCs w:val="28"/>
              </w:rPr>
              <w:t>101,60</w:t>
            </w:r>
          </w:p>
        </w:tc>
        <w:tc>
          <w:tcPr>
            <w:tcW w:w="993" w:type="dxa"/>
          </w:tcPr>
          <w:p w:rsidR="00DD61CD" w:rsidRPr="00DD61CD" w:rsidRDefault="00DD61CD" w:rsidP="00DD61CD">
            <w:pPr>
              <w:jc w:val="center"/>
              <w:rPr>
                <w:sz w:val="28"/>
                <w:szCs w:val="28"/>
              </w:rPr>
            </w:pPr>
            <w:r w:rsidRPr="00DD61CD">
              <w:rPr>
                <w:sz w:val="28"/>
                <w:szCs w:val="28"/>
              </w:rPr>
              <w:t>IV</w:t>
            </w:r>
          </w:p>
        </w:tc>
      </w:tr>
      <w:tr w:rsidR="00DD61CD" w:rsidRPr="007B5650" w:rsidTr="002C635E">
        <w:trPr>
          <w:cantSplit/>
          <w:trHeight w:val="238"/>
        </w:trPr>
        <w:tc>
          <w:tcPr>
            <w:tcW w:w="567" w:type="dxa"/>
          </w:tcPr>
          <w:p w:rsidR="00DD61CD" w:rsidRPr="00DD61CD" w:rsidRDefault="00DD61CD" w:rsidP="00A95D32">
            <w:pPr>
              <w:spacing w:line="276" w:lineRule="auto"/>
              <w:jc w:val="center"/>
              <w:rPr>
                <w:sz w:val="28"/>
                <w:szCs w:val="28"/>
              </w:rPr>
            </w:pPr>
            <w:r w:rsidRPr="00DD61CD">
              <w:rPr>
                <w:sz w:val="28"/>
                <w:szCs w:val="28"/>
              </w:rPr>
              <w:t>2.</w:t>
            </w:r>
          </w:p>
        </w:tc>
        <w:tc>
          <w:tcPr>
            <w:tcW w:w="709" w:type="dxa"/>
          </w:tcPr>
          <w:p w:rsidR="00DD61CD" w:rsidRPr="00DD61CD" w:rsidRDefault="00DD61CD" w:rsidP="00DD61CD">
            <w:pPr>
              <w:rPr>
                <w:sz w:val="28"/>
                <w:szCs w:val="28"/>
              </w:rPr>
            </w:pPr>
            <w:r w:rsidRPr="00DD61CD">
              <w:rPr>
                <w:sz w:val="28"/>
                <w:szCs w:val="28"/>
              </w:rPr>
              <w:t xml:space="preserve">МЗ </w:t>
            </w:r>
          </w:p>
        </w:tc>
        <w:tc>
          <w:tcPr>
            <w:tcW w:w="3544" w:type="dxa"/>
          </w:tcPr>
          <w:p w:rsidR="00DD61CD" w:rsidRPr="00DD61CD" w:rsidRDefault="00DD61CD" w:rsidP="00DD61CD">
            <w:pPr>
              <w:rPr>
                <w:sz w:val="28"/>
                <w:szCs w:val="28"/>
              </w:rPr>
            </w:pPr>
            <w:r w:rsidRPr="00DD61CD">
              <w:rPr>
                <w:sz w:val="28"/>
                <w:szCs w:val="28"/>
              </w:rPr>
              <w:t>Ленинский–Самаркин</w:t>
            </w:r>
          </w:p>
        </w:tc>
        <w:tc>
          <w:tcPr>
            <w:tcW w:w="1134" w:type="dxa"/>
          </w:tcPr>
          <w:p w:rsidR="00DD61CD" w:rsidRPr="00DD61CD" w:rsidRDefault="00DD61CD" w:rsidP="00DD61CD">
            <w:pPr>
              <w:jc w:val="center"/>
              <w:rPr>
                <w:sz w:val="28"/>
                <w:szCs w:val="28"/>
              </w:rPr>
            </w:pPr>
            <w:r w:rsidRPr="00DD61CD">
              <w:rPr>
                <w:sz w:val="28"/>
                <w:szCs w:val="28"/>
              </w:rPr>
              <w:t>11,20</w:t>
            </w:r>
          </w:p>
        </w:tc>
        <w:tc>
          <w:tcPr>
            <w:tcW w:w="992" w:type="dxa"/>
          </w:tcPr>
          <w:p w:rsidR="00DD61CD" w:rsidRPr="00DD61CD" w:rsidRDefault="00DD61CD" w:rsidP="00DD61CD">
            <w:pPr>
              <w:jc w:val="center"/>
              <w:rPr>
                <w:sz w:val="28"/>
                <w:szCs w:val="28"/>
              </w:rPr>
            </w:pPr>
            <w:r w:rsidRPr="00DD61CD">
              <w:rPr>
                <w:sz w:val="28"/>
                <w:szCs w:val="28"/>
              </w:rPr>
              <w:t>11,20</w:t>
            </w:r>
          </w:p>
        </w:tc>
        <w:tc>
          <w:tcPr>
            <w:tcW w:w="709" w:type="dxa"/>
          </w:tcPr>
          <w:p w:rsidR="00DD61CD" w:rsidRPr="00DD61CD" w:rsidRDefault="00DD61CD" w:rsidP="00DD61CD">
            <w:pPr>
              <w:jc w:val="center"/>
              <w:rPr>
                <w:sz w:val="28"/>
                <w:szCs w:val="28"/>
              </w:rPr>
            </w:pPr>
          </w:p>
        </w:tc>
        <w:tc>
          <w:tcPr>
            <w:tcW w:w="850" w:type="dxa"/>
          </w:tcPr>
          <w:p w:rsidR="00DD61CD" w:rsidRPr="00DD61CD" w:rsidRDefault="00DD61CD" w:rsidP="00DD61CD">
            <w:pPr>
              <w:jc w:val="center"/>
              <w:rPr>
                <w:sz w:val="28"/>
                <w:szCs w:val="28"/>
              </w:rPr>
            </w:pPr>
          </w:p>
        </w:tc>
        <w:tc>
          <w:tcPr>
            <w:tcW w:w="993" w:type="dxa"/>
          </w:tcPr>
          <w:p w:rsidR="00DD61CD" w:rsidRPr="00E20756" w:rsidRDefault="00DD61CD" w:rsidP="00DD61CD">
            <w:pPr>
              <w:jc w:val="center"/>
              <w:rPr>
                <w:sz w:val="28"/>
                <w:szCs w:val="28"/>
              </w:rPr>
            </w:pPr>
            <w:r w:rsidRPr="00DD61CD">
              <w:rPr>
                <w:sz w:val="28"/>
                <w:szCs w:val="28"/>
              </w:rPr>
              <w:t>IV</w:t>
            </w:r>
          </w:p>
        </w:tc>
      </w:tr>
    </w:tbl>
    <w:p w:rsidR="001D259F" w:rsidRPr="001D259F" w:rsidRDefault="001D259F" w:rsidP="001D259F">
      <w:pPr>
        <w:spacing w:line="276" w:lineRule="auto"/>
        <w:ind w:firstLine="708"/>
        <w:jc w:val="both"/>
        <w:rPr>
          <w:b/>
          <w:bCs/>
          <w:sz w:val="44"/>
          <w:szCs w:val="28"/>
        </w:rPr>
      </w:pPr>
      <w:r>
        <w:rPr>
          <w:rFonts w:eastAsia="Times New Roman"/>
          <w:kern w:val="0"/>
          <w:sz w:val="28"/>
          <w:szCs w:val="18"/>
          <w:lang w:eastAsia="ru-RU"/>
        </w:rPr>
        <w:t>Действует постоянный маршрут автобуса :</w:t>
      </w:r>
      <w:r w:rsidRPr="001D259F">
        <w:rPr>
          <w:rFonts w:eastAsia="Times New Roman"/>
          <w:kern w:val="0"/>
          <w:sz w:val="28"/>
          <w:szCs w:val="18"/>
          <w:lang w:eastAsia="ru-RU"/>
        </w:rPr>
        <w:t>п.Ленинский – п.Первомайский</w:t>
      </w:r>
    </w:p>
    <w:p w:rsidR="00DD61CD" w:rsidRDefault="00DD61CD" w:rsidP="00DD61CD">
      <w:pPr>
        <w:widowControl/>
        <w:suppressAutoHyphens w:val="0"/>
        <w:ind w:firstLine="567"/>
        <w:jc w:val="both"/>
        <w:rPr>
          <w:rFonts w:eastAsia="Times New Roman"/>
          <w:color w:val="000000"/>
          <w:kern w:val="0"/>
          <w:sz w:val="28"/>
          <w:szCs w:val="28"/>
          <w:lang w:eastAsia="ru-RU"/>
        </w:rPr>
      </w:pPr>
    </w:p>
    <w:p w:rsidR="00DD61CD" w:rsidRDefault="00DD61CD" w:rsidP="00DD61CD">
      <w:pPr>
        <w:widowControl/>
        <w:suppressAutoHyphens w:val="0"/>
        <w:ind w:firstLine="567"/>
        <w:jc w:val="both"/>
        <w:rPr>
          <w:rFonts w:eastAsia="Times New Roman"/>
          <w:color w:val="000000"/>
          <w:kern w:val="0"/>
          <w:sz w:val="28"/>
          <w:szCs w:val="28"/>
          <w:lang w:eastAsia="ru-RU"/>
        </w:rPr>
      </w:pPr>
      <w:r>
        <w:rPr>
          <w:rFonts w:eastAsia="Times New Roman"/>
          <w:color w:val="000000"/>
          <w:kern w:val="0"/>
          <w:sz w:val="28"/>
          <w:szCs w:val="28"/>
          <w:lang w:eastAsia="ru-RU"/>
        </w:rPr>
        <w:t>Автодороги местного значения:</w:t>
      </w:r>
    </w:p>
    <w:p w:rsidR="00DD61CD" w:rsidRPr="00DD61CD" w:rsidRDefault="00DD61CD" w:rsidP="00DD61CD">
      <w:pPr>
        <w:widowControl/>
        <w:suppressAutoHyphens w:val="0"/>
        <w:ind w:firstLine="567"/>
        <w:jc w:val="both"/>
        <w:rPr>
          <w:rFonts w:eastAsia="Times New Roman"/>
          <w:color w:val="000000"/>
          <w:kern w:val="0"/>
          <w:sz w:val="28"/>
          <w:szCs w:val="28"/>
          <w:lang w:eastAsia="ru-RU"/>
        </w:rPr>
      </w:pPr>
      <w:r w:rsidRPr="00DD61CD">
        <w:rPr>
          <w:rFonts w:eastAsia="Times New Roman"/>
          <w:color w:val="000000"/>
          <w:kern w:val="0"/>
          <w:sz w:val="28"/>
          <w:szCs w:val="28"/>
          <w:lang w:eastAsia="ru-RU"/>
        </w:rPr>
        <w:t>- пос. Леннинский – пос. Зори (4,6 км);</w:t>
      </w:r>
    </w:p>
    <w:p w:rsidR="00DD61CD" w:rsidRPr="00DD61CD" w:rsidRDefault="00DD61CD" w:rsidP="00DD61CD">
      <w:pPr>
        <w:widowControl/>
        <w:suppressAutoHyphens w:val="0"/>
        <w:ind w:firstLine="567"/>
        <w:jc w:val="both"/>
        <w:rPr>
          <w:rFonts w:eastAsia="Times New Roman"/>
          <w:color w:val="000000"/>
          <w:kern w:val="0"/>
          <w:sz w:val="28"/>
          <w:szCs w:val="28"/>
          <w:lang w:eastAsia="ru-RU"/>
        </w:rPr>
      </w:pPr>
      <w:r w:rsidRPr="00DD61CD">
        <w:rPr>
          <w:rFonts w:eastAsia="Times New Roman"/>
          <w:color w:val="000000"/>
          <w:kern w:val="0"/>
          <w:sz w:val="28"/>
          <w:szCs w:val="28"/>
          <w:lang w:eastAsia="ru-RU"/>
        </w:rPr>
        <w:t>- пос. Леннинский – пос. Ручьевка (5,7 км);</w:t>
      </w:r>
    </w:p>
    <w:p w:rsidR="00034041" w:rsidRPr="00D90EC3" w:rsidRDefault="00034041" w:rsidP="00034041">
      <w:pPr>
        <w:widowControl/>
        <w:shd w:val="clear" w:color="auto" w:fill="FFFFFF"/>
        <w:suppressAutoHyphens w:val="0"/>
        <w:autoSpaceDE w:val="0"/>
        <w:autoSpaceDN w:val="0"/>
        <w:adjustRightInd w:val="0"/>
        <w:ind w:firstLine="567"/>
        <w:jc w:val="both"/>
        <w:rPr>
          <w:rFonts w:eastAsia="Times New Roman"/>
          <w:b/>
          <w:i/>
          <w:kern w:val="0"/>
          <w:sz w:val="28"/>
          <w:szCs w:val="28"/>
          <w:lang w:eastAsia="ru-RU"/>
        </w:rPr>
      </w:pPr>
      <w:r w:rsidRPr="00D90EC3">
        <w:rPr>
          <w:rFonts w:eastAsia="Times New Roman"/>
          <w:b/>
          <w:i/>
          <w:kern w:val="0"/>
          <w:sz w:val="28"/>
          <w:szCs w:val="28"/>
          <w:lang w:eastAsia="ru-RU"/>
        </w:rPr>
        <w:t>Планируется согласно СТП Первомайского района:</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Перевод безкатегорийных автодорог в дороги 5 категории:</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 пос. Зори – пос. Ленинский;</w:t>
      </w:r>
    </w:p>
    <w:p w:rsidR="00034041" w:rsidRPr="00034041" w:rsidRDefault="00034041" w:rsidP="00034041">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034041">
        <w:rPr>
          <w:rFonts w:eastAsia="Times New Roman"/>
          <w:kern w:val="0"/>
          <w:sz w:val="28"/>
          <w:szCs w:val="28"/>
          <w:lang w:eastAsia="ru-RU"/>
        </w:rPr>
        <w:t>- пос. Чапаевка – пос. Лящев;</w:t>
      </w:r>
    </w:p>
    <w:p w:rsidR="001D259F" w:rsidRPr="001D259F" w:rsidRDefault="001D259F" w:rsidP="001D259F">
      <w:pPr>
        <w:widowControl/>
        <w:shd w:val="clear" w:color="auto" w:fill="FFFFFF"/>
        <w:suppressAutoHyphens w:val="0"/>
        <w:autoSpaceDE w:val="0"/>
        <w:autoSpaceDN w:val="0"/>
        <w:adjustRightInd w:val="0"/>
        <w:ind w:firstLine="567"/>
        <w:jc w:val="both"/>
        <w:rPr>
          <w:rFonts w:eastAsia="Times New Roman"/>
          <w:kern w:val="0"/>
          <w:sz w:val="28"/>
          <w:szCs w:val="28"/>
          <w:lang w:eastAsia="ru-RU"/>
        </w:rPr>
      </w:pPr>
      <w:r w:rsidRPr="001D259F">
        <w:rPr>
          <w:rFonts w:eastAsia="Times New Roman"/>
          <w:kern w:val="0"/>
          <w:sz w:val="28"/>
          <w:szCs w:val="28"/>
          <w:lang w:eastAsia="ru-RU"/>
        </w:rPr>
        <w:t>Удлинить маршрут сообщением пос. Ленинский – пос. Первомайский протяжённостью 29 км до пос. Ручьевка (34 км).</w:t>
      </w:r>
    </w:p>
    <w:p w:rsidR="00CA3D43" w:rsidRPr="00A342BE" w:rsidRDefault="00CA3D43" w:rsidP="00A95D32">
      <w:pPr>
        <w:spacing w:line="276" w:lineRule="auto"/>
        <w:ind w:firstLine="708"/>
        <w:jc w:val="both"/>
        <w:rPr>
          <w:b/>
          <w:bCs/>
          <w:sz w:val="28"/>
          <w:szCs w:val="28"/>
        </w:rPr>
      </w:pPr>
      <w:r w:rsidRPr="00A342BE">
        <w:rPr>
          <w:b/>
          <w:bCs/>
          <w:sz w:val="28"/>
          <w:szCs w:val="28"/>
        </w:rPr>
        <w:t>Улично-дорожная сеть и пассажирский транспорт</w:t>
      </w:r>
    </w:p>
    <w:p w:rsidR="00CA3D43" w:rsidRPr="00A342BE" w:rsidRDefault="00CA3D43" w:rsidP="00A95D32">
      <w:pPr>
        <w:spacing w:line="276" w:lineRule="auto"/>
        <w:ind w:firstLine="540"/>
        <w:jc w:val="both"/>
        <w:rPr>
          <w:rFonts w:eastAsia="Calibri"/>
          <w:sz w:val="28"/>
          <w:szCs w:val="28"/>
        </w:rPr>
      </w:pPr>
      <w:r w:rsidRPr="00A342BE">
        <w:rPr>
          <w:rFonts w:eastAsia="Calibri"/>
          <w:sz w:val="28"/>
          <w:szCs w:val="28"/>
        </w:rPr>
        <w:t xml:space="preserve">   Транспортная инфраструктура в целом по сельсовету развита. Часть улиц заасфальтирована.</w:t>
      </w:r>
      <w:r w:rsidRPr="00A342BE">
        <w:rPr>
          <w:sz w:val="28"/>
          <w:szCs w:val="28"/>
        </w:rPr>
        <w:t xml:space="preserve"> </w:t>
      </w:r>
      <w:r w:rsidRPr="00A342BE">
        <w:rPr>
          <w:rFonts w:eastAsia="Calibri"/>
          <w:sz w:val="28"/>
          <w:szCs w:val="28"/>
        </w:rPr>
        <w:t>Но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ремонту дорожной сети населённых пунктов.</w:t>
      </w:r>
      <w:r w:rsidRPr="00A342BE">
        <w:rPr>
          <w:sz w:val="28"/>
          <w:szCs w:val="28"/>
        </w:rPr>
        <w:t xml:space="preserve"> </w:t>
      </w:r>
      <w:r w:rsidRPr="00A342BE">
        <w:rPr>
          <w:rFonts w:eastAsia="Calibri"/>
          <w:sz w:val="28"/>
          <w:szCs w:val="28"/>
        </w:rPr>
        <w:t xml:space="preserve">Помимо ремонта покрытия на автомобильных дорогах, необходима организация пешеходных тротуаров вдоль главных улиц населённых пунктов.   </w:t>
      </w:r>
    </w:p>
    <w:p w:rsidR="00CA3D43" w:rsidRPr="007B5650" w:rsidRDefault="00CA3D43" w:rsidP="00A95D32">
      <w:pPr>
        <w:spacing w:line="276" w:lineRule="auto"/>
        <w:ind w:firstLine="708"/>
        <w:jc w:val="both"/>
        <w:rPr>
          <w:sz w:val="28"/>
          <w:szCs w:val="28"/>
          <w:highlight w:val="lightGray"/>
        </w:rPr>
      </w:pPr>
    </w:p>
    <w:p w:rsidR="00CA3D43" w:rsidRPr="00A342BE" w:rsidRDefault="00CA3D43" w:rsidP="00A95D32">
      <w:pPr>
        <w:spacing w:line="276" w:lineRule="auto"/>
        <w:ind w:firstLine="708"/>
        <w:jc w:val="both"/>
        <w:rPr>
          <w:sz w:val="28"/>
          <w:szCs w:val="28"/>
        </w:rPr>
      </w:pPr>
      <w:r w:rsidRPr="00A342BE">
        <w:rPr>
          <w:b/>
          <w:i/>
          <w:sz w:val="28"/>
          <w:szCs w:val="28"/>
        </w:rPr>
        <w:t>Улично-дорожная</w:t>
      </w:r>
      <w:r w:rsidRPr="00A342BE">
        <w:rPr>
          <w:sz w:val="28"/>
          <w:szCs w:val="28"/>
        </w:rPr>
        <w:t xml:space="preserve"> сеть населенных пунктов обеспечивает  внутренние транспортные связи, включает в себя въезды и выезды на территорию населенных пунктов, главная улица застройки, основные и второстепенные проезды.</w:t>
      </w:r>
    </w:p>
    <w:p w:rsidR="00CA3D43" w:rsidRPr="00A342BE" w:rsidRDefault="00CA3D43" w:rsidP="00A95D32">
      <w:pPr>
        <w:spacing w:line="276" w:lineRule="auto"/>
        <w:jc w:val="both"/>
        <w:rPr>
          <w:sz w:val="28"/>
          <w:szCs w:val="28"/>
        </w:rPr>
      </w:pPr>
      <w:r w:rsidRPr="00A342BE">
        <w:rPr>
          <w:sz w:val="28"/>
          <w:szCs w:val="28"/>
        </w:rPr>
        <w:tab/>
        <w:t>Главная улица являются основными транспортными и функционально-планировочными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CA3D43" w:rsidRPr="00A342BE" w:rsidRDefault="00CA3D43" w:rsidP="00A95D32">
      <w:pPr>
        <w:spacing w:line="276" w:lineRule="auto"/>
        <w:jc w:val="both"/>
        <w:rPr>
          <w:sz w:val="28"/>
          <w:szCs w:val="28"/>
        </w:rPr>
      </w:pPr>
      <w:r w:rsidRPr="00A342BE">
        <w:rPr>
          <w:sz w:val="28"/>
          <w:szCs w:val="28"/>
        </w:rPr>
        <w:tab/>
        <w:t>Основные проезды обеспечивают подъезд транспорта к группам жилых зданий.</w:t>
      </w:r>
    </w:p>
    <w:p w:rsidR="00CA3D43" w:rsidRPr="00A342BE" w:rsidRDefault="00CA3D43" w:rsidP="00A95D32">
      <w:pPr>
        <w:spacing w:line="276" w:lineRule="auto"/>
        <w:jc w:val="both"/>
        <w:rPr>
          <w:sz w:val="28"/>
          <w:szCs w:val="28"/>
        </w:rPr>
      </w:pPr>
      <w:r w:rsidRPr="00A342BE">
        <w:rPr>
          <w:sz w:val="28"/>
          <w:szCs w:val="28"/>
        </w:rPr>
        <w:tab/>
        <w:t>Второстепенные проезды обеспечивают подъезд транспорта к отдельным зданиям.</w:t>
      </w:r>
    </w:p>
    <w:p w:rsidR="00CA3D43" w:rsidRPr="00A342BE" w:rsidRDefault="00CA3D43" w:rsidP="00A95D32">
      <w:pPr>
        <w:spacing w:line="276" w:lineRule="auto"/>
        <w:jc w:val="both"/>
        <w:rPr>
          <w:sz w:val="28"/>
          <w:szCs w:val="28"/>
        </w:rPr>
      </w:pPr>
      <w:r w:rsidRPr="00A342BE">
        <w:rPr>
          <w:sz w:val="28"/>
          <w:szCs w:val="28"/>
        </w:rPr>
        <w:tab/>
        <w:t xml:space="preserve">Улично-дорожная сеть в состав всех территориальных зон и </w:t>
      </w:r>
      <w:r w:rsidRPr="00A342BE">
        <w:rPr>
          <w:sz w:val="28"/>
          <w:szCs w:val="28"/>
        </w:rPr>
        <w:lastRenderedPageBreak/>
        <w:t>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Pr="00A342BE">
        <w:rPr>
          <w:sz w:val="28"/>
          <w:szCs w:val="28"/>
        </w:rPr>
        <w:tab/>
      </w:r>
    </w:p>
    <w:p w:rsidR="00CA3D43" w:rsidRPr="00A342BE" w:rsidRDefault="00CA3D43" w:rsidP="00A95D32">
      <w:pPr>
        <w:spacing w:line="276" w:lineRule="auto"/>
        <w:jc w:val="both"/>
        <w:rPr>
          <w:sz w:val="28"/>
          <w:szCs w:val="28"/>
        </w:rPr>
      </w:pPr>
      <w:r w:rsidRPr="00A342BE">
        <w:rPr>
          <w:sz w:val="28"/>
          <w:szCs w:val="28"/>
        </w:rPr>
        <w:tab/>
        <w:t>К основным недостаткам улично-дорожной сети села следует отнести:</w:t>
      </w:r>
    </w:p>
    <w:p w:rsidR="00CA3D43" w:rsidRPr="00A342BE" w:rsidRDefault="00CA3D43" w:rsidP="00C91A8E">
      <w:pPr>
        <w:numPr>
          <w:ilvl w:val="0"/>
          <w:numId w:val="18"/>
        </w:numPr>
        <w:spacing w:line="276" w:lineRule="auto"/>
        <w:jc w:val="both"/>
        <w:rPr>
          <w:sz w:val="28"/>
          <w:szCs w:val="28"/>
        </w:rPr>
      </w:pPr>
      <w:r w:rsidRPr="00A342BE">
        <w:rPr>
          <w:sz w:val="28"/>
          <w:szCs w:val="28"/>
        </w:rPr>
        <w:t>Нечеткую дифференциацию уличной сети;</w:t>
      </w:r>
    </w:p>
    <w:p w:rsidR="00CA3D43" w:rsidRPr="00A342BE" w:rsidRDefault="00CA3D43" w:rsidP="00C91A8E">
      <w:pPr>
        <w:numPr>
          <w:ilvl w:val="0"/>
          <w:numId w:val="18"/>
        </w:numPr>
        <w:spacing w:line="276" w:lineRule="auto"/>
        <w:jc w:val="both"/>
        <w:rPr>
          <w:sz w:val="28"/>
          <w:szCs w:val="28"/>
        </w:rPr>
      </w:pPr>
      <w:r w:rsidRPr="00A342BE">
        <w:rPr>
          <w:sz w:val="28"/>
          <w:szCs w:val="28"/>
        </w:rPr>
        <w:t>Отсутствие пешеходных тротуаров на ряде улиц;</w:t>
      </w:r>
    </w:p>
    <w:p w:rsidR="00CA3D43" w:rsidRPr="00A342BE" w:rsidRDefault="00CA3D43" w:rsidP="00C91A8E">
      <w:pPr>
        <w:numPr>
          <w:ilvl w:val="0"/>
          <w:numId w:val="18"/>
        </w:numPr>
        <w:spacing w:line="276" w:lineRule="auto"/>
        <w:jc w:val="both"/>
        <w:rPr>
          <w:sz w:val="28"/>
          <w:szCs w:val="28"/>
        </w:rPr>
      </w:pPr>
      <w:r w:rsidRPr="00A342BE">
        <w:rPr>
          <w:sz w:val="28"/>
          <w:szCs w:val="28"/>
        </w:rPr>
        <w:t xml:space="preserve">Отсутствие твердого покрытия на </w:t>
      </w:r>
      <w:r w:rsidR="00484236" w:rsidRPr="00A342BE">
        <w:rPr>
          <w:sz w:val="28"/>
          <w:szCs w:val="28"/>
        </w:rPr>
        <w:t>большинстве</w:t>
      </w:r>
      <w:r w:rsidRPr="00A342BE">
        <w:rPr>
          <w:sz w:val="28"/>
          <w:szCs w:val="28"/>
        </w:rPr>
        <w:t xml:space="preserve"> улиц;</w:t>
      </w:r>
    </w:p>
    <w:p w:rsidR="00CA3D43" w:rsidRPr="007B5650" w:rsidRDefault="00CA3D43" w:rsidP="00A95D32">
      <w:pPr>
        <w:spacing w:line="276" w:lineRule="auto"/>
        <w:jc w:val="both"/>
        <w:rPr>
          <w:sz w:val="28"/>
          <w:szCs w:val="28"/>
          <w:highlight w:val="lightGray"/>
        </w:rPr>
      </w:pPr>
    </w:p>
    <w:p w:rsidR="00CA3D43" w:rsidRPr="00A342BE" w:rsidRDefault="00CA3D43" w:rsidP="00A95D32">
      <w:pPr>
        <w:spacing w:line="276" w:lineRule="auto"/>
        <w:ind w:firstLine="540"/>
        <w:jc w:val="both"/>
        <w:rPr>
          <w:rFonts w:eastAsia="Calibri"/>
          <w:sz w:val="28"/>
          <w:szCs w:val="28"/>
        </w:rPr>
      </w:pPr>
      <w:r w:rsidRPr="00A342BE">
        <w:rPr>
          <w:rFonts w:eastAsia="Calibri"/>
          <w:sz w:val="28"/>
          <w:szCs w:val="28"/>
        </w:rPr>
        <w:t>Согласно СНиП 2.07.01-89; в районах индивидуальной застройки допускаемая дальность пешеходных подходов к остановкам пассажирского транспорта - 800 м</w:t>
      </w:r>
      <w:r w:rsidR="00AA11EF" w:rsidRPr="00A342BE">
        <w:rPr>
          <w:rFonts w:eastAsia="Calibri"/>
          <w:sz w:val="28"/>
          <w:szCs w:val="28"/>
        </w:rPr>
        <w:t>. Населенные пункты</w:t>
      </w:r>
      <w:r w:rsidRPr="00A342BE">
        <w:rPr>
          <w:rFonts w:eastAsia="Calibri"/>
          <w:sz w:val="28"/>
          <w:szCs w:val="28"/>
        </w:rPr>
        <w:t xml:space="preserve">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CA3D43" w:rsidRPr="007B5650" w:rsidRDefault="00CA3D43" w:rsidP="00A95D32">
      <w:pPr>
        <w:spacing w:line="276" w:lineRule="auto"/>
        <w:rPr>
          <w:sz w:val="28"/>
          <w:szCs w:val="28"/>
          <w:highlight w:val="lightGray"/>
        </w:rPr>
      </w:pPr>
    </w:p>
    <w:p w:rsidR="00CA3D43" w:rsidRPr="007B5650" w:rsidRDefault="00CA3D43" w:rsidP="00A95D32">
      <w:pPr>
        <w:spacing w:line="276" w:lineRule="auto"/>
        <w:rPr>
          <w:sz w:val="28"/>
          <w:szCs w:val="28"/>
          <w:highlight w:val="lightGray"/>
        </w:rPr>
      </w:pPr>
    </w:p>
    <w:p w:rsidR="00CA3D43" w:rsidRPr="00A342BE" w:rsidRDefault="00CA3D43" w:rsidP="00A95D32">
      <w:pPr>
        <w:widowControl/>
        <w:autoSpaceDE w:val="0"/>
        <w:spacing w:line="276" w:lineRule="auto"/>
        <w:ind w:firstLine="709"/>
        <w:rPr>
          <w:rFonts w:eastAsia="Arial"/>
          <w:b/>
          <w:bCs/>
          <w:color w:val="000000"/>
          <w:sz w:val="28"/>
          <w:szCs w:val="28"/>
          <w:lang w:eastAsia="en-US" w:bidi="en-US"/>
        </w:rPr>
      </w:pPr>
      <w:r w:rsidRPr="00A342BE">
        <w:rPr>
          <w:rFonts w:eastAsia="Arial"/>
          <w:b/>
          <w:bCs/>
          <w:color w:val="000000"/>
          <w:sz w:val="28"/>
          <w:szCs w:val="28"/>
          <w:lang w:eastAsia="en-US" w:bidi="en-US"/>
        </w:rPr>
        <w:t>Индивидуальный транспорт</w:t>
      </w:r>
    </w:p>
    <w:p w:rsidR="00CA3D43" w:rsidRPr="00A342BE" w:rsidRDefault="00CA3D43" w:rsidP="00A95D32">
      <w:pPr>
        <w:widowControl/>
        <w:autoSpaceDE w:val="0"/>
        <w:spacing w:line="276" w:lineRule="auto"/>
        <w:jc w:val="both"/>
        <w:rPr>
          <w:rFonts w:eastAsia="Times New Roman"/>
          <w:color w:val="000000"/>
          <w:sz w:val="28"/>
          <w:szCs w:val="28"/>
        </w:rPr>
      </w:pPr>
      <w:r w:rsidRPr="00A342BE">
        <w:rPr>
          <w:rFonts w:eastAsia="Times New Roman"/>
          <w:color w:val="000000"/>
          <w:sz w:val="28"/>
          <w:szCs w:val="28"/>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возможным ростом жилищного строительства на территории сельсовета. </w:t>
      </w:r>
    </w:p>
    <w:p w:rsidR="00CA3D43" w:rsidRPr="00A342BE" w:rsidRDefault="00CA3D43" w:rsidP="00A95D32">
      <w:pPr>
        <w:widowControl/>
        <w:spacing w:line="276" w:lineRule="auto"/>
        <w:ind w:firstLine="720"/>
        <w:jc w:val="both"/>
        <w:rPr>
          <w:rFonts w:eastAsia="Times New Roman"/>
          <w:iCs/>
          <w:spacing w:val="-2"/>
          <w:sz w:val="28"/>
          <w:szCs w:val="28"/>
        </w:rPr>
      </w:pPr>
      <w:r w:rsidRPr="00A342BE">
        <w:rPr>
          <w:rFonts w:eastAsia="Times New Roman"/>
          <w:iCs/>
          <w:spacing w:val="-2"/>
          <w:sz w:val="28"/>
          <w:szCs w:val="28"/>
        </w:rPr>
        <w:t xml:space="preserve">Хранение индивидуальных автомобилей осуществляется в основном на придомовых участках. Открытые площадки для хранения индивидуального транспорта отсутствуют. Также незначительно количество специально оборудованных площадок для временной парковки автотранспорта перед общественными зданиями. </w:t>
      </w:r>
    </w:p>
    <w:p w:rsidR="00CA3D43" w:rsidRPr="007B5650" w:rsidRDefault="00CA3D43" w:rsidP="00A95D32">
      <w:pPr>
        <w:spacing w:line="276" w:lineRule="auto"/>
        <w:jc w:val="both"/>
        <w:rPr>
          <w:rFonts w:eastAsia="Times New Roman"/>
          <w:b/>
          <w:bCs/>
          <w:i/>
          <w:iCs/>
          <w:spacing w:val="-2"/>
          <w:sz w:val="28"/>
          <w:szCs w:val="28"/>
          <w:highlight w:val="lightGray"/>
          <w:shd w:val="clear" w:color="auto" w:fill="FFFFFF"/>
        </w:rPr>
      </w:pPr>
    </w:p>
    <w:p w:rsidR="00CA3D43" w:rsidRPr="00A342BE" w:rsidRDefault="00CA3D43" w:rsidP="00A95D32">
      <w:pPr>
        <w:spacing w:line="276" w:lineRule="auto"/>
        <w:ind w:firstLine="708"/>
        <w:jc w:val="both"/>
        <w:rPr>
          <w:rFonts w:eastAsia="Times New Roman"/>
          <w:b/>
          <w:bCs/>
          <w:i/>
          <w:iCs/>
          <w:spacing w:val="-2"/>
          <w:sz w:val="28"/>
          <w:szCs w:val="28"/>
          <w:shd w:val="clear" w:color="auto" w:fill="FFFFFF"/>
        </w:rPr>
      </w:pPr>
      <w:r w:rsidRPr="00A342BE">
        <w:rPr>
          <w:rFonts w:eastAsia="Times New Roman"/>
          <w:b/>
          <w:bCs/>
          <w:i/>
          <w:iCs/>
          <w:spacing w:val="-2"/>
          <w:sz w:val="28"/>
          <w:szCs w:val="28"/>
          <w:shd w:val="clear" w:color="auto" w:fill="FFFFFF"/>
        </w:rPr>
        <w:t xml:space="preserve">В результате анализа, выявлены следующие проблемы транспортной инфраструктуры  </w:t>
      </w:r>
      <w:r w:rsidRPr="00A342BE">
        <w:rPr>
          <w:rFonts w:eastAsia="Times New Roman"/>
          <w:b/>
          <w:bCs/>
          <w:i/>
          <w:iCs/>
          <w:spacing w:val="-2"/>
          <w:sz w:val="28"/>
          <w:szCs w:val="28"/>
        </w:rPr>
        <w:t>сельсовета</w:t>
      </w:r>
      <w:r w:rsidRPr="00A342BE">
        <w:rPr>
          <w:rFonts w:eastAsia="Times New Roman"/>
          <w:b/>
          <w:bCs/>
          <w:i/>
          <w:iCs/>
          <w:spacing w:val="-2"/>
          <w:sz w:val="28"/>
          <w:szCs w:val="28"/>
          <w:shd w:val="clear" w:color="auto" w:fill="FFFFFF"/>
        </w:rPr>
        <w:t xml:space="preserve">: </w:t>
      </w:r>
    </w:p>
    <w:p w:rsidR="00CA3D43" w:rsidRPr="00A342BE" w:rsidRDefault="00CA3D43" w:rsidP="00A95D32">
      <w:pPr>
        <w:spacing w:line="276" w:lineRule="auto"/>
        <w:ind w:firstLine="708"/>
        <w:jc w:val="both"/>
        <w:rPr>
          <w:i/>
          <w:color w:val="000000"/>
          <w:spacing w:val="-10"/>
          <w:sz w:val="28"/>
          <w:szCs w:val="28"/>
        </w:rPr>
      </w:pPr>
      <w:r w:rsidRPr="00A342BE">
        <w:rPr>
          <w:i/>
          <w:color w:val="000000"/>
          <w:spacing w:val="-3"/>
          <w:sz w:val="28"/>
          <w:szCs w:val="28"/>
        </w:rPr>
        <w:t xml:space="preserve">1.Требуется проведение капитального ремонта и реконструкции </w:t>
      </w:r>
      <w:r w:rsidR="00484236" w:rsidRPr="00A342BE">
        <w:rPr>
          <w:i/>
          <w:color w:val="000000"/>
          <w:spacing w:val="-3"/>
          <w:sz w:val="28"/>
          <w:szCs w:val="28"/>
        </w:rPr>
        <w:t xml:space="preserve">существующих </w:t>
      </w:r>
      <w:r w:rsidRPr="00A342BE">
        <w:rPr>
          <w:i/>
          <w:color w:val="000000"/>
          <w:spacing w:val="-3"/>
          <w:sz w:val="28"/>
          <w:szCs w:val="28"/>
        </w:rPr>
        <w:t xml:space="preserve">дорог внутри населенных </w:t>
      </w:r>
      <w:r w:rsidRPr="00A342BE">
        <w:rPr>
          <w:i/>
          <w:color w:val="000000"/>
          <w:spacing w:val="-10"/>
          <w:sz w:val="28"/>
          <w:szCs w:val="28"/>
        </w:rPr>
        <w:t>пунктов;</w:t>
      </w:r>
    </w:p>
    <w:p w:rsidR="00CA3D43" w:rsidRPr="00A342BE" w:rsidRDefault="00CA3D43" w:rsidP="00A95D32">
      <w:pPr>
        <w:spacing w:line="276" w:lineRule="auto"/>
        <w:ind w:firstLine="708"/>
        <w:jc w:val="both"/>
        <w:rPr>
          <w:i/>
          <w:color w:val="000000"/>
          <w:spacing w:val="-10"/>
          <w:sz w:val="28"/>
          <w:szCs w:val="28"/>
        </w:rPr>
      </w:pPr>
      <w:r w:rsidRPr="00A342BE">
        <w:rPr>
          <w:i/>
          <w:color w:val="000000"/>
          <w:spacing w:val="-10"/>
          <w:sz w:val="28"/>
          <w:szCs w:val="28"/>
        </w:rPr>
        <w:t xml:space="preserve">2. </w:t>
      </w:r>
      <w:r w:rsidRPr="00A342BE">
        <w:rPr>
          <w:rFonts w:eastAsia="Times New Roman"/>
          <w:i/>
          <w:iCs/>
          <w:spacing w:val="-2"/>
          <w:sz w:val="28"/>
          <w:szCs w:val="28"/>
        </w:rPr>
        <w:t>Общественные зоны необходимо оборудовать стоянками автотранспорта;</w:t>
      </w:r>
    </w:p>
    <w:p w:rsidR="00CA3D43" w:rsidRPr="00A342BE" w:rsidRDefault="00CA3D43" w:rsidP="00A95D32">
      <w:pPr>
        <w:spacing w:line="276" w:lineRule="auto"/>
        <w:ind w:firstLine="708"/>
        <w:jc w:val="both"/>
        <w:rPr>
          <w:rFonts w:eastAsia="Times New Roman"/>
          <w:i/>
          <w:iCs/>
          <w:spacing w:val="-2"/>
          <w:sz w:val="28"/>
          <w:szCs w:val="28"/>
        </w:rPr>
      </w:pPr>
      <w:r w:rsidRPr="00A342BE">
        <w:rPr>
          <w:rFonts w:eastAsia="Times New Roman"/>
          <w:i/>
          <w:iCs/>
          <w:spacing w:val="-2"/>
          <w:sz w:val="28"/>
          <w:szCs w:val="28"/>
        </w:rPr>
        <w:t>3.</w:t>
      </w:r>
      <w:r w:rsidRPr="00A342BE">
        <w:rPr>
          <w:i/>
          <w:sz w:val="28"/>
          <w:szCs w:val="28"/>
        </w:rPr>
        <w:t>Проектом генерального плана определена дифференциация уличной сети</w:t>
      </w:r>
      <w:r w:rsidRPr="00A342BE">
        <w:rPr>
          <w:rFonts w:eastAsia="Times New Roman"/>
          <w:i/>
          <w:iCs/>
          <w:spacing w:val="-2"/>
          <w:sz w:val="28"/>
          <w:szCs w:val="28"/>
        </w:rPr>
        <w:t>;</w:t>
      </w:r>
    </w:p>
    <w:p w:rsidR="00484236" w:rsidRPr="00A342BE" w:rsidRDefault="00484236" w:rsidP="00A95D32">
      <w:pPr>
        <w:widowControl/>
        <w:suppressAutoHyphens w:val="0"/>
        <w:spacing w:after="200" w:line="276" w:lineRule="auto"/>
        <w:rPr>
          <w:rFonts w:eastAsia="Calibri"/>
          <w:kern w:val="0"/>
          <w:sz w:val="28"/>
          <w:szCs w:val="28"/>
          <w:lang w:eastAsia="en-US"/>
        </w:rPr>
      </w:pPr>
    </w:p>
    <w:p w:rsidR="00484236" w:rsidRPr="00A342BE" w:rsidRDefault="00484236" w:rsidP="00A95D32">
      <w:pPr>
        <w:widowControl/>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поселковые дороги;</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главные улицы</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основные и второстепенные улицы в жилой застройке;</w:t>
      </w:r>
    </w:p>
    <w:p w:rsidR="00484236" w:rsidRPr="00A342BE"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проезды</w:t>
      </w:r>
    </w:p>
    <w:p w:rsidR="00484236" w:rsidRPr="00A342BE" w:rsidRDefault="00484236" w:rsidP="00A95D32">
      <w:pPr>
        <w:widowControl/>
        <w:suppressAutoHyphens w:val="0"/>
        <w:spacing w:after="200" w:line="276" w:lineRule="auto"/>
        <w:ind w:left="360"/>
        <w:rPr>
          <w:rFonts w:eastAsia="Calibri"/>
          <w:kern w:val="0"/>
          <w:sz w:val="28"/>
          <w:szCs w:val="28"/>
          <w:lang w:eastAsia="en-US"/>
        </w:rPr>
      </w:pPr>
      <w:r w:rsidRPr="00A342BE">
        <w:rPr>
          <w:rFonts w:eastAsia="Calibri"/>
          <w:kern w:val="0"/>
          <w:sz w:val="28"/>
          <w:szCs w:val="28"/>
          <w:lang w:eastAsia="en-US"/>
        </w:rPr>
        <w:t>Также формируются зоны под размещение следующих объектов транспортной инфраструктуры:</w:t>
      </w:r>
    </w:p>
    <w:p w:rsidR="00484236" w:rsidRPr="00A342BE"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станции технического обслуживания;</w:t>
      </w:r>
    </w:p>
    <w:p w:rsidR="00484236" w:rsidRPr="00A342BE"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A342BE">
        <w:rPr>
          <w:rFonts w:eastAsia="Calibri"/>
          <w:kern w:val="0"/>
          <w:sz w:val="28"/>
          <w:szCs w:val="28"/>
          <w:lang w:eastAsia="en-US"/>
        </w:rPr>
        <w:t>пункты мойки автомобилей.</w:t>
      </w:r>
    </w:p>
    <w:p w:rsidR="00484236" w:rsidRPr="00A342BE" w:rsidRDefault="00484236" w:rsidP="00A95D32">
      <w:pPr>
        <w:pStyle w:val="ac"/>
        <w:numPr>
          <w:ilvl w:val="0"/>
          <w:numId w:val="8"/>
        </w:numPr>
        <w:spacing w:line="276" w:lineRule="auto"/>
        <w:rPr>
          <w:rFonts w:eastAsia="Calibri"/>
          <w:kern w:val="0"/>
          <w:sz w:val="28"/>
          <w:szCs w:val="28"/>
          <w:lang w:eastAsia="en-US"/>
        </w:rPr>
      </w:pPr>
      <w:r w:rsidRPr="00A342BE">
        <w:rPr>
          <w:rFonts w:eastAsia="Calibri"/>
          <w:kern w:val="0"/>
          <w:sz w:val="28"/>
          <w:szCs w:val="28"/>
          <w:lang w:eastAsia="en-US"/>
        </w:rPr>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CA3D43" w:rsidRPr="00A342BE" w:rsidRDefault="00CA3D43" w:rsidP="00A95D32">
      <w:pPr>
        <w:widowControl/>
        <w:suppressAutoHyphens w:val="0"/>
        <w:spacing w:after="200" w:line="276" w:lineRule="auto"/>
        <w:ind w:firstLine="851"/>
        <w:jc w:val="both"/>
        <w:rPr>
          <w:rFonts w:eastAsia="Calibri"/>
          <w:b/>
          <w:i/>
          <w:kern w:val="0"/>
          <w:sz w:val="28"/>
          <w:szCs w:val="28"/>
          <w:lang w:eastAsia="en-US"/>
        </w:rPr>
      </w:pPr>
    </w:p>
    <w:p w:rsidR="00770FC6" w:rsidRPr="00A342BE" w:rsidRDefault="00770FC6" w:rsidP="00A95D32">
      <w:pPr>
        <w:widowControl/>
        <w:suppressAutoHyphens w:val="0"/>
        <w:spacing w:after="200" w:line="276" w:lineRule="auto"/>
        <w:jc w:val="both"/>
        <w:rPr>
          <w:rFonts w:eastAsia="Calibri"/>
          <w:kern w:val="0"/>
          <w:sz w:val="28"/>
          <w:szCs w:val="28"/>
          <w:lang w:eastAsia="en-US"/>
        </w:rPr>
      </w:pPr>
      <w:r w:rsidRPr="00A342BE">
        <w:rPr>
          <w:rFonts w:eastAsia="Calibri"/>
          <w:kern w:val="0"/>
          <w:sz w:val="28"/>
          <w:szCs w:val="28"/>
          <w:lang w:eastAsia="en-US"/>
        </w:rPr>
        <w:t>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3F03E5" w:rsidRPr="00983C4A" w:rsidRDefault="003F03E5" w:rsidP="00A95D32">
      <w:pPr>
        <w:pStyle w:val="3"/>
        <w:spacing w:line="276" w:lineRule="auto"/>
        <w:rPr>
          <w:rFonts w:ascii="Times New Roman" w:eastAsia="Calibri" w:hAnsi="Times New Roman" w:cs="Times New Roman"/>
          <w:sz w:val="28"/>
          <w:szCs w:val="28"/>
          <w:lang w:eastAsia="en-US"/>
        </w:rPr>
      </w:pPr>
      <w:bookmarkStart w:id="38" w:name="_Toc359145245"/>
      <w:bookmarkStart w:id="39" w:name="_Toc372151002"/>
      <w:r w:rsidRPr="00983C4A">
        <w:rPr>
          <w:rFonts w:ascii="Times New Roman" w:eastAsia="Calibri" w:hAnsi="Times New Roman" w:cs="Times New Roman"/>
          <w:sz w:val="28"/>
          <w:szCs w:val="28"/>
          <w:lang w:eastAsia="en-US"/>
        </w:rPr>
        <w:t>Водоснабжение</w:t>
      </w:r>
      <w:bookmarkEnd w:id="38"/>
      <w:bookmarkEnd w:id="39"/>
    </w:p>
    <w:p w:rsidR="003F03E5" w:rsidRPr="00983C4A" w:rsidRDefault="003F03E5" w:rsidP="00A95D32">
      <w:pPr>
        <w:widowControl/>
        <w:suppressAutoHyphens w:val="0"/>
        <w:spacing w:after="200" w:line="276" w:lineRule="auto"/>
        <w:ind w:firstLine="851"/>
        <w:jc w:val="both"/>
        <w:rPr>
          <w:rFonts w:eastAsia="Calibri"/>
          <w:b/>
          <w:i/>
          <w:kern w:val="0"/>
          <w:sz w:val="28"/>
          <w:szCs w:val="28"/>
          <w:lang w:eastAsia="en-US"/>
        </w:rPr>
      </w:pPr>
      <w:r w:rsidRPr="00983C4A">
        <w:rPr>
          <w:rFonts w:eastAsia="Calibri"/>
          <w:b/>
          <w:i/>
          <w:kern w:val="0"/>
          <w:sz w:val="28"/>
          <w:szCs w:val="28"/>
          <w:lang w:eastAsia="en-US"/>
        </w:rPr>
        <w:t>Существующее положение</w:t>
      </w:r>
    </w:p>
    <w:p w:rsidR="007E32AC" w:rsidRPr="00EE6151" w:rsidRDefault="00FB2261" w:rsidP="007E32AC">
      <w:pPr>
        <w:spacing w:line="276" w:lineRule="auto"/>
        <w:ind w:firstLine="720"/>
        <w:jc w:val="both"/>
        <w:rPr>
          <w:rFonts w:eastAsia="Times New Roman"/>
          <w:kern w:val="0"/>
          <w:sz w:val="28"/>
          <w:szCs w:val="28"/>
          <w:lang w:eastAsia="ru-RU"/>
        </w:rPr>
      </w:pPr>
      <w:r w:rsidRPr="00983C4A">
        <w:rPr>
          <w:sz w:val="28"/>
          <w:szCs w:val="28"/>
          <w:shd w:val="clear" w:color="auto" w:fill="FFFFFF"/>
        </w:rPr>
        <w:t xml:space="preserve">В настоящее время ответственность за водоснабжение Муниципального </w:t>
      </w:r>
      <w:r w:rsidRPr="007E32AC">
        <w:rPr>
          <w:sz w:val="28"/>
          <w:szCs w:val="28"/>
          <w:shd w:val="clear" w:color="auto" w:fill="FFFFFF"/>
        </w:rPr>
        <w:t>образования лежит на администрации</w:t>
      </w:r>
      <w:r w:rsidRPr="007E32AC">
        <w:rPr>
          <w:i/>
          <w:sz w:val="28"/>
          <w:szCs w:val="28"/>
        </w:rPr>
        <w:t xml:space="preserve"> </w:t>
      </w:r>
      <w:r w:rsidRPr="007E32AC">
        <w:rPr>
          <w:sz w:val="28"/>
          <w:szCs w:val="28"/>
          <w:shd w:val="clear" w:color="auto" w:fill="FFFFFF"/>
        </w:rPr>
        <w:t>сельсовета.</w:t>
      </w:r>
      <w:r w:rsidR="007E32AC" w:rsidRPr="007E32AC">
        <w:rPr>
          <w:rFonts w:eastAsia="Times New Roman"/>
          <w:kern w:val="0"/>
          <w:sz w:val="28"/>
          <w:szCs w:val="28"/>
          <w:lang w:eastAsia="ru-RU"/>
        </w:rPr>
        <w:t xml:space="preserve"> Действует муниципальное унитарное предприятие « Ленинское жилищно- коммунальное хозяйство» в аренде у которого  находятся водопроводные сети и водозаборные скважины  в поселках :  Ленинский, Зори,  Ручьевка,  Ляшево  общей протяженностью  10,81 км.  все коммуникации  находятся в рабочем режиме.</w:t>
      </w:r>
    </w:p>
    <w:p w:rsidR="00FB2261" w:rsidRPr="00983C4A" w:rsidRDefault="00FB2261" w:rsidP="00A95D32">
      <w:pPr>
        <w:suppressAutoHyphens w:val="0"/>
        <w:spacing w:line="276" w:lineRule="auto"/>
        <w:jc w:val="both"/>
        <w:rPr>
          <w:sz w:val="28"/>
          <w:szCs w:val="28"/>
          <w:shd w:val="clear" w:color="auto" w:fill="FFFFFF"/>
        </w:rPr>
      </w:pPr>
    </w:p>
    <w:p w:rsidR="00FB2261" w:rsidRPr="00983C4A" w:rsidRDefault="00FB2261" w:rsidP="00A95D32">
      <w:pPr>
        <w:tabs>
          <w:tab w:val="left" w:pos="6367"/>
        </w:tabs>
        <w:suppressAutoHyphens w:val="0"/>
        <w:spacing w:line="276" w:lineRule="auto"/>
        <w:jc w:val="both"/>
        <w:rPr>
          <w:sz w:val="28"/>
          <w:szCs w:val="28"/>
          <w:shd w:val="clear" w:color="auto" w:fill="FFFFFF"/>
        </w:rPr>
      </w:pPr>
      <w:r w:rsidRPr="00983C4A">
        <w:rPr>
          <w:sz w:val="28"/>
          <w:szCs w:val="28"/>
          <w:shd w:val="clear" w:color="auto" w:fill="FFFFFF"/>
        </w:rPr>
        <w:lastRenderedPageBreak/>
        <w:t xml:space="preserve">           Источником водоснабжения в сельсовете являются подземные воды. </w:t>
      </w:r>
    </w:p>
    <w:p w:rsidR="005A4D86" w:rsidRPr="005A4D86" w:rsidRDefault="005A4D86" w:rsidP="005A4D86">
      <w:pPr>
        <w:widowControl/>
        <w:suppressAutoHyphens w:val="0"/>
        <w:spacing w:line="276" w:lineRule="auto"/>
        <w:ind w:left="2062"/>
        <w:contextualSpacing/>
        <w:rPr>
          <w:rFonts w:eastAsia="Times New Roman"/>
          <w:b/>
          <w:kern w:val="0"/>
          <w:sz w:val="28"/>
          <w:lang w:eastAsia="ru-RU"/>
        </w:rPr>
      </w:pPr>
      <w:r w:rsidRPr="005A4D86">
        <w:rPr>
          <w:rFonts w:eastAsia="Times New Roman"/>
          <w:b/>
          <w:kern w:val="0"/>
          <w:sz w:val="28"/>
          <w:lang w:eastAsia="ru-RU"/>
        </w:rPr>
        <w:t>Водоснабжение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082"/>
        <w:gridCol w:w="906"/>
        <w:gridCol w:w="1269"/>
        <w:gridCol w:w="1096"/>
        <w:gridCol w:w="926"/>
        <w:gridCol w:w="988"/>
      </w:tblGrid>
      <w:tr w:rsidR="005A4D86" w:rsidRPr="005A4D86" w:rsidTr="002A3688">
        <w:trPr>
          <w:trHeight w:val="829"/>
        </w:trPr>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w:t>
            </w:r>
          </w:p>
          <w:p w:rsidR="005A4D86" w:rsidRPr="005A4D86" w:rsidRDefault="005A4D86" w:rsidP="005A4D86">
            <w:pPr>
              <w:widowControl/>
              <w:suppressAutoHyphens w:val="0"/>
              <w:spacing w:before="100" w:beforeAutospacing="1" w:after="100" w:afterAutospacing="1"/>
              <w:contextualSpacing/>
              <w:rPr>
                <w:rFonts w:eastAsia="Times New Roman"/>
                <w:b/>
                <w:kern w:val="0"/>
                <w:sz w:val="20"/>
                <w:szCs w:val="20"/>
                <w:lang w:eastAsia="ru-RU"/>
              </w:rPr>
            </w:pPr>
            <w:r w:rsidRPr="005A4D86">
              <w:rPr>
                <w:rFonts w:eastAsia="Times New Roman"/>
                <w:kern w:val="0"/>
                <w:sz w:val="20"/>
                <w:szCs w:val="20"/>
                <w:lang w:val="en-US" w:eastAsia="ru-RU"/>
              </w:rPr>
              <w:t>n/n</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Наименование</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Ед. изм.</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Нас. Пункт пЛенинский</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Нас. Пункт пРучьевка</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Нас. Пункт пЗори</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spacing w:before="100" w:beforeAutospacing="1" w:after="100" w:afterAutospacing="1"/>
              <w:contextualSpacing/>
              <w:jc w:val="center"/>
              <w:rPr>
                <w:rFonts w:eastAsia="Times New Roman"/>
                <w:kern w:val="0"/>
                <w:sz w:val="20"/>
                <w:szCs w:val="20"/>
                <w:lang w:eastAsia="ru-RU"/>
              </w:rPr>
            </w:pPr>
            <w:r w:rsidRPr="005A4D86">
              <w:rPr>
                <w:rFonts w:eastAsia="Times New Roman"/>
                <w:kern w:val="0"/>
                <w:sz w:val="20"/>
                <w:szCs w:val="20"/>
                <w:lang w:eastAsia="ru-RU"/>
              </w:rPr>
              <w:t>Нас. Пункт пЛяшево</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Водопотребление - всего</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/сут.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29,87</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4.09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4.22</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5.18</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хозяйственно-питьевые нужды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/сут.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26.2</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3.26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5.0</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 охвата ЦВ</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количество водозаборных колонок</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производственные нужды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/сут.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3.67</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0.19</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0.18</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Вторичное использование воды, очистка</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подготовка воды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Производительность водозаборных сооружений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м</w:t>
            </w:r>
            <w:r w:rsidRPr="005A4D86">
              <w:rPr>
                <w:rFonts w:eastAsia="Times New Roman"/>
                <w:kern w:val="0"/>
                <w:vertAlign w:val="superscript"/>
                <w:lang w:eastAsia="ru-RU"/>
              </w:rPr>
              <w:t>3</w:t>
            </w:r>
            <w:r w:rsidRPr="005A4D86">
              <w:rPr>
                <w:rFonts w:eastAsia="Times New Roman"/>
                <w:kern w:val="0"/>
                <w:lang w:eastAsia="ru-RU"/>
              </w:rPr>
              <w:t>/сут.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384</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392</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156</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156</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-количество скважин</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2</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1</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 загруженности</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емкости, резервуары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шт. – м</w:t>
            </w:r>
            <w:r w:rsidRPr="005A4D86">
              <w:rPr>
                <w:rFonts w:eastAsia="Times New Roman"/>
                <w:kern w:val="0"/>
                <w:vertAlign w:val="superscript"/>
                <w:lang w:eastAsia="ru-RU"/>
              </w:rPr>
              <w:t>3</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Изношенность водозаборных сооружений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4.</w:t>
            </w: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Протяженность сетей</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км.</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8.08</w:t>
            </w: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0.93</w:t>
            </w: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0.93</w:t>
            </w: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0.85</w:t>
            </w: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несущие трубопроводы</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км.</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r w:rsidR="005A4D86" w:rsidRPr="005A4D86" w:rsidTr="002A3688">
        <w:tc>
          <w:tcPr>
            <w:tcW w:w="515"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p>
        </w:tc>
        <w:tc>
          <w:tcPr>
            <w:tcW w:w="3082"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rPr>
                <w:rFonts w:eastAsia="Times New Roman"/>
                <w:kern w:val="0"/>
                <w:lang w:eastAsia="ru-RU"/>
              </w:rPr>
            </w:pPr>
            <w:r w:rsidRPr="005A4D86">
              <w:rPr>
                <w:rFonts w:eastAsia="Times New Roman"/>
                <w:kern w:val="0"/>
                <w:lang w:eastAsia="ru-RU"/>
              </w:rPr>
              <w:t>- перспектива развития</w:t>
            </w:r>
          </w:p>
        </w:tc>
        <w:tc>
          <w:tcPr>
            <w:tcW w:w="906" w:type="dxa"/>
            <w:tcBorders>
              <w:top w:val="single" w:sz="4" w:space="0" w:color="000000"/>
              <w:left w:val="single" w:sz="4" w:space="0" w:color="000000"/>
              <w:bottom w:val="single" w:sz="4" w:space="0" w:color="000000"/>
              <w:right w:val="single" w:sz="4" w:space="0" w:color="000000"/>
            </w:tcBorders>
          </w:tcPr>
          <w:p w:rsidR="005A4D86" w:rsidRPr="005A4D86" w:rsidRDefault="005A4D86" w:rsidP="005A4D86">
            <w:pPr>
              <w:widowControl/>
              <w:suppressAutoHyphens w:val="0"/>
              <w:jc w:val="center"/>
              <w:rPr>
                <w:rFonts w:eastAsia="Times New Roman"/>
                <w:kern w:val="0"/>
                <w:lang w:eastAsia="ru-RU"/>
              </w:rPr>
            </w:pPr>
            <w:r w:rsidRPr="005A4D86">
              <w:rPr>
                <w:rFonts w:eastAsia="Times New Roman"/>
                <w:kern w:val="0"/>
                <w:lang w:eastAsia="ru-RU"/>
              </w:rPr>
              <w:t>км.</w:t>
            </w:r>
          </w:p>
        </w:tc>
        <w:tc>
          <w:tcPr>
            <w:tcW w:w="1269" w:type="dxa"/>
            <w:tcBorders>
              <w:top w:val="single" w:sz="4" w:space="0" w:color="000000"/>
              <w:left w:val="single" w:sz="4" w:space="0" w:color="000000"/>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109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26"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c>
          <w:tcPr>
            <w:tcW w:w="988" w:type="dxa"/>
            <w:tcBorders>
              <w:top w:val="single" w:sz="4" w:space="0" w:color="000000"/>
              <w:left w:val="single" w:sz="4" w:space="0" w:color="auto"/>
              <w:bottom w:val="single" w:sz="4" w:space="0" w:color="000000"/>
              <w:right w:val="single" w:sz="4" w:space="0" w:color="auto"/>
            </w:tcBorders>
          </w:tcPr>
          <w:p w:rsidR="005A4D86" w:rsidRPr="005A4D86" w:rsidRDefault="005A4D86" w:rsidP="005A4D86">
            <w:pPr>
              <w:widowControl/>
              <w:suppressAutoHyphens w:val="0"/>
              <w:rPr>
                <w:rFonts w:eastAsia="Times New Roman"/>
                <w:kern w:val="0"/>
                <w:lang w:eastAsia="ru-RU"/>
              </w:rPr>
            </w:pPr>
          </w:p>
        </w:tc>
      </w:tr>
    </w:tbl>
    <w:p w:rsidR="00F615FD" w:rsidRPr="007B5650" w:rsidRDefault="00F615FD" w:rsidP="00A95D32">
      <w:pPr>
        <w:suppressAutoHyphens w:val="0"/>
        <w:spacing w:line="276" w:lineRule="auto"/>
        <w:jc w:val="both"/>
        <w:rPr>
          <w:color w:val="000000"/>
          <w:sz w:val="28"/>
          <w:szCs w:val="28"/>
          <w:highlight w:val="lightGray"/>
          <w:shd w:val="clear" w:color="auto" w:fill="FFFFFF"/>
        </w:rPr>
      </w:pPr>
    </w:p>
    <w:p w:rsidR="00FB2261" w:rsidRPr="005A4D86" w:rsidRDefault="00F615FD" w:rsidP="00A95D32">
      <w:pPr>
        <w:suppressAutoHyphens w:val="0"/>
        <w:spacing w:line="276" w:lineRule="auto"/>
        <w:jc w:val="both"/>
        <w:rPr>
          <w:color w:val="000000"/>
          <w:sz w:val="28"/>
          <w:szCs w:val="28"/>
          <w:shd w:val="clear" w:color="auto" w:fill="FFFFFF"/>
        </w:rPr>
      </w:pPr>
      <w:r w:rsidRPr="005A4D86">
        <w:rPr>
          <w:color w:val="000000"/>
          <w:sz w:val="28"/>
          <w:szCs w:val="28"/>
          <w:shd w:val="clear" w:color="auto" w:fill="FFFFFF"/>
        </w:rPr>
        <w:t>Как видно из таблиц в</w:t>
      </w:r>
      <w:r w:rsidR="00FB2261" w:rsidRPr="005A4D86">
        <w:rPr>
          <w:color w:val="000000"/>
          <w:sz w:val="28"/>
          <w:szCs w:val="28"/>
          <w:shd w:val="clear" w:color="auto" w:fill="FFFFFF"/>
        </w:rPr>
        <w:t xml:space="preserve"> настоящее время водоотбор идет из  эксплуатационных скважин и  водонапорн</w:t>
      </w:r>
      <w:r w:rsidR="009D0C6C" w:rsidRPr="005A4D86">
        <w:rPr>
          <w:color w:val="000000"/>
          <w:sz w:val="28"/>
          <w:szCs w:val="28"/>
          <w:shd w:val="clear" w:color="auto" w:fill="FFFFFF"/>
        </w:rPr>
        <w:t>ых</w:t>
      </w:r>
      <w:r w:rsidR="00FB2261" w:rsidRPr="005A4D86">
        <w:rPr>
          <w:color w:val="000000"/>
          <w:sz w:val="28"/>
          <w:szCs w:val="28"/>
          <w:shd w:val="clear" w:color="auto" w:fill="FFFFFF"/>
        </w:rPr>
        <w:t xml:space="preserve"> баш</w:t>
      </w:r>
      <w:r w:rsidR="009D0C6C" w:rsidRPr="005A4D86">
        <w:rPr>
          <w:color w:val="000000"/>
          <w:sz w:val="28"/>
          <w:szCs w:val="28"/>
          <w:shd w:val="clear" w:color="auto" w:fill="FFFFFF"/>
        </w:rPr>
        <w:t>ен</w:t>
      </w:r>
      <w:r w:rsidR="00FB2261" w:rsidRPr="005A4D86">
        <w:rPr>
          <w:color w:val="000000"/>
          <w:sz w:val="28"/>
          <w:szCs w:val="28"/>
          <w:shd w:val="clear" w:color="auto" w:fill="FFFFFF"/>
        </w:rPr>
        <w:t xml:space="preserve"> (Рожновского). Зоны санитарной охраны водозаборов</w:t>
      </w:r>
      <w:r w:rsidRPr="005A4D86">
        <w:rPr>
          <w:color w:val="000000"/>
          <w:sz w:val="28"/>
          <w:szCs w:val="28"/>
          <w:shd w:val="clear" w:color="auto" w:fill="FFFFFF"/>
        </w:rPr>
        <w:t xml:space="preserve"> не предусмотрены</w:t>
      </w:r>
      <w:r w:rsidR="00FB2261" w:rsidRPr="005A4D86">
        <w:rPr>
          <w:color w:val="000000"/>
          <w:sz w:val="28"/>
          <w:szCs w:val="28"/>
          <w:shd w:val="clear" w:color="auto" w:fill="FFFFFF"/>
        </w:rPr>
        <w:t xml:space="preserve">, в целях санитарно-эпидемиологической надежности, </w:t>
      </w:r>
      <w:r w:rsidRPr="005A4D86">
        <w:rPr>
          <w:color w:val="000000"/>
          <w:sz w:val="28"/>
          <w:szCs w:val="28"/>
          <w:shd w:val="clear" w:color="auto" w:fill="FFFFFF"/>
        </w:rPr>
        <w:t xml:space="preserve">необходимо </w:t>
      </w:r>
      <w:r w:rsidR="00FB2261" w:rsidRPr="005A4D86">
        <w:rPr>
          <w:color w:val="000000"/>
          <w:sz w:val="28"/>
          <w:szCs w:val="28"/>
          <w:shd w:val="clear" w:color="auto" w:fill="FFFFFF"/>
        </w:rPr>
        <w:t>предусмотре</w:t>
      </w:r>
      <w:r w:rsidRPr="005A4D86">
        <w:rPr>
          <w:color w:val="000000"/>
          <w:sz w:val="28"/>
          <w:szCs w:val="28"/>
          <w:shd w:val="clear" w:color="auto" w:fill="FFFFFF"/>
        </w:rPr>
        <w:t>ть</w:t>
      </w:r>
      <w:r w:rsidR="00FB2261" w:rsidRPr="005A4D86">
        <w:rPr>
          <w:color w:val="000000"/>
          <w:sz w:val="28"/>
          <w:szCs w:val="28"/>
          <w:shd w:val="clear" w:color="auto" w:fill="FFFFFF"/>
        </w:rPr>
        <w:t xml:space="preserve"> в соответствии с требованиями СНиП 2.04.02-84 и СанПиН 2.1.41110-02, в размере 50 метров. </w:t>
      </w:r>
    </w:p>
    <w:p w:rsidR="00FB2261" w:rsidRPr="007B5650" w:rsidRDefault="00FB2261" w:rsidP="00A95D32">
      <w:pPr>
        <w:suppressAutoHyphens w:val="0"/>
        <w:spacing w:line="276" w:lineRule="auto"/>
        <w:jc w:val="both"/>
        <w:rPr>
          <w:color w:val="000000"/>
          <w:sz w:val="28"/>
          <w:szCs w:val="28"/>
          <w:highlight w:val="lightGray"/>
          <w:shd w:val="clear" w:color="auto" w:fill="FFFFFF"/>
        </w:rPr>
      </w:pPr>
    </w:p>
    <w:p w:rsidR="00FB2261" w:rsidRPr="00A342BE" w:rsidRDefault="00FB2261" w:rsidP="00A95D32">
      <w:pPr>
        <w:suppressAutoHyphens w:val="0"/>
        <w:spacing w:line="276" w:lineRule="auto"/>
        <w:ind w:firstLine="567"/>
        <w:jc w:val="both"/>
        <w:rPr>
          <w:color w:val="000000"/>
          <w:sz w:val="28"/>
          <w:szCs w:val="28"/>
          <w:shd w:val="clear" w:color="auto" w:fill="FFFFFF"/>
        </w:rPr>
      </w:pPr>
      <w:r w:rsidRPr="00A342BE">
        <w:rPr>
          <w:sz w:val="28"/>
          <w:szCs w:val="28"/>
          <w:shd w:val="clear" w:color="auto" w:fill="FFFFFF"/>
        </w:rPr>
        <w:t xml:space="preserve">Администрация Муниципального образования </w:t>
      </w:r>
      <w:r w:rsidRPr="00A342BE">
        <w:rPr>
          <w:color w:val="000000"/>
          <w:sz w:val="28"/>
          <w:szCs w:val="28"/>
          <w:shd w:val="clear" w:color="auto" w:fill="FFFFFF"/>
        </w:rPr>
        <w:t>также включает в себя эксплуатацию и обслуживание водоразборных колонок;</w:t>
      </w:r>
      <w:r w:rsidRPr="00A342BE">
        <w:rPr>
          <w:sz w:val="28"/>
          <w:szCs w:val="28"/>
          <w:shd w:val="clear" w:color="auto" w:fill="FFFFFF"/>
        </w:rPr>
        <w:t xml:space="preserve"> пожарных гидрантов; </w:t>
      </w:r>
      <w:r w:rsidRPr="00A342BE">
        <w:rPr>
          <w:color w:val="000000"/>
          <w:sz w:val="28"/>
          <w:szCs w:val="28"/>
          <w:shd w:val="clear" w:color="auto" w:fill="FFFFFF"/>
        </w:rPr>
        <w:t>артезианских скважин, водонапорных башен  и сетей местного водопровода.</w:t>
      </w:r>
    </w:p>
    <w:p w:rsidR="00FB2261" w:rsidRPr="00A342BE" w:rsidRDefault="00FB2261" w:rsidP="00A95D32">
      <w:pPr>
        <w:suppressAutoHyphens w:val="0"/>
        <w:spacing w:line="276" w:lineRule="auto"/>
        <w:ind w:firstLine="567"/>
        <w:jc w:val="both"/>
        <w:rPr>
          <w:sz w:val="28"/>
          <w:szCs w:val="28"/>
          <w:shd w:val="clear" w:color="auto" w:fill="FFFFFF"/>
        </w:rPr>
      </w:pPr>
    </w:p>
    <w:p w:rsidR="00FB2261" w:rsidRPr="00A342BE" w:rsidRDefault="00FB2261" w:rsidP="00A95D32">
      <w:pPr>
        <w:suppressAutoHyphens w:val="0"/>
        <w:spacing w:line="276" w:lineRule="auto"/>
        <w:jc w:val="both"/>
        <w:rPr>
          <w:sz w:val="28"/>
          <w:szCs w:val="28"/>
          <w:shd w:val="clear" w:color="auto" w:fill="FFFFFF"/>
        </w:rPr>
      </w:pPr>
      <w:r w:rsidRPr="00A342BE">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FB2261" w:rsidRPr="00A342BE" w:rsidRDefault="00FB2261" w:rsidP="00A95D32">
      <w:pPr>
        <w:suppressAutoHyphens w:val="0"/>
        <w:spacing w:line="276" w:lineRule="auto"/>
        <w:ind w:firstLine="360"/>
        <w:jc w:val="both"/>
        <w:rPr>
          <w:sz w:val="28"/>
          <w:szCs w:val="28"/>
          <w:shd w:val="clear" w:color="auto" w:fill="FFFFFF"/>
        </w:rPr>
      </w:pPr>
      <w:r w:rsidRPr="00A342BE">
        <w:rPr>
          <w:sz w:val="28"/>
          <w:szCs w:val="28"/>
          <w:shd w:val="clear" w:color="auto" w:fill="FFFFFF"/>
        </w:rPr>
        <w:lastRenderedPageBreak/>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и пожарных водоемов. Также на сети установлены водоразборные колонки. Трассировка разводящих сетей ниже глубины промерзания.  </w:t>
      </w:r>
    </w:p>
    <w:p w:rsidR="00FB2261" w:rsidRPr="00A342BE" w:rsidRDefault="00FB2261" w:rsidP="00A95D32">
      <w:pPr>
        <w:suppressAutoHyphens w:val="0"/>
        <w:spacing w:line="276" w:lineRule="auto"/>
        <w:ind w:firstLine="567"/>
        <w:jc w:val="both"/>
        <w:rPr>
          <w:sz w:val="28"/>
          <w:szCs w:val="28"/>
          <w:shd w:val="clear" w:color="auto" w:fill="FFFFFF"/>
        </w:rPr>
      </w:pPr>
      <w:r w:rsidRPr="00A342BE">
        <w:rPr>
          <w:rFonts w:eastAsia="Calibri"/>
          <w:b/>
          <w:i/>
          <w:kern w:val="0"/>
          <w:sz w:val="28"/>
          <w:szCs w:val="28"/>
          <w:lang w:eastAsia="en-US"/>
        </w:rPr>
        <w:t>Проектные предложения.</w:t>
      </w:r>
      <w:r w:rsidRPr="00A342BE">
        <w:rPr>
          <w:sz w:val="28"/>
          <w:szCs w:val="28"/>
          <w:shd w:val="clear" w:color="auto" w:fill="FFFFFF"/>
        </w:rPr>
        <w:t xml:space="preserve"> </w:t>
      </w:r>
    </w:p>
    <w:p w:rsidR="00FB2261" w:rsidRPr="00A342BE" w:rsidRDefault="00FB2261" w:rsidP="00A95D32">
      <w:pPr>
        <w:widowControl/>
        <w:suppressAutoHyphens w:val="0"/>
        <w:spacing w:after="200" w:line="276" w:lineRule="auto"/>
        <w:ind w:firstLine="851"/>
        <w:jc w:val="both"/>
        <w:rPr>
          <w:rFonts w:eastAsia="Calibri"/>
          <w:kern w:val="0"/>
          <w:sz w:val="28"/>
          <w:szCs w:val="28"/>
          <w:lang w:eastAsia="en-US"/>
        </w:rPr>
      </w:pPr>
      <w:r w:rsidRPr="00A342BE">
        <w:rPr>
          <w:sz w:val="28"/>
          <w:szCs w:val="28"/>
          <w:shd w:val="clear" w:color="auto" w:fill="FFFFFF"/>
        </w:rPr>
        <w:t>Рекомендуется произвести мероприятия по разработке проектов для 100 % охвата водоснабжением сельсовета. Источником водоснабжения являются существующие скважины</w:t>
      </w:r>
      <w:r w:rsidR="009D0C6C" w:rsidRPr="00A342BE">
        <w:rPr>
          <w:sz w:val="28"/>
          <w:szCs w:val="28"/>
          <w:shd w:val="clear" w:color="auto" w:fill="FFFFFF"/>
        </w:rPr>
        <w:t xml:space="preserve"> в каждом населенном пункте</w:t>
      </w:r>
      <w:r w:rsidRPr="00A342BE">
        <w:rPr>
          <w:rFonts w:eastAsia="Calibri"/>
          <w:kern w:val="0"/>
          <w:sz w:val="28"/>
          <w:szCs w:val="28"/>
          <w:lang w:eastAsia="en-US"/>
        </w:rPr>
        <w:t>. Также необходимо организовать  пояса охраны для  источников водоснабжения как существующих так и проектируемых. Проектируемый водопровод объединенный :хозяйственно-питьевой и противопожарный.</w:t>
      </w:r>
    </w:p>
    <w:p w:rsidR="00FB2261" w:rsidRPr="00A342BE" w:rsidRDefault="00FB2261" w:rsidP="00A95D32">
      <w:pPr>
        <w:suppressAutoHyphens w:val="0"/>
        <w:spacing w:line="276" w:lineRule="auto"/>
        <w:ind w:firstLine="567"/>
        <w:jc w:val="both"/>
        <w:rPr>
          <w:sz w:val="28"/>
          <w:szCs w:val="28"/>
          <w:shd w:val="clear" w:color="auto" w:fill="FFFFFF"/>
        </w:rPr>
      </w:pPr>
      <w:r w:rsidRPr="00A342BE">
        <w:rPr>
          <w:sz w:val="28"/>
          <w:szCs w:val="28"/>
          <w:shd w:val="clear" w:color="auto" w:fill="FFFFFF"/>
        </w:rPr>
        <w:t xml:space="preserve">Расчет на полив зеленых насаждений определен среднесуточным водопотреблением на 1 жителя. Расчетные расходы представлены в таблице </w:t>
      </w:r>
      <w:r w:rsidR="001F3406" w:rsidRPr="00A342BE">
        <w:rPr>
          <w:sz w:val="28"/>
          <w:szCs w:val="28"/>
          <w:shd w:val="clear" w:color="auto" w:fill="FFFFFF"/>
        </w:rPr>
        <w:t>Приложения.</w:t>
      </w:r>
    </w:p>
    <w:p w:rsidR="00FB2261" w:rsidRPr="007B5650" w:rsidRDefault="00FB2261" w:rsidP="00A95D32">
      <w:pPr>
        <w:widowControl/>
        <w:suppressAutoHyphens w:val="0"/>
        <w:spacing w:after="200" w:line="276" w:lineRule="auto"/>
        <w:ind w:firstLine="851"/>
        <w:jc w:val="both"/>
        <w:rPr>
          <w:rFonts w:eastAsia="Calibri"/>
          <w:b/>
          <w:i/>
          <w:kern w:val="0"/>
          <w:sz w:val="28"/>
          <w:szCs w:val="28"/>
          <w:highlight w:val="lightGray"/>
          <w:lang w:eastAsia="en-US"/>
        </w:rPr>
      </w:pPr>
    </w:p>
    <w:p w:rsidR="00FB2261" w:rsidRPr="00A342BE" w:rsidRDefault="00FB2261" w:rsidP="00A95D32">
      <w:pPr>
        <w:widowControl/>
        <w:suppressAutoHyphens w:val="0"/>
        <w:spacing w:after="200" w:line="276" w:lineRule="auto"/>
        <w:ind w:firstLine="851"/>
        <w:jc w:val="both"/>
        <w:rPr>
          <w:rFonts w:eastAsia="Calibri"/>
          <w:b/>
          <w:i/>
          <w:kern w:val="0"/>
          <w:sz w:val="28"/>
          <w:szCs w:val="28"/>
          <w:lang w:eastAsia="en-US"/>
        </w:rPr>
      </w:pPr>
      <w:r w:rsidRPr="00A342BE">
        <w:rPr>
          <w:rFonts w:eastAsia="Calibri"/>
          <w:b/>
          <w:i/>
          <w:kern w:val="0"/>
          <w:sz w:val="28"/>
          <w:szCs w:val="28"/>
          <w:lang w:eastAsia="en-US"/>
        </w:rPr>
        <w:t>Расход воды на наружное пожаротушение:</w:t>
      </w:r>
    </w:p>
    <w:p w:rsidR="00FB2261" w:rsidRPr="00A342BE" w:rsidRDefault="00FB2261" w:rsidP="00A95D32">
      <w:pPr>
        <w:widowControl/>
        <w:suppressAutoHyphens w:val="0"/>
        <w:spacing w:after="200" w:line="276" w:lineRule="auto"/>
        <w:ind w:firstLine="851"/>
        <w:jc w:val="both"/>
        <w:rPr>
          <w:rFonts w:eastAsia="Calibri"/>
          <w:kern w:val="0"/>
          <w:sz w:val="28"/>
          <w:szCs w:val="28"/>
          <w:lang w:eastAsia="en-US"/>
        </w:rPr>
      </w:pPr>
      <w:r w:rsidRPr="00A342BE">
        <w:rPr>
          <w:rFonts w:eastAsia="Calibri"/>
          <w:kern w:val="0"/>
          <w:sz w:val="28"/>
          <w:szCs w:val="28"/>
          <w:lang w:eastAsia="en-US"/>
        </w:rPr>
        <w:t>Для расчета магистральных линий водопроводной сети согласно п.212 и табл.5 СНиП 2.04.02084 «Водоснабжение.</w:t>
      </w:r>
      <w:r w:rsidR="009D0C6C" w:rsidRPr="00A342BE">
        <w:rPr>
          <w:rFonts w:eastAsia="Calibri"/>
          <w:kern w:val="0"/>
          <w:sz w:val="28"/>
          <w:szCs w:val="28"/>
          <w:lang w:eastAsia="en-US"/>
        </w:rPr>
        <w:t xml:space="preserve"> </w:t>
      </w:r>
      <w:r w:rsidRPr="00A342BE">
        <w:rPr>
          <w:rFonts w:eastAsia="Calibri"/>
          <w:kern w:val="0"/>
          <w:sz w:val="28"/>
          <w:szCs w:val="28"/>
          <w:lang w:eastAsia="en-US"/>
        </w:rPr>
        <w:t>Наружные сети и сооружения», при количестве жителей до 5 тыс. чел. Расход воды на наружное пожаротушение составит 17.5 л/с.На сети водопровода установить пожарные гидранты для обеспечения противопожарной защиты. Пожарные гидранты устанавливать с радиусом доступности 150 м.</w:t>
      </w:r>
    </w:p>
    <w:p w:rsidR="00BE63BF" w:rsidRPr="00A342BE" w:rsidRDefault="00BE63BF" w:rsidP="00A95D32">
      <w:pPr>
        <w:pStyle w:val="3"/>
        <w:spacing w:line="276" w:lineRule="auto"/>
        <w:rPr>
          <w:rFonts w:ascii="Times New Roman" w:eastAsia="Calibri" w:hAnsi="Times New Roman" w:cs="Times New Roman"/>
          <w:sz w:val="28"/>
          <w:szCs w:val="28"/>
          <w:lang w:eastAsia="en-US"/>
        </w:rPr>
      </w:pPr>
      <w:bookmarkStart w:id="40" w:name="_Toc359145246"/>
      <w:bookmarkStart w:id="41" w:name="_Toc372151003"/>
      <w:r w:rsidRPr="00A342BE">
        <w:rPr>
          <w:rFonts w:ascii="Times New Roman" w:eastAsia="Calibri" w:hAnsi="Times New Roman" w:cs="Times New Roman"/>
          <w:sz w:val="28"/>
          <w:szCs w:val="28"/>
          <w:lang w:eastAsia="en-US"/>
        </w:rPr>
        <w:t>Канализация.</w:t>
      </w:r>
      <w:bookmarkEnd w:id="40"/>
      <w:bookmarkEnd w:id="41"/>
    </w:p>
    <w:p w:rsidR="00BE63BF" w:rsidRPr="00A342BE" w:rsidRDefault="00BE63BF" w:rsidP="00A95D32">
      <w:pPr>
        <w:widowControl/>
        <w:suppressAutoHyphens w:val="0"/>
        <w:spacing w:after="200" w:line="276" w:lineRule="auto"/>
        <w:ind w:firstLine="851"/>
        <w:jc w:val="both"/>
        <w:rPr>
          <w:rFonts w:eastAsia="Calibri"/>
          <w:b/>
          <w:i/>
          <w:kern w:val="0"/>
          <w:sz w:val="28"/>
          <w:szCs w:val="28"/>
          <w:lang w:eastAsia="en-US"/>
        </w:rPr>
      </w:pPr>
      <w:r w:rsidRPr="00A342BE">
        <w:rPr>
          <w:rFonts w:eastAsia="Calibri"/>
          <w:b/>
          <w:i/>
          <w:kern w:val="0"/>
          <w:sz w:val="28"/>
          <w:szCs w:val="28"/>
          <w:lang w:eastAsia="en-US"/>
        </w:rPr>
        <w:t>Существующее положение.</w:t>
      </w:r>
    </w:p>
    <w:p w:rsidR="00770FC6" w:rsidRPr="00A342BE" w:rsidRDefault="00BE63BF" w:rsidP="00A95D32">
      <w:pPr>
        <w:widowControl/>
        <w:suppressAutoHyphens w:val="0"/>
        <w:spacing w:after="200" w:line="276" w:lineRule="auto"/>
        <w:ind w:firstLine="851"/>
        <w:rPr>
          <w:rFonts w:eastAsia="Calibri"/>
          <w:kern w:val="0"/>
          <w:sz w:val="28"/>
          <w:szCs w:val="28"/>
          <w:lang w:eastAsia="en-US"/>
        </w:rPr>
      </w:pPr>
      <w:r w:rsidRPr="00A342BE">
        <w:rPr>
          <w:sz w:val="28"/>
          <w:szCs w:val="28"/>
          <w:shd w:val="clear" w:color="auto" w:fill="FFFFFF"/>
        </w:rPr>
        <w:t>В сельсовете (</w:t>
      </w:r>
      <w:r w:rsidR="001F3406" w:rsidRPr="00A342BE">
        <w:rPr>
          <w:sz w:val="28"/>
          <w:szCs w:val="28"/>
          <w:shd w:val="clear" w:color="auto" w:fill="FFFFFF"/>
        </w:rPr>
        <w:t xml:space="preserve">во всех </w:t>
      </w:r>
      <w:r w:rsidRPr="00A342BE">
        <w:rPr>
          <w:sz w:val="28"/>
          <w:szCs w:val="28"/>
          <w:shd w:val="clear" w:color="auto" w:fill="FFFFFF"/>
        </w:rPr>
        <w:t xml:space="preserve"> населенных пунктах) </w:t>
      </w:r>
      <w:r w:rsidR="00F615FD" w:rsidRPr="00A342BE">
        <w:rPr>
          <w:sz w:val="28"/>
          <w:szCs w:val="28"/>
          <w:shd w:val="clear" w:color="auto" w:fill="FFFFFF"/>
        </w:rPr>
        <w:t xml:space="preserve">практически </w:t>
      </w:r>
      <w:r w:rsidRPr="00A342BE">
        <w:rPr>
          <w:sz w:val="28"/>
          <w:szCs w:val="28"/>
          <w:shd w:val="clear" w:color="auto" w:fill="FFFFFF"/>
        </w:rPr>
        <w:t xml:space="preserve">отсутствует централизованная канализация. </w:t>
      </w:r>
      <w:r w:rsidRPr="00A342BE">
        <w:rPr>
          <w:rFonts w:eastAsia="Calibri"/>
          <w:kern w:val="0"/>
          <w:sz w:val="28"/>
          <w:szCs w:val="28"/>
          <w:lang w:eastAsia="en-US"/>
        </w:rPr>
        <w:t>Жилая застройка оборудована выносными туалетами с выгребными ямами, как правило с не забетонированным днищем и поглощающими колодцами. Жидкие бытовые отходы вывозятся специализированным</w:t>
      </w:r>
      <w:r w:rsidR="001F3406" w:rsidRPr="00A342BE">
        <w:rPr>
          <w:rFonts w:eastAsia="Calibri"/>
          <w:kern w:val="0"/>
          <w:sz w:val="28"/>
          <w:szCs w:val="28"/>
          <w:lang w:eastAsia="en-US"/>
        </w:rPr>
        <w:t xml:space="preserve"> транспортом</w:t>
      </w:r>
      <w:r w:rsidRPr="00A342BE">
        <w:rPr>
          <w:rFonts w:eastAsia="Calibri"/>
          <w:kern w:val="0"/>
          <w:sz w:val="28"/>
          <w:szCs w:val="28"/>
          <w:lang w:eastAsia="en-US"/>
        </w:rPr>
        <w:t xml:space="preserve"> </w:t>
      </w:r>
      <w:r w:rsidR="00BB638E" w:rsidRPr="00A342BE">
        <w:rPr>
          <w:rFonts w:eastAsia="Calibri"/>
          <w:kern w:val="0"/>
          <w:sz w:val="28"/>
          <w:szCs w:val="28"/>
          <w:lang w:eastAsia="en-US"/>
        </w:rPr>
        <w:t xml:space="preserve"> на полигон ТБО</w:t>
      </w:r>
    </w:p>
    <w:p w:rsidR="002442BB" w:rsidRPr="00A342BE" w:rsidRDefault="00BE63BF" w:rsidP="00A95D32">
      <w:pPr>
        <w:spacing w:line="276" w:lineRule="auto"/>
        <w:ind w:firstLine="567"/>
        <w:jc w:val="both"/>
        <w:rPr>
          <w:rFonts w:eastAsia="Times New Roman"/>
          <w:kern w:val="0"/>
          <w:sz w:val="28"/>
          <w:szCs w:val="28"/>
          <w:lang w:eastAsia="ru-RU"/>
        </w:rPr>
      </w:pPr>
      <w:r w:rsidRPr="00A342BE">
        <w:rPr>
          <w:rFonts w:eastAsia="Calibri"/>
          <w:kern w:val="0"/>
          <w:sz w:val="28"/>
          <w:szCs w:val="28"/>
          <w:lang w:eastAsia="en-US"/>
        </w:rPr>
        <w:t>Местные очистные сооружения отсутствуют.</w:t>
      </w:r>
      <w:r w:rsidR="002442BB" w:rsidRPr="00A342BE">
        <w:rPr>
          <w:rFonts w:eastAsia="Times New Roman"/>
          <w:kern w:val="0"/>
          <w:sz w:val="28"/>
          <w:szCs w:val="28"/>
          <w:lang w:eastAsia="ru-RU"/>
        </w:rPr>
        <w:t xml:space="preserve"> </w:t>
      </w:r>
    </w:p>
    <w:p w:rsidR="002442BB" w:rsidRPr="00A342BE" w:rsidRDefault="002442BB" w:rsidP="00A95D32">
      <w:pPr>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 xml:space="preserve">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w:t>
      </w:r>
      <w:r w:rsidRPr="00A342BE">
        <w:rPr>
          <w:rFonts w:eastAsia="Times New Roman"/>
          <w:kern w:val="0"/>
          <w:sz w:val="28"/>
          <w:szCs w:val="28"/>
          <w:lang w:eastAsia="ru-RU"/>
        </w:rPr>
        <w:lastRenderedPageBreak/>
        <w:t>горизонтов содержат нефтепродукты, фенолы, соединения меди, азота и др. значительно превышают ПДК.</w:t>
      </w:r>
    </w:p>
    <w:p w:rsidR="00307C88" w:rsidRPr="00A342BE" w:rsidRDefault="002442BB" w:rsidP="00A95D32">
      <w:pPr>
        <w:suppressAutoHyphens w:val="0"/>
        <w:spacing w:line="276" w:lineRule="auto"/>
        <w:ind w:firstLine="567"/>
        <w:jc w:val="both"/>
        <w:rPr>
          <w:rFonts w:eastAsia="Calibri"/>
          <w:kern w:val="0"/>
          <w:sz w:val="28"/>
          <w:szCs w:val="28"/>
          <w:lang w:eastAsia="en-US"/>
        </w:rPr>
      </w:pPr>
      <w:r w:rsidRPr="00A342BE">
        <w:rPr>
          <w:rFonts w:eastAsia="Times New Roman"/>
          <w:kern w:val="0"/>
          <w:sz w:val="28"/>
          <w:szCs w:val="28"/>
          <w:lang w:eastAsia="ru-RU"/>
        </w:rPr>
        <w:t xml:space="preserve">Поэтому проектом предусматривается на расчетный срок </w:t>
      </w:r>
      <w:r w:rsidRPr="00A342BE">
        <w:rPr>
          <w:rFonts w:eastAsia="Times New Roman"/>
          <w:kern w:val="0"/>
          <w:sz w:val="28"/>
          <w:szCs w:val="28"/>
          <w:lang w:val="en-US" w:eastAsia="ru-RU"/>
        </w:rPr>
        <w:t>II</w:t>
      </w:r>
      <w:r w:rsidRPr="00A342BE">
        <w:rPr>
          <w:rFonts w:eastAsia="Times New Roman"/>
          <w:kern w:val="0"/>
          <w:sz w:val="28"/>
          <w:szCs w:val="28"/>
          <w:lang w:eastAsia="ru-RU"/>
        </w:rPr>
        <w:t xml:space="preserve"> этапа реализации генерального плана размещение централизованных очистных сооружений на территории каждого населенного пункта  сельского поселения, с полной биологической очисткой.</w:t>
      </w:r>
    </w:p>
    <w:p w:rsidR="001F3406" w:rsidRPr="007B5650" w:rsidRDefault="001F3406" w:rsidP="00A95D32">
      <w:pPr>
        <w:widowControl/>
        <w:suppressAutoHyphens w:val="0"/>
        <w:spacing w:after="200" w:line="276" w:lineRule="auto"/>
        <w:ind w:left="720"/>
        <w:rPr>
          <w:rFonts w:eastAsia="Calibri"/>
          <w:kern w:val="0"/>
          <w:sz w:val="28"/>
          <w:szCs w:val="28"/>
          <w:highlight w:val="lightGray"/>
          <w:lang w:eastAsia="en-US"/>
        </w:rPr>
      </w:pPr>
    </w:p>
    <w:p w:rsidR="00307C88" w:rsidRPr="00A342BE" w:rsidRDefault="00BE63BF" w:rsidP="00A95D32">
      <w:pPr>
        <w:widowControl/>
        <w:suppressAutoHyphens w:val="0"/>
        <w:spacing w:after="200" w:line="276" w:lineRule="auto"/>
        <w:ind w:left="720"/>
        <w:rPr>
          <w:rFonts w:eastAsia="Calibri"/>
          <w:b/>
          <w:kern w:val="0"/>
          <w:sz w:val="28"/>
          <w:szCs w:val="28"/>
          <w:lang w:eastAsia="en-US"/>
        </w:rPr>
      </w:pPr>
      <w:r w:rsidRPr="00A342BE">
        <w:rPr>
          <w:rFonts w:eastAsia="Calibri"/>
          <w:b/>
          <w:kern w:val="0"/>
          <w:sz w:val="28"/>
          <w:szCs w:val="28"/>
          <w:lang w:eastAsia="en-US"/>
        </w:rPr>
        <w:t>Проектные решения.</w:t>
      </w:r>
    </w:p>
    <w:p w:rsidR="00BE63BF" w:rsidRPr="00A342BE" w:rsidRDefault="00BE63BF"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Расход сточных вод хозяйственно-бытовой канализации населённых пунктов соответствует водопотреблению</w:t>
      </w:r>
      <w:r w:rsidR="009D0C6C" w:rsidRPr="00A342BE">
        <w:rPr>
          <w:rFonts w:eastAsia="Calibri"/>
          <w:kern w:val="0"/>
          <w:sz w:val="28"/>
          <w:szCs w:val="28"/>
          <w:lang w:eastAsia="en-US"/>
        </w:rPr>
        <w:t xml:space="preserve"> </w:t>
      </w:r>
      <w:r w:rsidRPr="00A342BE">
        <w:rPr>
          <w:rFonts w:eastAsia="Calibri"/>
          <w:kern w:val="0"/>
          <w:sz w:val="28"/>
          <w:szCs w:val="28"/>
          <w:lang w:eastAsia="en-US"/>
        </w:rPr>
        <w:t>(см.Таблица</w:t>
      </w:r>
      <w:r w:rsidR="009D0C6C" w:rsidRPr="00A342BE">
        <w:rPr>
          <w:rFonts w:eastAsia="Calibri"/>
          <w:kern w:val="0"/>
          <w:sz w:val="28"/>
          <w:szCs w:val="28"/>
          <w:lang w:eastAsia="en-US"/>
        </w:rPr>
        <w:t xml:space="preserve"> </w:t>
      </w:r>
      <w:r w:rsidR="00A342BE" w:rsidRPr="00A342BE">
        <w:rPr>
          <w:rFonts w:eastAsia="Calibri"/>
          <w:kern w:val="0"/>
          <w:sz w:val="28"/>
          <w:szCs w:val="28"/>
          <w:lang w:eastAsia="en-US"/>
        </w:rPr>
        <w:t xml:space="preserve">1 </w:t>
      </w:r>
      <w:r w:rsidRPr="00A342BE">
        <w:rPr>
          <w:rFonts w:eastAsia="Calibri"/>
          <w:kern w:val="0"/>
          <w:sz w:val="28"/>
          <w:szCs w:val="28"/>
          <w:lang w:eastAsia="en-US"/>
        </w:rPr>
        <w:t>Приложения)</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 xml:space="preserve">канализование новой  жилой и общественной застройки, а также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w:t>
      </w:r>
      <w:r w:rsidR="001F3406" w:rsidRPr="00A342BE">
        <w:rPr>
          <w:rFonts w:eastAsia="Times New Roman"/>
          <w:kern w:val="0"/>
          <w:sz w:val="28"/>
          <w:szCs w:val="28"/>
          <w:lang w:eastAsia="ru-RU"/>
        </w:rPr>
        <w:t xml:space="preserve">от </w:t>
      </w:r>
      <w:r w:rsidRPr="00A342BE">
        <w:rPr>
          <w:rFonts w:eastAsia="Times New Roman"/>
          <w:kern w:val="0"/>
          <w:sz w:val="28"/>
          <w:szCs w:val="28"/>
          <w:lang w:eastAsia="ru-RU"/>
        </w:rPr>
        <w:t xml:space="preserve">жилой застройки. Точное место размещения очистных сооружений должно быть уточнено на следующих стадиях проектирования. Решение о централизованной канализации не исключает возможность на </w:t>
      </w:r>
      <w:r w:rsidRPr="00A342BE">
        <w:rPr>
          <w:rFonts w:eastAsia="Times New Roman"/>
          <w:kern w:val="0"/>
          <w:sz w:val="28"/>
          <w:szCs w:val="28"/>
          <w:lang w:val="en-US" w:eastAsia="ru-RU"/>
        </w:rPr>
        <w:t>I</w:t>
      </w:r>
      <w:r w:rsidRPr="00A342BE">
        <w:rPr>
          <w:rFonts w:eastAsia="Times New Roman"/>
          <w:kern w:val="0"/>
          <w:sz w:val="28"/>
          <w:szCs w:val="28"/>
          <w:lang w:eastAsia="ru-RU"/>
        </w:rPr>
        <w:t xml:space="preserve"> этапе реализации генерального плана (202</w:t>
      </w:r>
      <w:r w:rsidR="001F3406" w:rsidRPr="00A342BE">
        <w:rPr>
          <w:rFonts w:eastAsia="Times New Roman"/>
          <w:kern w:val="0"/>
          <w:sz w:val="28"/>
          <w:szCs w:val="28"/>
          <w:lang w:eastAsia="ru-RU"/>
        </w:rPr>
        <w:t>2</w:t>
      </w:r>
      <w:r w:rsidRPr="00A342BE">
        <w:rPr>
          <w:rFonts w:eastAsia="Times New Roman"/>
          <w:kern w:val="0"/>
          <w:sz w:val="28"/>
          <w:szCs w:val="28"/>
          <w:lang w:eastAsia="ru-RU"/>
        </w:rPr>
        <w:t xml:space="preserve"> г.)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рыбохозяйственных ПДК), как условно чистые воды возможно направить по лоткам в близлежащие балки, в систему дренирующих каналов с последующим выпуском;</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Трубопрооводы канализации прокладывать из полиэтиленовых труб  по ГОСТ 18599-2001»технические» диаметром от160 до 400 мм. Минимальные уклоны для самотечной канализации принять согласно СНиП 2.04.03-85.</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 xml:space="preserve">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w:t>
      </w:r>
      <w:r w:rsidRPr="00A342BE">
        <w:rPr>
          <w:rFonts w:eastAsia="Times New Roman"/>
          <w:kern w:val="0"/>
          <w:sz w:val="28"/>
          <w:szCs w:val="28"/>
          <w:lang w:eastAsia="ru-RU"/>
        </w:rPr>
        <w:lastRenderedPageBreak/>
        <w:t xml:space="preserve">верха трубы, с теплоизоляцией труб. </w:t>
      </w:r>
      <w:r w:rsidR="00D47EF5" w:rsidRPr="00A342BE">
        <w:rPr>
          <w:rFonts w:eastAsia="Times New Roman"/>
          <w:kern w:val="0"/>
          <w:sz w:val="28"/>
          <w:szCs w:val="28"/>
          <w:lang w:eastAsia="ru-RU"/>
        </w:rPr>
        <w:t>Это позволит уменьшить глубину заложения КНС.</w:t>
      </w:r>
    </w:p>
    <w:p w:rsidR="00D47EF5" w:rsidRPr="00A342BE" w:rsidRDefault="00D47EF5"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 35м, для 200 -450 мм  - через 50 м, для обеспечения надлежащего обслуживания трубопроводов.</w:t>
      </w:r>
    </w:p>
    <w:p w:rsidR="002442BB" w:rsidRPr="00A342BE"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A342BE">
        <w:rPr>
          <w:rFonts w:eastAsia="Times New Roman"/>
          <w:kern w:val="0"/>
          <w:sz w:val="28"/>
          <w:szCs w:val="28"/>
          <w:lang w:eastAsia="ru-RU"/>
        </w:rPr>
        <w:t>канализование существующих и проектируемых промышленных  объектов самотёчными и напорными коллекторами в отдельные сборные канализационные насосные станции с последующей перекачкой на те же очистные сооружения;</w:t>
      </w:r>
    </w:p>
    <w:p w:rsidR="002442BB" w:rsidRPr="00A342BE" w:rsidRDefault="002442BB" w:rsidP="00C91A8E">
      <w:pPr>
        <w:widowControl/>
        <w:numPr>
          <w:ilvl w:val="0"/>
          <w:numId w:val="19"/>
        </w:numPr>
        <w:tabs>
          <w:tab w:val="num" w:pos="1080"/>
        </w:tabs>
        <w:suppressAutoHyphens w:val="0"/>
        <w:autoSpaceDE w:val="0"/>
        <w:autoSpaceDN w:val="0"/>
        <w:adjustRightInd w:val="0"/>
        <w:spacing w:line="276" w:lineRule="auto"/>
        <w:jc w:val="both"/>
        <w:rPr>
          <w:rFonts w:eastAsia="Times New Roman"/>
          <w:bCs/>
          <w:kern w:val="0"/>
          <w:sz w:val="28"/>
          <w:szCs w:val="28"/>
          <w:lang w:eastAsia="ru-RU"/>
        </w:rPr>
      </w:pPr>
      <w:r w:rsidRPr="00A342BE">
        <w:rPr>
          <w:rFonts w:eastAsia="Times New Roman"/>
          <w:bCs/>
          <w:kern w:val="0"/>
          <w:sz w:val="28"/>
          <w:szCs w:val="28"/>
          <w:lang w:eastAsia="ru-RU"/>
        </w:rPr>
        <w:t>организация стока поверхностных вод с учетом условий водоотведения с   территорий жилых кварталов населенных пункт</w:t>
      </w:r>
      <w:r w:rsidR="001F3406" w:rsidRPr="00A342BE">
        <w:rPr>
          <w:rFonts w:eastAsia="Times New Roman"/>
          <w:bCs/>
          <w:kern w:val="0"/>
          <w:sz w:val="28"/>
          <w:szCs w:val="28"/>
          <w:lang w:eastAsia="ru-RU"/>
        </w:rPr>
        <w:t>ов</w:t>
      </w:r>
      <w:r w:rsidRPr="00A342BE">
        <w:rPr>
          <w:rFonts w:eastAsia="Times New Roman"/>
          <w:bCs/>
          <w:kern w:val="0"/>
          <w:sz w:val="28"/>
          <w:szCs w:val="28"/>
          <w:lang w:eastAsia="ru-RU"/>
        </w:rPr>
        <w:t xml:space="preserve"> на проезжие части улиц. Водоотведение предусматривается вдоль проезжих частей улиц к пониженным частям населенных пунктов и, далее, по укрепленным водоотводным лоткам - на очистные сооружения ливневых вод, проектируемые:</w:t>
      </w:r>
    </w:p>
    <w:p w:rsidR="001F3406" w:rsidRPr="00A342BE" w:rsidRDefault="001F3406" w:rsidP="00A95D32">
      <w:pPr>
        <w:widowControl/>
        <w:suppressAutoHyphens w:val="0"/>
        <w:autoSpaceDE w:val="0"/>
        <w:autoSpaceDN w:val="0"/>
        <w:adjustRightInd w:val="0"/>
        <w:spacing w:line="276" w:lineRule="auto"/>
        <w:jc w:val="both"/>
        <w:rPr>
          <w:rFonts w:eastAsia="Times New Roman"/>
          <w:bCs/>
          <w:kern w:val="0"/>
          <w:sz w:val="28"/>
          <w:szCs w:val="28"/>
          <w:lang w:eastAsia="ru-RU"/>
        </w:rPr>
      </w:pPr>
    </w:p>
    <w:p w:rsidR="002442BB"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w:t>
      </w:r>
      <w:r w:rsidRPr="00A342BE">
        <w:rPr>
          <w:rFonts w:eastAsia="Calibri"/>
          <w:kern w:val="0"/>
          <w:sz w:val="28"/>
          <w:szCs w:val="28"/>
          <w:lang w:eastAsia="en-US"/>
        </w:rPr>
        <w:tab/>
        <w:t>строительство системы ливневой ка</w:t>
      </w:r>
      <w:r w:rsidR="001F3406" w:rsidRPr="00A342BE">
        <w:rPr>
          <w:rFonts w:eastAsia="Calibri"/>
          <w:kern w:val="0"/>
          <w:sz w:val="28"/>
          <w:szCs w:val="28"/>
          <w:lang w:eastAsia="en-US"/>
        </w:rPr>
        <w:t xml:space="preserve">нализации на участках производственных </w:t>
      </w:r>
      <w:r w:rsidRPr="00A342BE">
        <w:rPr>
          <w:rFonts w:eastAsia="Calibri"/>
          <w:kern w:val="0"/>
          <w:sz w:val="28"/>
          <w:szCs w:val="28"/>
          <w:lang w:eastAsia="en-US"/>
        </w:rPr>
        <w:t xml:space="preserve"> предприятий, с предварительной очисткой стоков на мини-очистных сооружениях типа «Катрин», с последующим выпуском в проектируемую сеть открытых ливнестоков населённых пунктов, на очистные сооружения ливневых стоков (см. выше).. 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2442BB"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2442BB"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lastRenderedPageBreak/>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BE63BF" w:rsidRPr="00A342BE" w:rsidRDefault="002442BB" w:rsidP="00A95D32">
      <w:pPr>
        <w:widowControl/>
        <w:suppressAutoHyphens w:val="0"/>
        <w:spacing w:after="200" w:line="276" w:lineRule="auto"/>
        <w:ind w:left="720"/>
        <w:rPr>
          <w:rFonts w:eastAsia="Calibri"/>
          <w:kern w:val="0"/>
          <w:sz w:val="28"/>
          <w:szCs w:val="28"/>
          <w:lang w:eastAsia="en-US"/>
        </w:rPr>
      </w:pPr>
      <w:r w:rsidRPr="00A342BE">
        <w:rPr>
          <w:rFonts w:eastAsia="Calibri"/>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8C415B" w:rsidRPr="00A342BE" w:rsidRDefault="00D47EF5" w:rsidP="0067259B">
      <w:pPr>
        <w:pStyle w:val="3"/>
        <w:rPr>
          <w:rFonts w:eastAsia="Calibri"/>
          <w:kern w:val="0"/>
          <w:lang w:eastAsia="en-US"/>
        </w:rPr>
      </w:pPr>
      <w:bookmarkStart w:id="42" w:name="_Toc372151004"/>
      <w:r w:rsidRPr="00A342BE">
        <w:rPr>
          <w:rStyle w:val="40"/>
          <w:rFonts w:ascii="Times New Roman" w:hAnsi="Times New Roman" w:cs="Times New Roman"/>
          <w:sz w:val="28"/>
          <w:szCs w:val="28"/>
        </w:rPr>
        <w:t>Энергоснабжение</w:t>
      </w:r>
      <w:r w:rsidRPr="00A342BE">
        <w:rPr>
          <w:rFonts w:eastAsia="Calibri"/>
          <w:kern w:val="0"/>
          <w:lang w:eastAsia="en-US"/>
        </w:rPr>
        <w:t>.</w:t>
      </w:r>
      <w:bookmarkEnd w:id="42"/>
    </w:p>
    <w:p w:rsidR="00D47EF5" w:rsidRPr="00A342BE" w:rsidRDefault="00D47EF5" w:rsidP="00A95D32">
      <w:pPr>
        <w:widowControl/>
        <w:suppressAutoHyphens w:val="0"/>
        <w:spacing w:after="200" w:line="276" w:lineRule="auto"/>
        <w:ind w:firstLine="708"/>
        <w:jc w:val="both"/>
        <w:rPr>
          <w:rFonts w:eastAsia="Calibri"/>
          <w:b/>
          <w:i/>
          <w:kern w:val="0"/>
          <w:sz w:val="28"/>
          <w:szCs w:val="28"/>
          <w:lang w:eastAsia="en-US"/>
        </w:rPr>
      </w:pPr>
      <w:r w:rsidRPr="00A342BE">
        <w:rPr>
          <w:rFonts w:eastAsia="Calibri"/>
          <w:b/>
          <w:i/>
          <w:kern w:val="0"/>
          <w:sz w:val="28"/>
          <w:szCs w:val="28"/>
          <w:lang w:eastAsia="en-US"/>
        </w:rPr>
        <w:t>Современное состояние.</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По территории</w:t>
      </w:r>
      <w:r w:rsidRPr="00240493">
        <w:rPr>
          <w:sz w:val="28"/>
          <w:szCs w:val="28"/>
          <w:shd w:val="clear" w:color="auto" w:fill="FFFFFF"/>
        </w:rPr>
        <w:t xml:space="preserve"> Муниципального образования </w:t>
      </w:r>
      <w:r w:rsidR="00240493" w:rsidRPr="00240493">
        <w:rPr>
          <w:sz w:val="28"/>
          <w:szCs w:val="28"/>
          <w:shd w:val="clear" w:color="auto" w:fill="FFFFFF"/>
        </w:rPr>
        <w:t>Ленинский</w:t>
      </w:r>
      <w:r w:rsidRPr="00240493">
        <w:rPr>
          <w:sz w:val="28"/>
          <w:szCs w:val="28"/>
          <w:shd w:val="clear" w:color="auto" w:fill="FFFFFF"/>
        </w:rPr>
        <w:t xml:space="preserve"> сельсовет проходят ЛЭП 35 </w:t>
      </w:r>
      <w:r w:rsidRPr="00240493">
        <w:rPr>
          <w:rFonts w:eastAsia="Arial"/>
          <w:color w:val="000000"/>
          <w:sz w:val="28"/>
          <w:szCs w:val="28"/>
          <w:shd w:val="clear" w:color="auto" w:fill="FFFFFF"/>
        </w:rPr>
        <w:t>кВ,</w:t>
      </w:r>
      <w:r w:rsidRPr="00240493">
        <w:rPr>
          <w:sz w:val="28"/>
          <w:szCs w:val="28"/>
          <w:shd w:val="clear" w:color="auto" w:fill="FFFFFF"/>
        </w:rPr>
        <w:t xml:space="preserve"> 10 </w:t>
      </w:r>
      <w:r w:rsidRPr="00240493">
        <w:rPr>
          <w:rFonts w:eastAsia="Arial"/>
          <w:color w:val="000000"/>
          <w:sz w:val="28"/>
          <w:szCs w:val="28"/>
          <w:shd w:val="clear" w:color="auto" w:fill="FFFFFF"/>
        </w:rPr>
        <w:t xml:space="preserve">кВ. Электроснабжение бытовых потребителей и промышленных предприятий сельсовета осуществляется на напряжении 10 кВ, 0,6 и 0,4 кВ, с шин распределительной понижающей подстанции через трансформаторные подстанции КТП 10/0,4 кВ. </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 xml:space="preserve"> Схема электроснабжения смешанная, выполненная проводом АС по опорам ВЛ.</w:t>
      </w:r>
      <w:r w:rsidRPr="00240493">
        <w:rPr>
          <w:rFonts w:eastAsia="Arial"/>
          <w:color w:val="000000"/>
          <w:sz w:val="28"/>
          <w:szCs w:val="28"/>
          <w:shd w:val="clear" w:color="auto" w:fill="FFFFFF"/>
        </w:rPr>
        <w:tab/>
        <w:t>Электрические сети напряжением 0,4 кВ - четырех проводные. Схема электроснабжения смешанная, как открытого типа выполненная проводом А по опорам ВЛ, так и силовыми кабелями 0,4 кВ, проложенными в земле.</w:t>
      </w:r>
    </w:p>
    <w:p w:rsidR="00D47EF5" w:rsidRPr="00240493"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240493">
        <w:rPr>
          <w:rFonts w:eastAsia="Arial"/>
          <w:color w:val="000000"/>
          <w:sz w:val="28"/>
          <w:szCs w:val="28"/>
          <w:shd w:val="clear" w:color="auto" w:fill="FFFFFF"/>
        </w:rPr>
        <w:t>Оборудование на подстанциях находится в удовлетворительном состоянии.</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Эта схема энергоснабжения сохранится и на расчётный срок.</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На первую очередь необходимыми мероприятиями являются:</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1. Восстановление нормативного ресурса высоковольтных сетей.</w:t>
      </w:r>
    </w:p>
    <w:p w:rsidR="00D47EF5" w:rsidRPr="00A342BE" w:rsidRDefault="00D47EF5" w:rsidP="00A95D32">
      <w:pPr>
        <w:suppressAutoHyphens w:val="0"/>
        <w:spacing w:line="276" w:lineRule="auto"/>
        <w:ind w:firstLine="540"/>
        <w:jc w:val="both"/>
        <w:rPr>
          <w:rFonts w:eastAsia="Times New Roman"/>
          <w:color w:val="FF0000"/>
          <w:kern w:val="0"/>
          <w:sz w:val="28"/>
          <w:szCs w:val="28"/>
          <w:lang w:eastAsia="ru-RU"/>
        </w:rPr>
      </w:pPr>
      <w:r w:rsidRPr="00A342BE">
        <w:rPr>
          <w:rFonts w:eastAsia="Times New Roman"/>
          <w:kern w:val="0"/>
          <w:sz w:val="28"/>
          <w:szCs w:val="28"/>
          <w:lang w:eastAsia="ru-RU"/>
        </w:rPr>
        <w:t xml:space="preserve">2. Замена морально и физически устаревшего оборудования подстанций 10/0,4кВ.. </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3. Переход к энергосберегающим технологиям.</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D47EF5" w:rsidRPr="00A342BE" w:rsidRDefault="00D47EF5"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lastRenderedPageBreak/>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D47EF5" w:rsidRPr="00A342BE" w:rsidRDefault="00D47EF5" w:rsidP="00A95D32">
      <w:pPr>
        <w:spacing w:line="276" w:lineRule="auto"/>
        <w:jc w:val="center"/>
        <w:rPr>
          <w:b/>
          <w:sz w:val="28"/>
          <w:szCs w:val="28"/>
          <w:lang w:eastAsia="ru-RU"/>
        </w:rPr>
      </w:pPr>
      <w:r w:rsidRPr="00A342BE">
        <w:rPr>
          <w:b/>
          <w:sz w:val="28"/>
          <w:szCs w:val="28"/>
          <w:lang w:eastAsia="ru-RU"/>
        </w:rPr>
        <w:t>Расчет общей электрической нагрузки по  сельсовету.</w:t>
      </w:r>
    </w:p>
    <w:p w:rsidR="00D47EF5" w:rsidRPr="00A342BE" w:rsidRDefault="00D47EF5"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544"/>
        <w:gridCol w:w="1609"/>
        <w:gridCol w:w="2049"/>
        <w:gridCol w:w="1617"/>
      </w:tblGrid>
      <w:tr w:rsidR="00D47EF5" w:rsidRPr="00A342BE" w:rsidTr="00D631BA">
        <w:trPr>
          <w:trHeight w:val="340"/>
          <w:tblHeader/>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п/п</w:t>
            </w:r>
          </w:p>
        </w:tc>
        <w:tc>
          <w:tcPr>
            <w:tcW w:w="3876"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65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55"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Расчетный срок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периода</w:t>
            </w:r>
            <w:r w:rsidR="000D2DF4" w:rsidRPr="00A342BE">
              <w:rPr>
                <w:rFonts w:eastAsia="Times New Roman"/>
                <w:kern w:val="0"/>
                <w:sz w:val="28"/>
                <w:szCs w:val="28"/>
                <w:lang w:eastAsia="ru-RU"/>
              </w:rPr>
              <w:t>(2022г)</w:t>
            </w:r>
          </w:p>
        </w:tc>
        <w:tc>
          <w:tcPr>
            <w:tcW w:w="1655"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Расчетный</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 </w:t>
            </w:r>
          </w:p>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периода</w:t>
            </w:r>
            <w:r w:rsidR="000D2DF4" w:rsidRPr="00A342BE">
              <w:rPr>
                <w:rFonts w:eastAsia="Times New Roman"/>
                <w:kern w:val="0"/>
                <w:sz w:val="28"/>
                <w:szCs w:val="28"/>
                <w:lang w:eastAsia="ru-RU"/>
              </w:rPr>
              <w:t xml:space="preserve"> (2042г.)</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876" w:type="dxa"/>
            <w:vAlign w:val="center"/>
          </w:tcPr>
          <w:p w:rsidR="00D47EF5" w:rsidRPr="004F74DA" w:rsidRDefault="00D47EF5" w:rsidP="00A95D32">
            <w:pPr>
              <w:suppressAutoHyphens w:val="0"/>
              <w:spacing w:line="276" w:lineRule="auto"/>
              <w:jc w:val="both"/>
              <w:rPr>
                <w:rFonts w:eastAsia="Times New Roman"/>
                <w:kern w:val="0"/>
                <w:sz w:val="28"/>
                <w:szCs w:val="28"/>
                <w:lang w:eastAsia="ru-RU"/>
              </w:rPr>
            </w:pPr>
            <w:r w:rsidRPr="004F74DA">
              <w:rPr>
                <w:rFonts w:eastAsia="Times New Roman"/>
                <w:kern w:val="0"/>
                <w:sz w:val="28"/>
                <w:szCs w:val="28"/>
                <w:lang w:eastAsia="ru-RU"/>
              </w:rPr>
              <w:t>Селитебная территория</w:t>
            </w:r>
          </w:p>
        </w:tc>
        <w:tc>
          <w:tcPr>
            <w:tcW w:w="1652" w:type="dxa"/>
            <w:vAlign w:val="center"/>
          </w:tcPr>
          <w:p w:rsidR="00D47EF5" w:rsidRPr="004F74DA" w:rsidRDefault="00D47EF5"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2215</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2810</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876" w:type="dxa"/>
            <w:vAlign w:val="center"/>
          </w:tcPr>
          <w:p w:rsidR="00D47EF5" w:rsidRPr="004F74DA" w:rsidRDefault="00D47EF5" w:rsidP="00A95D32">
            <w:pPr>
              <w:suppressAutoHyphens w:val="0"/>
              <w:spacing w:line="276" w:lineRule="auto"/>
              <w:jc w:val="both"/>
              <w:rPr>
                <w:rFonts w:eastAsia="Times New Roman"/>
                <w:kern w:val="0"/>
                <w:sz w:val="28"/>
                <w:szCs w:val="28"/>
                <w:lang w:eastAsia="ru-RU"/>
              </w:rPr>
            </w:pPr>
            <w:r w:rsidRPr="004F74DA">
              <w:rPr>
                <w:rFonts w:eastAsia="Times New Roman"/>
                <w:kern w:val="0"/>
                <w:sz w:val="28"/>
                <w:szCs w:val="28"/>
                <w:lang w:eastAsia="ru-RU"/>
              </w:rPr>
              <w:t>Производственные зоны (10% от п.1.1)</w:t>
            </w:r>
          </w:p>
        </w:tc>
        <w:tc>
          <w:tcPr>
            <w:tcW w:w="1652" w:type="dxa"/>
            <w:vAlign w:val="center"/>
          </w:tcPr>
          <w:p w:rsidR="00D47EF5" w:rsidRPr="004F74DA" w:rsidRDefault="00D47EF5"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221</w:t>
            </w:r>
          </w:p>
        </w:tc>
        <w:tc>
          <w:tcPr>
            <w:tcW w:w="1655" w:type="dxa"/>
            <w:vAlign w:val="center"/>
          </w:tcPr>
          <w:p w:rsidR="00D47EF5" w:rsidRPr="004F74DA" w:rsidRDefault="004F74DA" w:rsidP="00A95D32">
            <w:pPr>
              <w:suppressAutoHyphens w:val="0"/>
              <w:spacing w:line="276" w:lineRule="auto"/>
              <w:jc w:val="center"/>
              <w:rPr>
                <w:rFonts w:eastAsia="Times New Roman"/>
                <w:kern w:val="0"/>
                <w:sz w:val="28"/>
                <w:szCs w:val="28"/>
                <w:lang w:eastAsia="ru-RU"/>
              </w:rPr>
            </w:pPr>
            <w:r w:rsidRPr="004F74DA">
              <w:rPr>
                <w:rFonts w:eastAsia="Times New Roman"/>
                <w:kern w:val="0"/>
                <w:sz w:val="28"/>
                <w:szCs w:val="28"/>
                <w:lang w:eastAsia="ru-RU"/>
              </w:rPr>
              <w:t>281</w:t>
            </w:r>
          </w:p>
        </w:tc>
      </w:tr>
      <w:tr w:rsidR="00D47EF5" w:rsidRPr="007B5650" w:rsidTr="00D631BA">
        <w:trPr>
          <w:trHeight w:val="340"/>
        </w:trPr>
        <w:tc>
          <w:tcPr>
            <w:tcW w:w="732" w:type="dxa"/>
            <w:vAlign w:val="center"/>
          </w:tcPr>
          <w:p w:rsidR="00D47EF5" w:rsidRPr="00A342BE" w:rsidRDefault="00D47EF5"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1.3.</w:t>
            </w:r>
          </w:p>
        </w:tc>
        <w:tc>
          <w:tcPr>
            <w:tcW w:w="3876" w:type="dxa"/>
            <w:vAlign w:val="center"/>
          </w:tcPr>
          <w:p w:rsidR="00D47EF5" w:rsidRPr="004F74DA" w:rsidRDefault="00D47EF5" w:rsidP="00A95D32">
            <w:pPr>
              <w:suppressAutoHyphens w:val="0"/>
              <w:spacing w:line="276" w:lineRule="auto"/>
              <w:rPr>
                <w:rFonts w:eastAsia="Times New Roman"/>
                <w:b/>
                <w:kern w:val="0"/>
                <w:sz w:val="28"/>
                <w:szCs w:val="28"/>
                <w:lang w:eastAsia="ru-RU"/>
              </w:rPr>
            </w:pPr>
            <w:r w:rsidRPr="004F74DA">
              <w:rPr>
                <w:rFonts w:eastAsia="Times New Roman"/>
                <w:b/>
                <w:kern w:val="0"/>
                <w:sz w:val="28"/>
                <w:szCs w:val="28"/>
                <w:lang w:eastAsia="ru-RU"/>
              </w:rPr>
              <w:t>ИТОГО:</w:t>
            </w:r>
          </w:p>
        </w:tc>
        <w:tc>
          <w:tcPr>
            <w:tcW w:w="1652" w:type="dxa"/>
            <w:vAlign w:val="center"/>
          </w:tcPr>
          <w:p w:rsidR="00D47EF5" w:rsidRPr="004F74DA" w:rsidRDefault="00D47EF5"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кВт</w:t>
            </w:r>
          </w:p>
        </w:tc>
        <w:tc>
          <w:tcPr>
            <w:tcW w:w="1655" w:type="dxa"/>
            <w:vAlign w:val="center"/>
          </w:tcPr>
          <w:p w:rsidR="00D47EF5" w:rsidRPr="004F74DA" w:rsidRDefault="004F74DA"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2436</w:t>
            </w:r>
          </w:p>
        </w:tc>
        <w:tc>
          <w:tcPr>
            <w:tcW w:w="1655" w:type="dxa"/>
            <w:vAlign w:val="center"/>
          </w:tcPr>
          <w:p w:rsidR="00D47EF5" w:rsidRPr="004F74DA" w:rsidRDefault="004F74DA" w:rsidP="00A95D32">
            <w:pPr>
              <w:suppressAutoHyphens w:val="0"/>
              <w:spacing w:line="276" w:lineRule="auto"/>
              <w:jc w:val="center"/>
              <w:rPr>
                <w:rFonts w:eastAsia="Times New Roman"/>
                <w:b/>
                <w:kern w:val="0"/>
                <w:sz w:val="28"/>
                <w:szCs w:val="28"/>
                <w:lang w:eastAsia="ru-RU"/>
              </w:rPr>
            </w:pPr>
            <w:r w:rsidRPr="004F74DA">
              <w:rPr>
                <w:rFonts w:eastAsia="Times New Roman"/>
                <w:b/>
                <w:kern w:val="0"/>
                <w:sz w:val="28"/>
                <w:szCs w:val="28"/>
                <w:lang w:eastAsia="ru-RU"/>
              </w:rPr>
              <w:t>3091</w:t>
            </w:r>
          </w:p>
        </w:tc>
      </w:tr>
    </w:tbl>
    <w:p w:rsidR="00D47EF5" w:rsidRPr="00A342BE" w:rsidRDefault="00D47EF5" w:rsidP="00A95D32">
      <w:pPr>
        <w:widowControl/>
        <w:suppressAutoHyphens w:val="0"/>
        <w:spacing w:after="200" w:line="276" w:lineRule="auto"/>
        <w:ind w:firstLine="708"/>
        <w:jc w:val="both"/>
        <w:rPr>
          <w:rFonts w:eastAsia="Calibri"/>
          <w:b/>
          <w:i/>
          <w:kern w:val="0"/>
          <w:sz w:val="28"/>
          <w:szCs w:val="28"/>
          <w:lang w:eastAsia="en-US"/>
        </w:rPr>
      </w:pPr>
    </w:p>
    <w:p w:rsidR="00D631BA" w:rsidRPr="00A342BE" w:rsidRDefault="00D631BA"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D631BA" w:rsidRPr="00A342BE" w:rsidRDefault="00D631BA" w:rsidP="00A95D32">
      <w:pPr>
        <w:suppressAutoHyphens w:val="0"/>
        <w:spacing w:line="276" w:lineRule="auto"/>
        <w:ind w:firstLine="540"/>
        <w:jc w:val="both"/>
        <w:rPr>
          <w:rFonts w:eastAsia="Times New Roman"/>
          <w:kern w:val="0"/>
          <w:sz w:val="28"/>
          <w:szCs w:val="28"/>
          <w:lang w:eastAsia="ru-RU"/>
        </w:rPr>
      </w:pPr>
    </w:p>
    <w:p w:rsidR="00D631BA" w:rsidRPr="00A342BE" w:rsidRDefault="00D631BA" w:rsidP="00A95D32">
      <w:pPr>
        <w:spacing w:line="276" w:lineRule="auto"/>
        <w:jc w:val="center"/>
        <w:rPr>
          <w:b/>
          <w:sz w:val="28"/>
          <w:szCs w:val="28"/>
          <w:lang w:eastAsia="ru-RU"/>
        </w:rPr>
      </w:pPr>
      <w:r w:rsidRPr="00A342BE">
        <w:rPr>
          <w:b/>
          <w:sz w:val="28"/>
          <w:szCs w:val="28"/>
          <w:lang w:eastAsia="ru-RU"/>
        </w:rPr>
        <w:t>Расчет годового потребления электроэнергии</w:t>
      </w:r>
    </w:p>
    <w:p w:rsidR="00D631BA" w:rsidRPr="00A342BE" w:rsidRDefault="00D631BA"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94"/>
        <w:gridCol w:w="1884"/>
        <w:gridCol w:w="1635"/>
        <w:gridCol w:w="1635"/>
      </w:tblGrid>
      <w:tr w:rsidR="00D631BA" w:rsidRPr="00A342BE" w:rsidTr="004C518C">
        <w:trPr>
          <w:trHeight w:val="340"/>
          <w:tblHeader/>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п/п</w:t>
            </w:r>
          </w:p>
        </w:tc>
        <w:tc>
          <w:tcPr>
            <w:tcW w:w="382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71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49"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Расчетный срок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периода</w:t>
            </w:r>
          </w:p>
        </w:tc>
        <w:tc>
          <w:tcPr>
            <w:tcW w:w="1649"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Расчетный</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периода</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w:t>
            </w:r>
          </w:p>
        </w:tc>
        <w:tc>
          <w:tcPr>
            <w:tcW w:w="3825"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p>
        </w:tc>
        <w:tc>
          <w:tcPr>
            <w:tcW w:w="1715"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7B5650" w:rsidRDefault="00D631BA" w:rsidP="00A95D32">
            <w:pPr>
              <w:suppressAutoHyphens w:val="0"/>
              <w:spacing w:line="276" w:lineRule="auto"/>
              <w:jc w:val="center"/>
              <w:rPr>
                <w:rFonts w:eastAsia="Times New Roman"/>
                <w:kern w:val="0"/>
                <w:sz w:val="28"/>
                <w:szCs w:val="28"/>
                <w:highlight w:val="lightGray"/>
                <w:lang w:eastAsia="ru-RU"/>
              </w:rPr>
            </w:pP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825" w:type="dxa"/>
            <w:vAlign w:val="center"/>
          </w:tcPr>
          <w:p w:rsidR="00D631BA" w:rsidRPr="001E3C83" w:rsidRDefault="00D631BA" w:rsidP="00A95D32">
            <w:pPr>
              <w:suppressAutoHyphens w:val="0"/>
              <w:spacing w:line="276" w:lineRule="auto"/>
              <w:jc w:val="both"/>
              <w:rPr>
                <w:rFonts w:eastAsia="Times New Roman"/>
                <w:kern w:val="0"/>
                <w:sz w:val="28"/>
                <w:szCs w:val="28"/>
                <w:lang w:eastAsia="ru-RU"/>
              </w:rPr>
            </w:pPr>
            <w:r w:rsidRPr="001E3C83">
              <w:rPr>
                <w:rFonts w:eastAsia="Times New Roman"/>
                <w:kern w:val="0"/>
                <w:sz w:val="28"/>
                <w:szCs w:val="28"/>
                <w:lang w:eastAsia="ru-RU"/>
              </w:rPr>
              <w:t>Потребность в электроэнергии на коммунально-бытовые нужды</w:t>
            </w:r>
          </w:p>
        </w:tc>
        <w:tc>
          <w:tcPr>
            <w:tcW w:w="1715" w:type="dxa"/>
            <w:vAlign w:val="center"/>
          </w:tcPr>
          <w:p w:rsidR="00D631BA" w:rsidRPr="001E3C83" w:rsidRDefault="00D631BA" w:rsidP="00A95D32">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млн.кВт.ч/год</w:t>
            </w:r>
          </w:p>
        </w:tc>
        <w:tc>
          <w:tcPr>
            <w:tcW w:w="1649" w:type="dxa"/>
            <w:vAlign w:val="center"/>
          </w:tcPr>
          <w:p w:rsidR="00D631BA" w:rsidRPr="001E3C83" w:rsidRDefault="009428C1" w:rsidP="004F74DA">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1,</w:t>
            </w:r>
            <w:r w:rsidR="004F74DA" w:rsidRPr="001E3C83">
              <w:rPr>
                <w:rFonts w:eastAsia="Times New Roman"/>
                <w:kern w:val="0"/>
                <w:sz w:val="28"/>
                <w:szCs w:val="28"/>
                <w:lang w:eastAsia="ru-RU"/>
              </w:rPr>
              <w:t>5</w:t>
            </w:r>
          </w:p>
        </w:tc>
        <w:tc>
          <w:tcPr>
            <w:tcW w:w="1649" w:type="dxa"/>
            <w:vAlign w:val="center"/>
          </w:tcPr>
          <w:p w:rsidR="00D631BA" w:rsidRPr="001E3C83" w:rsidRDefault="009428C1"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2,</w:t>
            </w:r>
            <w:r w:rsidR="001E3C83" w:rsidRPr="001E3C83">
              <w:rPr>
                <w:rFonts w:eastAsia="Times New Roman"/>
                <w:kern w:val="0"/>
                <w:sz w:val="28"/>
                <w:szCs w:val="28"/>
                <w:lang w:eastAsia="ru-RU"/>
              </w:rPr>
              <w:t>65</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825" w:type="dxa"/>
            <w:vAlign w:val="center"/>
          </w:tcPr>
          <w:p w:rsidR="00D631BA" w:rsidRPr="001E3C83" w:rsidRDefault="00D631BA" w:rsidP="00A95D32">
            <w:pPr>
              <w:suppressAutoHyphens w:val="0"/>
              <w:spacing w:line="276" w:lineRule="auto"/>
              <w:jc w:val="both"/>
              <w:rPr>
                <w:rFonts w:eastAsia="Times New Roman"/>
                <w:kern w:val="0"/>
                <w:sz w:val="28"/>
                <w:szCs w:val="28"/>
                <w:lang w:eastAsia="ru-RU"/>
              </w:rPr>
            </w:pPr>
            <w:r w:rsidRPr="001E3C83">
              <w:rPr>
                <w:rFonts w:eastAsia="Times New Roman"/>
                <w:kern w:val="0"/>
                <w:sz w:val="28"/>
                <w:szCs w:val="28"/>
                <w:lang w:eastAsia="ru-RU"/>
              </w:rPr>
              <w:t>Потребность в электроэнергии на производственные нужды</w:t>
            </w:r>
          </w:p>
        </w:tc>
        <w:tc>
          <w:tcPr>
            <w:tcW w:w="1715" w:type="dxa"/>
            <w:vAlign w:val="center"/>
          </w:tcPr>
          <w:p w:rsidR="00D631BA" w:rsidRPr="001E3C83" w:rsidRDefault="00D631BA" w:rsidP="00A95D32">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 xml:space="preserve">- </w:t>
            </w:r>
            <w:r w:rsidRPr="001E3C83">
              <w:rPr>
                <w:rFonts w:eastAsia="Times New Roman"/>
                <w:kern w:val="0"/>
                <w:sz w:val="28"/>
                <w:szCs w:val="28"/>
                <w:lang w:val="en-US" w:eastAsia="ru-RU"/>
              </w:rPr>
              <w:t>“</w:t>
            </w:r>
            <w:r w:rsidRPr="001E3C83">
              <w:rPr>
                <w:rFonts w:eastAsia="Times New Roman"/>
                <w:kern w:val="0"/>
                <w:sz w:val="28"/>
                <w:szCs w:val="28"/>
                <w:lang w:eastAsia="ru-RU"/>
              </w:rPr>
              <w:t xml:space="preserve"> -</w:t>
            </w:r>
          </w:p>
        </w:tc>
        <w:tc>
          <w:tcPr>
            <w:tcW w:w="1649" w:type="dxa"/>
            <w:vAlign w:val="center"/>
          </w:tcPr>
          <w:p w:rsidR="00D631BA" w:rsidRPr="001E3C83" w:rsidRDefault="00D631BA"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0,</w:t>
            </w:r>
            <w:r w:rsidR="001E3C83" w:rsidRPr="001E3C83">
              <w:rPr>
                <w:rFonts w:eastAsia="Times New Roman"/>
                <w:kern w:val="0"/>
                <w:sz w:val="28"/>
                <w:szCs w:val="28"/>
                <w:lang w:eastAsia="ru-RU"/>
              </w:rPr>
              <w:t>15</w:t>
            </w:r>
          </w:p>
        </w:tc>
        <w:tc>
          <w:tcPr>
            <w:tcW w:w="1649" w:type="dxa"/>
            <w:vAlign w:val="center"/>
          </w:tcPr>
          <w:p w:rsidR="00D631BA" w:rsidRPr="001E3C83" w:rsidRDefault="00B01979" w:rsidP="001E3C83">
            <w:pPr>
              <w:suppressAutoHyphens w:val="0"/>
              <w:spacing w:line="276" w:lineRule="auto"/>
              <w:jc w:val="center"/>
              <w:rPr>
                <w:rFonts w:eastAsia="Times New Roman"/>
                <w:kern w:val="0"/>
                <w:sz w:val="28"/>
                <w:szCs w:val="28"/>
                <w:lang w:eastAsia="ru-RU"/>
              </w:rPr>
            </w:pPr>
            <w:r w:rsidRPr="001E3C83">
              <w:rPr>
                <w:rFonts w:eastAsia="Times New Roman"/>
                <w:kern w:val="0"/>
                <w:sz w:val="28"/>
                <w:szCs w:val="28"/>
                <w:lang w:eastAsia="ru-RU"/>
              </w:rPr>
              <w:t>0,</w:t>
            </w:r>
            <w:r w:rsidR="009428C1" w:rsidRPr="001E3C83">
              <w:rPr>
                <w:rFonts w:eastAsia="Times New Roman"/>
                <w:kern w:val="0"/>
                <w:sz w:val="28"/>
                <w:szCs w:val="28"/>
                <w:lang w:eastAsia="ru-RU"/>
              </w:rPr>
              <w:t>2</w:t>
            </w:r>
            <w:r w:rsidR="001E3C83" w:rsidRPr="001E3C83">
              <w:rPr>
                <w:rFonts w:eastAsia="Times New Roman"/>
                <w:kern w:val="0"/>
                <w:sz w:val="28"/>
                <w:szCs w:val="28"/>
                <w:lang w:eastAsia="ru-RU"/>
              </w:rPr>
              <w:t>6</w:t>
            </w:r>
          </w:p>
        </w:tc>
      </w:tr>
      <w:tr w:rsidR="00D631BA" w:rsidRPr="007B5650" w:rsidTr="004C518C">
        <w:trPr>
          <w:trHeight w:val="340"/>
        </w:trPr>
        <w:tc>
          <w:tcPr>
            <w:tcW w:w="732"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1.3.</w:t>
            </w:r>
          </w:p>
        </w:tc>
        <w:tc>
          <w:tcPr>
            <w:tcW w:w="3825" w:type="dxa"/>
            <w:vAlign w:val="center"/>
          </w:tcPr>
          <w:p w:rsidR="00D631BA" w:rsidRPr="001E3C83" w:rsidRDefault="00D631BA" w:rsidP="00A95D32">
            <w:pPr>
              <w:suppressAutoHyphens w:val="0"/>
              <w:spacing w:line="276" w:lineRule="auto"/>
              <w:rPr>
                <w:rFonts w:eastAsia="Times New Roman"/>
                <w:b/>
                <w:kern w:val="0"/>
                <w:sz w:val="28"/>
                <w:szCs w:val="28"/>
                <w:lang w:eastAsia="ru-RU"/>
              </w:rPr>
            </w:pPr>
            <w:r w:rsidRPr="001E3C83">
              <w:rPr>
                <w:rFonts w:eastAsia="Times New Roman"/>
                <w:b/>
                <w:kern w:val="0"/>
                <w:sz w:val="28"/>
                <w:szCs w:val="28"/>
                <w:lang w:eastAsia="ru-RU"/>
              </w:rPr>
              <w:t>ИТОГО:</w:t>
            </w:r>
          </w:p>
        </w:tc>
        <w:tc>
          <w:tcPr>
            <w:tcW w:w="1715" w:type="dxa"/>
            <w:vAlign w:val="center"/>
          </w:tcPr>
          <w:p w:rsidR="00D631BA" w:rsidRPr="001E3C83" w:rsidRDefault="00D631BA" w:rsidP="00A95D32">
            <w:pPr>
              <w:suppressAutoHyphens w:val="0"/>
              <w:spacing w:line="276" w:lineRule="auto"/>
              <w:jc w:val="center"/>
              <w:rPr>
                <w:rFonts w:eastAsia="Times New Roman"/>
                <w:b/>
                <w:kern w:val="0"/>
                <w:sz w:val="28"/>
                <w:szCs w:val="28"/>
                <w:lang w:eastAsia="ru-RU"/>
              </w:rPr>
            </w:pPr>
            <w:r w:rsidRPr="001E3C83">
              <w:rPr>
                <w:rFonts w:eastAsia="Times New Roman"/>
                <w:kern w:val="0"/>
                <w:sz w:val="28"/>
                <w:szCs w:val="28"/>
                <w:lang w:eastAsia="ru-RU"/>
              </w:rPr>
              <w:t xml:space="preserve">- </w:t>
            </w:r>
            <w:r w:rsidRPr="001E3C83">
              <w:rPr>
                <w:rFonts w:eastAsia="Times New Roman"/>
                <w:kern w:val="0"/>
                <w:sz w:val="28"/>
                <w:szCs w:val="28"/>
                <w:lang w:val="en-US" w:eastAsia="ru-RU"/>
              </w:rPr>
              <w:t>“</w:t>
            </w:r>
            <w:r w:rsidRPr="001E3C83">
              <w:rPr>
                <w:rFonts w:eastAsia="Times New Roman"/>
                <w:kern w:val="0"/>
                <w:sz w:val="28"/>
                <w:szCs w:val="28"/>
                <w:lang w:eastAsia="ru-RU"/>
              </w:rPr>
              <w:t xml:space="preserve"> -</w:t>
            </w:r>
          </w:p>
        </w:tc>
        <w:tc>
          <w:tcPr>
            <w:tcW w:w="1649" w:type="dxa"/>
            <w:vAlign w:val="center"/>
          </w:tcPr>
          <w:p w:rsidR="00D631BA" w:rsidRPr="001E3C83" w:rsidRDefault="009428C1" w:rsidP="001E3C83">
            <w:pPr>
              <w:suppressAutoHyphens w:val="0"/>
              <w:spacing w:line="276" w:lineRule="auto"/>
              <w:jc w:val="center"/>
              <w:rPr>
                <w:rFonts w:eastAsia="Times New Roman"/>
                <w:b/>
                <w:kern w:val="0"/>
                <w:sz w:val="28"/>
                <w:szCs w:val="28"/>
                <w:lang w:eastAsia="ru-RU"/>
              </w:rPr>
            </w:pPr>
            <w:r w:rsidRPr="001E3C83">
              <w:rPr>
                <w:rFonts w:eastAsia="Times New Roman"/>
                <w:b/>
                <w:kern w:val="0"/>
                <w:sz w:val="28"/>
                <w:szCs w:val="28"/>
                <w:lang w:eastAsia="ru-RU"/>
              </w:rPr>
              <w:t>1,</w:t>
            </w:r>
            <w:r w:rsidR="001E3C83" w:rsidRPr="001E3C83">
              <w:rPr>
                <w:rFonts w:eastAsia="Times New Roman"/>
                <w:b/>
                <w:kern w:val="0"/>
                <w:sz w:val="28"/>
                <w:szCs w:val="28"/>
                <w:lang w:eastAsia="ru-RU"/>
              </w:rPr>
              <w:t>65</w:t>
            </w:r>
          </w:p>
        </w:tc>
        <w:tc>
          <w:tcPr>
            <w:tcW w:w="1649" w:type="dxa"/>
            <w:vAlign w:val="center"/>
          </w:tcPr>
          <w:p w:rsidR="00D631BA" w:rsidRPr="001E3C83" w:rsidRDefault="009428C1" w:rsidP="001E3C83">
            <w:pPr>
              <w:suppressAutoHyphens w:val="0"/>
              <w:spacing w:line="276" w:lineRule="auto"/>
              <w:jc w:val="center"/>
              <w:rPr>
                <w:rFonts w:eastAsia="Times New Roman"/>
                <w:b/>
                <w:kern w:val="0"/>
                <w:sz w:val="28"/>
                <w:szCs w:val="28"/>
                <w:lang w:eastAsia="ru-RU"/>
              </w:rPr>
            </w:pPr>
            <w:r w:rsidRPr="001E3C83">
              <w:rPr>
                <w:rFonts w:eastAsia="Times New Roman"/>
                <w:b/>
                <w:kern w:val="0"/>
                <w:sz w:val="28"/>
                <w:szCs w:val="28"/>
                <w:lang w:eastAsia="ru-RU"/>
              </w:rPr>
              <w:t>2,</w:t>
            </w:r>
            <w:r w:rsidR="001E3C83" w:rsidRPr="001E3C83">
              <w:rPr>
                <w:rFonts w:eastAsia="Times New Roman"/>
                <w:b/>
                <w:kern w:val="0"/>
                <w:sz w:val="28"/>
                <w:szCs w:val="28"/>
                <w:lang w:eastAsia="ru-RU"/>
              </w:rPr>
              <w:t>91</w:t>
            </w:r>
          </w:p>
        </w:tc>
      </w:tr>
    </w:tbl>
    <w:p w:rsidR="00D631BA" w:rsidRPr="007B5650" w:rsidRDefault="00D631BA" w:rsidP="00A95D32">
      <w:pPr>
        <w:suppressAutoHyphens w:val="0"/>
        <w:spacing w:line="276" w:lineRule="auto"/>
        <w:ind w:firstLine="540"/>
        <w:jc w:val="both"/>
        <w:rPr>
          <w:rFonts w:eastAsia="Times New Roman"/>
          <w:kern w:val="0"/>
          <w:sz w:val="28"/>
          <w:szCs w:val="28"/>
          <w:highlight w:val="lightGray"/>
          <w:lang w:eastAsia="ru-RU"/>
        </w:rPr>
      </w:pPr>
    </w:p>
    <w:p w:rsidR="00D631BA" w:rsidRPr="00A342BE" w:rsidRDefault="00D631BA"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 xml:space="preserve">В проектируемых районах предполагается размещение новых трансформаторных подстанций и реконструкция существующих в </w:t>
      </w:r>
      <w:r w:rsidRPr="00A342BE">
        <w:rPr>
          <w:rFonts w:eastAsia="Times New Roman"/>
          <w:kern w:val="0"/>
          <w:sz w:val="28"/>
          <w:szCs w:val="28"/>
          <w:lang w:eastAsia="ru-RU"/>
        </w:rPr>
        <w:lastRenderedPageBreak/>
        <w:t>сложившейся застройке.</w:t>
      </w:r>
    </w:p>
    <w:p w:rsidR="00D631BA" w:rsidRPr="00A342BE" w:rsidRDefault="00D631BA" w:rsidP="00A95D32">
      <w:pPr>
        <w:suppressAutoHyphens w:val="0"/>
        <w:spacing w:line="276" w:lineRule="auto"/>
        <w:ind w:firstLine="540"/>
        <w:jc w:val="both"/>
        <w:rPr>
          <w:rFonts w:eastAsia="Times New Roman"/>
          <w:kern w:val="0"/>
          <w:sz w:val="28"/>
          <w:szCs w:val="28"/>
          <w:lang w:eastAsia="ru-RU"/>
        </w:rPr>
      </w:pPr>
      <w:r w:rsidRPr="00A342BE">
        <w:rPr>
          <w:rFonts w:eastAsia="Times New Roman"/>
          <w:kern w:val="0"/>
          <w:sz w:val="28"/>
          <w:szCs w:val="28"/>
          <w:lang w:eastAsia="ru-RU"/>
        </w:rPr>
        <w:t>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на более экономичное современное.</w:t>
      </w:r>
    </w:p>
    <w:p w:rsidR="00D631BA" w:rsidRPr="00A342BE" w:rsidRDefault="00D631BA" w:rsidP="00A95D32">
      <w:pPr>
        <w:pStyle w:val="3"/>
        <w:spacing w:line="276" w:lineRule="auto"/>
        <w:rPr>
          <w:rFonts w:ascii="Times New Roman" w:eastAsia="Arial" w:hAnsi="Times New Roman" w:cs="Times New Roman"/>
          <w:sz w:val="28"/>
          <w:szCs w:val="28"/>
          <w:shd w:val="clear" w:color="auto" w:fill="FFFFFF"/>
        </w:rPr>
      </w:pPr>
      <w:bookmarkStart w:id="43" w:name="_Toc359145247"/>
      <w:bookmarkStart w:id="44" w:name="_Toc372151005"/>
      <w:r w:rsidRPr="00A342BE">
        <w:rPr>
          <w:rFonts w:ascii="Times New Roman" w:eastAsia="Arial" w:hAnsi="Times New Roman" w:cs="Times New Roman"/>
          <w:sz w:val="28"/>
          <w:szCs w:val="28"/>
          <w:shd w:val="clear" w:color="auto" w:fill="FFFFFF"/>
        </w:rPr>
        <w:t>Газоснабжение</w:t>
      </w:r>
      <w:bookmarkEnd w:id="43"/>
      <w:bookmarkEnd w:id="44"/>
    </w:p>
    <w:p w:rsidR="00D631BA" w:rsidRPr="00A342BE" w:rsidRDefault="00D631BA" w:rsidP="00A95D32">
      <w:pPr>
        <w:shd w:val="clear" w:color="auto" w:fill="FFFFFF"/>
        <w:autoSpaceDE w:val="0"/>
        <w:spacing w:line="276" w:lineRule="auto"/>
        <w:ind w:firstLine="709"/>
        <w:rPr>
          <w:b/>
          <w:i/>
          <w:sz w:val="28"/>
          <w:szCs w:val="28"/>
          <w:shd w:val="clear" w:color="auto" w:fill="FFFFFF"/>
        </w:rPr>
      </w:pPr>
      <w:r w:rsidRPr="00A342BE">
        <w:rPr>
          <w:b/>
          <w:i/>
          <w:sz w:val="28"/>
          <w:szCs w:val="28"/>
          <w:shd w:val="clear" w:color="auto" w:fill="FFFFFF"/>
        </w:rPr>
        <w:t>Существующее положение</w:t>
      </w:r>
    </w:p>
    <w:p w:rsidR="00D631BA" w:rsidRPr="00A342BE" w:rsidRDefault="00D631BA" w:rsidP="00A95D32">
      <w:pPr>
        <w:shd w:val="clear" w:color="auto" w:fill="FFFFFF"/>
        <w:autoSpaceDE w:val="0"/>
        <w:spacing w:line="276" w:lineRule="auto"/>
        <w:ind w:firstLine="709"/>
        <w:rPr>
          <w:rFonts w:eastAsia="Arial"/>
          <w:b/>
          <w:bCs/>
          <w:color w:val="000000"/>
          <w:sz w:val="28"/>
          <w:szCs w:val="28"/>
          <w:shd w:val="clear" w:color="auto" w:fill="FFFFFF"/>
        </w:rPr>
      </w:pPr>
      <w:r w:rsidRPr="00A342BE">
        <w:rPr>
          <w:sz w:val="28"/>
          <w:szCs w:val="28"/>
          <w:shd w:val="clear" w:color="auto" w:fill="FFFFFF"/>
        </w:rPr>
        <w:t>По территории</w:t>
      </w:r>
      <w:r w:rsidRPr="00A342BE">
        <w:rPr>
          <w:rFonts w:eastAsia="Arial"/>
          <w:color w:val="000000"/>
          <w:sz w:val="28"/>
          <w:szCs w:val="28"/>
          <w:shd w:val="clear" w:color="auto" w:fill="FFFFFF"/>
        </w:rPr>
        <w:t xml:space="preserve"> Муниципального образования </w:t>
      </w:r>
      <w:r w:rsidRPr="00A342BE">
        <w:rPr>
          <w:sz w:val="28"/>
          <w:szCs w:val="28"/>
          <w:shd w:val="clear" w:color="auto" w:fill="FFFFFF"/>
        </w:rPr>
        <w:t xml:space="preserve">проходят магистральные газопроводы, газопровод  высокого давления и газопроводы </w:t>
      </w:r>
      <w:r w:rsidRPr="00A342BE">
        <w:rPr>
          <w:rFonts w:eastAsia="Arial"/>
          <w:color w:val="000000"/>
          <w:sz w:val="28"/>
          <w:szCs w:val="28"/>
          <w:shd w:val="clear" w:color="auto" w:fill="FFFFFF"/>
        </w:rPr>
        <w:t>местного значения. Газоснабжение осуществляется от ГРС</w:t>
      </w:r>
      <w:r w:rsidRPr="00A342BE">
        <w:rPr>
          <w:sz w:val="28"/>
          <w:szCs w:val="28"/>
          <w:shd w:val="clear" w:color="auto" w:fill="FFFFFF"/>
        </w:rPr>
        <w:t>.</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В настоящее время газоснабжение Муниципального образования развивается на базе природного газа.</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 xml:space="preserve">Распределение газа по </w:t>
      </w:r>
      <w:r w:rsidR="00FB0420" w:rsidRPr="00A342BE">
        <w:rPr>
          <w:rFonts w:eastAsia="Arial"/>
          <w:color w:val="000000"/>
          <w:sz w:val="28"/>
          <w:szCs w:val="28"/>
          <w:shd w:val="clear" w:color="auto" w:fill="FFFFFF"/>
        </w:rPr>
        <w:t>населенным пунктам</w:t>
      </w:r>
      <w:r w:rsidRPr="00A342BE">
        <w:rPr>
          <w:rFonts w:eastAsia="Arial"/>
          <w:color w:val="000000"/>
          <w:sz w:val="28"/>
          <w:szCs w:val="28"/>
          <w:shd w:val="clear" w:color="auto" w:fill="FFFFFF"/>
        </w:rPr>
        <w:t xml:space="preserve"> осуществляется по 3-х ступенчатой схеме:</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w:t>
      </w:r>
      <w:r w:rsidRPr="00A342BE">
        <w:rPr>
          <w:rFonts w:eastAsia="Arial"/>
          <w:color w:val="000000"/>
          <w:sz w:val="28"/>
          <w:szCs w:val="28"/>
          <w:shd w:val="clear" w:color="auto" w:fill="FFFFFF"/>
        </w:rPr>
        <w:t xml:space="preserve">-я ступень — газопровод высокого давления  </w:t>
      </w:r>
      <w:r w:rsidRPr="00A342BE">
        <w:rPr>
          <w:rFonts w:eastAsia="Arial"/>
          <w:color w:val="000000"/>
          <w:sz w:val="28"/>
          <w:szCs w:val="28"/>
          <w:shd w:val="clear" w:color="auto" w:fill="FFFFFF"/>
          <w:lang w:val="en-US"/>
        </w:rPr>
        <w:t>I</w:t>
      </w:r>
      <w:r w:rsidRPr="00A342BE">
        <w:rPr>
          <w:rFonts w:eastAsia="Arial"/>
          <w:color w:val="000000"/>
          <w:sz w:val="28"/>
          <w:szCs w:val="28"/>
          <w:shd w:val="clear" w:color="auto" w:fill="FFFFFF"/>
        </w:rPr>
        <w:t xml:space="preserve">- ой категории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0,6 МПА;</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II</w:t>
      </w:r>
      <w:r w:rsidRPr="00A342BE">
        <w:rPr>
          <w:rFonts w:eastAsia="Arial"/>
          <w:color w:val="000000"/>
          <w:sz w:val="28"/>
          <w:szCs w:val="28"/>
          <w:shd w:val="clear" w:color="auto" w:fill="FFFFFF"/>
        </w:rPr>
        <w:t xml:space="preserve">-я ступень — газопровод среднего давления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 3 МПА;</w:t>
      </w:r>
    </w:p>
    <w:p w:rsidR="00D631BA" w:rsidRPr="00A342BE"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lang w:val="en-US"/>
        </w:rPr>
        <w:t>III</w:t>
      </w:r>
      <w:r w:rsidRPr="00A342BE">
        <w:rPr>
          <w:rFonts w:eastAsia="Arial"/>
          <w:color w:val="000000"/>
          <w:sz w:val="28"/>
          <w:szCs w:val="28"/>
          <w:shd w:val="clear" w:color="auto" w:fill="FFFFFF"/>
        </w:rPr>
        <w:t xml:space="preserve">-я ступень — газопровод низкого давления р </w:t>
      </w:r>
      <w:r w:rsidRPr="00A342BE">
        <w:rPr>
          <w:rFonts w:eastAsia="Times New Roman"/>
          <w:color w:val="000000"/>
          <w:sz w:val="28"/>
          <w:szCs w:val="28"/>
          <w:shd w:val="clear" w:color="auto" w:fill="FFFFFF"/>
        </w:rPr>
        <w:t>≤</w:t>
      </w:r>
      <w:r w:rsidRPr="00A342BE">
        <w:rPr>
          <w:rFonts w:eastAsia="Arial"/>
          <w:color w:val="000000"/>
          <w:sz w:val="28"/>
          <w:szCs w:val="28"/>
          <w:shd w:val="clear" w:color="auto" w:fill="FFFFFF"/>
        </w:rPr>
        <w:t xml:space="preserve"> 0,003 МПА.</w:t>
      </w:r>
    </w:p>
    <w:p w:rsidR="00D631BA" w:rsidRPr="00A342BE" w:rsidRDefault="00D631BA" w:rsidP="00A95D32">
      <w:pPr>
        <w:shd w:val="clear" w:color="auto" w:fill="FFFFFF"/>
        <w:autoSpaceDE w:val="0"/>
        <w:spacing w:line="276" w:lineRule="auto"/>
        <w:ind w:firstLine="567"/>
        <w:rPr>
          <w:rFonts w:eastAsia="Arial"/>
          <w:color w:val="000000"/>
          <w:sz w:val="28"/>
          <w:szCs w:val="28"/>
          <w:shd w:val="clear" w:color="auto" w:fill="FFFFFF"/>
        </w:rPr>
      </w:pPr>
      <w:r w:rsidRPr="00A342BE">
        <w:rPr>
          <w:rFonts w:eastAsia="Arial"/>
          <w:color w:val="000000"/>
          <w:sz w:val="28"/>
          <w:szCs w:val="28"/>
          <w:shd w:val="clear" w:color="auto" w:fill="FFFFFF"/>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подземный и надземный. Надземный тип прокладки в основном для газопровода низкого давления. </w:t>
      </w:r>
    </w:p>
    <w:p w:rsidR="00D631BA" w:rsidRPr="007B5650" w:rsidRDefault="00D631BA" w:rsidP="00A95D32">
      <w:pPr>
        <w:shd w:val="clear" w:color="auto" w:fill="FFFFFF"/>
        <w:tabs>
          <w:tab w:val="num" w:pos="0"/>
        </w:tabs>
        <w:autoSpaceDE w:val="0"/>
        <w:spacing w:line="276" w:lineRule="auto"/>
        <w:ind w:firstLine="567"/>
        <w:jc w:val="both"/>
        <w:rPr>
          <w:rFonts w:eastAsia="Arial"/>
          <w:color w:val="000000"/>
          <w:sz w:val="28"/>
          <w:szCs w:val="28"/>
          <w:highlight w:val="lightGray"/>
          <w:shd w:val="clear" w:color="auto" w:fill="FFFFFF"/>
        </w:rPr>
      </w:pPr>
    </w:p>
    <w:p w:rsidR="00D631BA" w:rsidRPr="00A342BE" w:rsidRDefault="00D631BA" w:rsidP="00A95D32">
      <w:pPr>
        <w:shd w:val="clear" w:color="auto" w:fill="FFFFFF"/>
        <w:autoSpaceDE w:val="0"/>
        <w:spacing w:line="276" w:lineRule="auto"/>
        <w:ind w:firstLine="567"/>
        <w:jc w:val="center"/>
        <w:rPr>
          <w:rFonts w:eastAsia="Arial"/>
          <w:b/>
          <w:bCs/>
          <w:color w:val="000000"/>
          <w:sz w:val="28"/>
          <w:szCs w:val="28"/>
          <w:shd w:val="clear" w:color="auto" w:fill="FFFFFF"/>
        </w:rPr>
      </w:pPr>
      <w:r w:rsidRPr="00A342BE">
        <w:rPr>
          <w:rFonts w:eastAsia="Arial"/>
          <w:b/>
          <w:bCs/>
          <w:color w:val="000000"/>
          <w:sz w:val="28"/>
          <w:szCs w:val="28"/>
          <w:shd w:val="clear" w:color="auto" w:fill="FFFFFF"/>
        </w:rPr>
        <w:t>Направления использования газа:</w:t>
      </w:r>
    </w:p>
    <w:p w:rsidR="00D631BA" w:rsidRPr="00A342BE"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На хозяйственно-бытовые нужды населения;</w:t>
      </w:r>
    </w:p>
    <w:p w:rsidR="00D631BA" w:rsidRPr="00A342BE"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В качестве  энергоносителя для теплоисточников.</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Существующая жилая застройка Муниципального образования состоит из:</w:t>
      </w:r>
    </w:p>
    <w:p w:rsidR="00D631BA" w:rsidRPr="00A342BE"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индивидуальных жилых домов усадебного типа;</w:t>
      </w:r>
    </w:p>
    <w:p w:rsidR="00D631BA" w:rsidRPr="00A342BE"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малоэтажной застройки.</w:t>
      </w:r>
    </w:p>
    <w:p w:rsidR="00D631BA" w:rsidRPr="00A342BE"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A342BE">
        <w:rPr>
          <w:rFonts w:eastAsia="Arial"/>
          <w:color w:val="000000"/>
          <w:sz w:val="28"/>
          <w:szCs w:val="28"/>
          <w:shd w:val="clear" w:color="auto" w:fill="FFFFFF"/>
        </w:rPr>
        <w:t>В индивидуальную застройку усадебного типа газ по газопроводам низкого давления подается для пищеприготовления, горячего водоснабжения и отопления. В домах усадебной застройки установлены газовые плиты и 2-х контурные отопительные котлы.</w:t>
      </w:r>
    </w:p>
    <w:p w:rsidR="008C415B" w:rsidRPr="00A342BE" w:rsidRDefault="00D631BA" w:rsidP="00A95D32">
      <w:pPr>
        <w:spacing w:line="276" w:lineRule="auto"/>
        <w:rPr>
          <w:b/>
          <w:i/>
          <w:sz w:val="28"/>
          <w:szCs w:val="28"/>
          <w:lang w:eastAsia="en-US" w:bidi="en-US"/>
        </w:rPr>
      </w:pPr>
      <w:r w:rsidRPr="00A342BE">
        <w:rPr>
          <w:b/>
          <w:i/>
          <w:sz w:val="28"/>
          <w:szCs w:val="28"/>
          <w:lang w:eastAsia="en-US" w:bidi="en-US"/>
        </w:rPr>
        <w:t>Проектные решения.</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lastRenderedPageBreak/>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u w:val="single"/>
          <w:lang w:eastAsia="ru-RU"/>
        </w:rPr>
        <w:t>1 ступень</w:t>
      </w:r>
      <w:r w:rsidRPr="00A342BE">
        <w:rPr>
          <w:rFonts w:eastAsia="Times New Roman"/>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u w:val="single"/>
          <w:lang w:eastAsia="ru-RU"/>
        </w:rPr>
        <w:t>2 ступень</w:t>
      </w:r>
      <w:r w:rsidRPr="00A342BE">
        <w:rPr>
          <w:rFonts w:eastAsia="Times New Roman"/>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Схема газопроводов среднего давления приняты тупиковые.</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Схемы газопроводов низкого давления приняты кольцевыми и тупиковыми.</w:t>
      </w:r>
    </w:p>
    <w:p w:rsidR="00D631BA" w:rsidRPr="00A342BE" w:rsidRDefault="00D631BA" w:rsidP="00A95D32">
      <w:pPr>
        <w:widowControl/>
        <w:suppressAutoHyphens w:val="0"/>
        <w:spacing w:line="276" w:lineRule="auto"/>
        <w:ind w:firstLine="709"/>
        <w:jc w:val="both"/>
        <w:rPr>
          <w:rFonts w:eastAsia="Times New Roman"/>
          <w:kern w:val="0"/>
          <w:sz w:val="28"/>
          <w:szCs w:val="28"/>
          <w:lang w:eastAsia="ru-RU"/>
        </w:rPr>
      </w:pPr>
      <w:r w:rsidRPr="00A342BE">
        <w:rPr>
          <w:rFonts w:eastAsia="Times New Roman"/>
          <w:kern w:val="0"/>
          <w:sz w:val="28"/>
          <w:szCs w:val="28"/>
          <w:lang w:eastAsia="ru-RU"/>
        </w:rPr>
        <w:t>Диаметры газопроводов среднего и низкого давлений будут рассчитаны после получения технических условий.</w:t>
      </w:r>
    </w:p>
    <w:p w:rsidR="00D631BA" w:rsidRPr="00A342BE" w:rsidRDefault="00D631BA" w:rsidP="00A95D32">
      <w:pPr>
        <w:widowControl/>
        <w:suppressAutoHyphens w:val="0"/>
        <w:spacing w:line="276" w:lineRule="auto"/>
        <w:jc w:val="both"/>
        <w:rPr>
          <w:rFonts w:eastAsia="Times New Roman"/>
          <w:b/>
          <w:kern w:val="0"/>
          <w:sz w:val="28"/>
          <w:szCs w:val="28"/>
          <w:lang w:eastAsia="ru-RU"/>
        </w:rPr>
      </w:pPr>
      <w:r w:rsidRPr="00A342BE">
        <w:rPr>
          <w:rFonts w:eastAsia="Times New Roman"/>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r w:rsidRPr="00A342BE">
        <w:rPr>
          <w:rFonts w:eastAsia="Times New Roman"/>
          <w:b/>
          <w:kern w:val="0"/>
          <w:sz w:val="28"/>
          <w:szCs w:val="28"/>
          <w:lang w:eastAsia="ru-RU"/>
        </w:rPr>
        <w:t xml:space="preserve"> </w:t>
      </w:r>
    </w:p>
    <w:p w:rsidR="00D631BA" w:rsidRPr="007B5650" w:rsidRDefault="00D631BA" w:rsidP="00A95D32">
      <w:pPr>
        <w:widowControl/>
        <w:suppressAutoHyphens w:val="0"/>
        <w:spacing w:line="276" w:lineRule="auto"/>
        <w:jc w:val="both"/>
        <w:rPr>
          <w:rFonts w:eastAsia="Times New Roman"/>
          <w:b/>
          <w:kern w:val="0"/>
          <w:sz w:val="28"/>
          <w:szCs w:val="28"/>
          <w:highlight w:val="lightGray"/>
          <w:lang w:eastAsia="ru-RU"/>
        </w:rPr>
      </w:pPr>
    </w:p>
    <w:p w:rsidR="00D631BA" w:rsidRPr="00A342BE" w:rsidRDefault="00D631BA" w:rsidP="00A95D32">
      <w:pPr>
        <w:widowControl/>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Расчетное потребление газа по поселению</w:t>
      </w:r>
    </w:p>
    <w:p w:rsidR="00D631BA" w:rsidRPr="00A342BE" w:rsidRDefault="00D631BA" w:rsidP="00A95D32">
      <w:pPr>
        <w:widowControl/>
        <w:suppressAutoHyphens w:val="0"/>
        <w:spacing w:line="276" w:lineRule="auto"/>
        <w:jc w:val="right"/>
        <w:rPr>
          <w:rFonts w:eastAsia="Times New Roman"/>
          <w:kern w:val="0"/>
          <w:sz w:val="28"/>
          <w:szCs w:val="28"/>
          <w:lang w:eastAsia="ru-RU"/>
        </w:rPr>
      </w:pPr>
      <w:r w:rsidRPr="00A342BE">
        <w:rPr>
          <w:rFonts w:eastAsia="Times New Roman"/>
          <w:kern w:val="0"/>
          <w:sz w:val="28"/>
          <w:szCs w:val="28"/>
          <w:lang w:eastAsia="ru-RU"/>
        </w:rPr>
        <w:t>Табл.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835"/>
        <w:gridCol w:w="76"/>
        <w:gridCol w:w="1596"/>
        <w:gridCol w:w="1665"/>
        <w:gridCol w:w="1665"/>
      </w:tblGrid>
      <w:tr w:rsidR="00D631BA" w:rsidRPr="00A342BE" w:rsidTr="00D631BA">
        <w:trPr>
          <w:trHeight w:val="340"/>
          <w:tblHeader/>
        </w:trPr>
        <w:tc>
          <w:tcPr>
            <w:tcW w:w="733" w:type="dxa"/>
            <w:vAlign w:val="center"/>
          </w:tcPr>
          <w:p w:rsidR="00D631BA" w:rsidRPr="00A342BE" w:rsidRDefault="00865B53"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п/п</w:t>
            </w:r>
          </w:p>
        </w:tc>
        <w:tc>
          <w:tcPr>
            <w:tcW w:w="383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Показатели</w:t>
            </w:r>
          </w:p>
        </w:tc>
        <w:tc>
          <w:tcPr>
            <w:tcW w:w="1672" w:type="dxa"/>
            <w:gridSpan w:val="2"/>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Единица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измерения</w:t>
            </w:r>
          </w:p>
        </w:tc>
        <w:tc>
          <w:tcPr>
            <w:tcW w:w="166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w:t>
            </w:r>
            <w:r w:rsidRPr="00A342BE">
              <w:rPr>
                <w:rFonts w:eastAsia="Times New Roman"/>
                <w:kern w:val="0"/>
                <w:sz w:val="28"/>
                <w:szCs w:val="28"/>
                <w:lang w:eastAsia="ru-RU"/>
              </w:rPr>
              <w:t xml:space="preserve"> этап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расчетного</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срока </w:t>
            </w:r>
          </w:p>
        </w:tc>
        <w:tc>
          <w:tcPr>
            <w:tcW w:w="1665"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val="en-US" w:eastAsia="ru-RU"/>
              </w:rPr>
              <w:t>II</w:t>
            </w:r>
            <w:r w:rsidRPr="00A342BE">
              <w:rPr>
                <w:rFonts w:eastAsia="Times New Roman"/>
                <w:kern w:val="0"/>
                <w:sz w:val="28"/>
                <w:szCs w:val="28"/>
                <w:lang w:eastAsia="ru-RU"/>
              </w:rPr>
              <w:t xml:space="preserve"> этап </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расчетного</w:t>
            </w:r>
          </w:p>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 xml:space="preserve">срока </w:t>
            </w:r>
          </w:p>
        </w:tc>
      </w:tr>
      <w:tr w:rsidR="00D631BA" w:rsidRPr="00A342BE" w:rsidTr="00D631BA">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w:t>
            </w:r>
          </w:p>
        </w:tc>
        <w:tc>
          <w:tcPr>
            <w:tcW w:w="8837" w:type="dxa"/>
            <w:gridSpan w:val="5"/>
            <w:vAlign w:val="center"/>
          </w:tcPr>
          <w:p w:rsidR="00D631BA" w:rsidRPr="00120794" w:rsidRDefault="00D631BA" w:rsidP="00A95D32">
            <w:pPr>
              <w:suppressAutoHyphens w:val="0"/>
              <w:spacing w:line="276" w:lineRule="auto"/>
              <w:jc w:val="center"/>
              <w:rPr>
                <w:rFonts w:eastAsia="Times New Roman"/>
                <w:kern w:val="0"/>
                <w:sz w:val="28"/>
                <w:szCs w:val="28"/>
                <w:lang w:eastAsia="ru-RU"/>
              </w:rPr>
            </w:pP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1.1.</w:t>
            </w:r>
          </w:p>
        </w:tc>
        <w:tc>
          <w:tcPr>
            <w:tcW w:w="3911" w:type="dxa"/>
            <w:gridSpan w:val="2"/>
            <w:vAlign w:val="center"/>
          </w:tcPr>
          <w:p w:rsidR="00D631BA" w:rsidRPr="00A342BE" w:rsidRDefault="00D631BA" w:rsidP="00A95D32">
            <w:pPr>
              <w:suppressAutoHyphens w:val="0"/>
              <w:spacing w:line="276" w:lineRule="auto"/>
              <w:jc w:val="both"/>
              <w:rPr>
                <w:rFonts w:eastAsia="Times New Roman"/>
                <w:kern w:val="0"/>
                <w:sz w:val="28"/>
                <w:szCs w:val="28"/>
                <w:lang w:eastAsia="ru-RU"/>
              </w:rPr>
            </w:pPr>
            <w:r w:rsidRPr="00A342BE">
              <w:rPr>
                <w:rFonts w:eastAsia="Times New Roman"/>
                <w:kern w:val="0"/>
                <w:sz w:val="28"/>
                <w:szCs w:val="28"/>
                <w:lang w:eastAsia="ru-RU"/>
              </w:rPr>
              <w:t>Потребление газа на коммунально-бытовые нужды</w:t>
            </w:r>
          </w:p>
        </w:tc>
        <w:tc>
          <w:tcPr>
            <w:tcW w:w="1596"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куб.м./час</w:t>
            </w:r>
          </w:p>
        </w:tc>
        <w:tc>
          <w:tcPr>
            <w:tcW w:w="1665" w:type="dxa"/>
            <w:vAlign w:val="center"/>
          </w:tcPr>
          <w:p w:rsidR="00D631BA" w:rsidRPr="00120794" w:rsidRDefault="00120794" w:rsidP="00A95D32">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1993</w:t>
            </w:r>
          </w:p>
        </w:tc>
        <w:tc>
          <w:tcPr>
            <w:tcW w:w="1665" w:type="dxa"/>
            <w:vAlign w:val="center"/>
          </w:tcPr>
          <w:p w:rsidR="00D631BA" w:rsidRPr="00120794" w:rsidRDefault="00120794" w:rsidP="009428C1">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2529</w:t>
            </w: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1.2.</w:t>
            </w:r>
          </w:p>
        </w:tc>
        <w:tc>
          <w:tcPr>
            <w:tcW w:w="3911" w:type="dxa"/>
            <w:gridSpan w:val="2"/>
            <w:vAlign w:val="center"/>
          </w:tcPr>
          <w:p w:rsidR="00D631BA" w:rsidRPr="00A342BE" w:rsidRDefault="00D631BA" w:rsidP="009428C1">
            <w:pPr>
              <w:suppressAutoHyphens w:val="0"/>
              <w:spacing w:line="276" w:lineRule="auto"/>
              <w:jc w:val="both"/>
              <w:rPr>
                <w:rFonts w:eastAsia="Times New Roman"/>
                <w:kern w:val="0"/>
                <w:sz w:val="28"/>
                <w:szCs w:val="28"/>
                <w:lang w:eastAsia="ru-RU"/>
              </w:rPr>
            </w:pPr>
            <w:r w:rsidRPr="00A342BE">
              <w:rPr>
                <w:rFonts w:eastAsia="Times New Roman"/>
                <w:kern w:val="0"/>
                <w:sz w:val="28"/>
                <w:szCs w:val="28"/>
                <w:lang w:eastAsia="ru-RU"/>
              </w:rPr>
              <w:t>Потребление газа на производственные нужды (1</w:t>
            </w:r>
            <w:r w:rsidR="009428C1" w:rsidRPr="00A342BE">
              <w:rPr>
                <w:rFonts w:eastAsia="Times New Roman"/>
                <w:kern w:val="0"/>
                <w:sz w:val="28"/>
                <w:szCs w:val="28"/>
                <w:lang w:eastAsia="ru-RU"/>
              </w:rPr>
              <w:t>5</w:t>
            </w:r>
            <w:r w:rsidRPr="00A342BE">
              <w:rPr>
                <w:rFonts w:eastAsia="Times New Roman"/>
                <w:kern w:val="0"/>
                <w:sz w:val="28"/>
                <w:szCs w:val="28"/>
                <w:lang w:eastAsia="ru-RU"/>
              </w:rPr>
              <w:t xml:space="preserve"> % от п. 1.1)</w:t>
            </w:r>
          </w:p>
        </w:tc>
        <w:tc>
          <w:tcPr>
            <w:tcW w:w="1596" w:type="dxa"/>
            <w:vAlign w:val="center"/>
          </w:tcPr>
          <w:p w:rsidR="00D631BA" w:rsidRPr="00A342BE" w:rsidRDefault="00D631BA" w:rsidP="00A95D32">
            <w:pPr>
              <w:suppressAutoHyphens w:val="0"/>
              <w:spacing w:line="276" w:lineRule="auto"/>
              <w:jc w:val="center"/>
              <w:rPr>
                <w:rFonts w:eastAsia="Times New Roman"/>
                <w:kern w:val="0"/>
                <w:sz w:val="28"/>
                <w:szCs w:val="28"/>
                <w:lang w:eastAsia="ru-RU"/>
              </w:rPr>
            </w:pPr>
            <w:r w:rsidRPr="00A342BE">
              <w:rPr>
                <w:rFonts w:eastAsia="Times New Roman"/>
                <w:kern w:val="0"/>
                <w:sz w:val="28"/>
                <w:szCs w:val="28"/>
                <w:lang w:eastAsia="ru-RU"/>
              </w:rPr>
              <w:t>куб.м./час</w:t>
            </w:r>
          </w:p>
        </w:tc>
        <w:tc>
          <w:tcPr>
            <w:tcW w:w="1665" w:type="dxa"/>
            <w:vAlign w:val="center"/>
          </w:tcPr>
          <w:p w:rsidR="00D631BA" w:rsidRPr="00120794" w:rsidRDefault="00120794" w:rsidP="009428C1">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299</w:t>
            </w:r>
          </w:p>
        </w:tc>
        <w:tc>
          <w:tcPr>
            <w:tcW w:w="1665" w:type="dxa"/>
            <w:vAlign w:val="center"/>
          </w:tcPr>
          <w:p w:rsidR="00D631BA" w:rsidRPr="00120794" w:rsidRDefault="00120794" w:rsidP="00A95D32">
            <w:pPr>
              <w:suppressAutoHyphens w:val="0"/>
              <w:spacing w:line="276" w:lineRule="auto"/>
              <w:jc w:val="center"/>
              <w:rPr>
                <w:rFonts w:eastAsia="Times New Roman"/>
                <w:kern w:val="0"/>
                <w:sz w:val="28"/>
                <w:szCs w:val="28"/>
                <w:lang w:eastAsia="ru-RU"/>
              </w:rPr>
            </w:pPr>
            <w:r w:rsidRPr="00120794">
              <w:rPr>
                <w:rFonts w:eastAsia="Times New Roman"/>
                <w:kern w:val="0"/>
                <w:sz w:val="28"/>
                <w:szCs w:val="28"/>
                <w:lang w:eastAsia="ru-RU"/>
              </w:rPr>
              <w:t>379</w:t>
            </w:r>
          </w:p>
        </w:tc>
      </w:tr>
      <w:tr w:rsidR="00D631BA" w:rsidRPr="007B5650" w:rsidTr="009428C1">
        <w:trPr>
          <w:trHeight w:val="340"/>
        </w:trPr>
        <w:tc>
          <w:tcPr>
            <w:tcW w:w="733"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r w:rsidRPr="00A342BE">
              <w:rPr>
                <w:rFonts w:eastAsia="Times New Roman"/>
                <w:b/>
                <w:kern w:val="0"/>
                <w:sz w:val="28"/>
                <w:szCs w:val="28"/>
                <w:lang w:eastAsia="ru-RU"/>
              </w:rPr>
              <w:t>1.3.</w:t>
            </w:r>
          </w:p>
        </w:tc>
        <w:tc>
          <w:tcPr>
            <w:tcW w:w="3911" w:type="dxa"/>
            <w:gridSpan w:val="2"/>
            <w:vAlign w:val="center"/>
          </w:tcPr>
          <w:p w:rsidR="00D631BA" w:rsidRPr="00A342BE" w:rsidRDefault="00D631BA" w:rsidP="00A95D32">
            <w:pPr>
              <w:suppressAutoHyphens w:val="0"/>
              <w:spacing w:line="276" w:lineRule="auto"/>
              <w:rPr>
                <w:rFonts w:eastAsia="Times New Roman"/>
                <w:b/>
                <w:kern w:val="0"/>
                <w:sz w:val="28"/>
                <w:szCs w:val="28"/>
                <w:lang w:eastAsia="ru-RU"/>
              </w:rPr>
            </w:pPr>
            <w:r w:rsidRPr="00A342BE">
              <w:rPr>
                <w:rFonts w:eastAsia="Times New Roman"/>
                <w:b/>
                <w:kern w:val="0"/>
                <w:sz w:val="28"/>
                <w:szCs w:val="28"/>
                <w:lang w:eastAsia="ru-RU"/>
              </w:rPr>
              <w:t>ИТОГО:</w:t>
            </w:r>
          </w:p>
        </w:tc>
        <w:tc>
          <w:tcPr>
            <w:tcW w:w="1596" w:type="dxa"/>
            <w:vAlign w:val="center"/>
          </w:tcPr>
          <w:p w:rsidR="00D631BA" w:rsidRPr="00A342BE" w:rsidRDefault="00D631BA" w:rsidP="00A95D32">
            <w:pPr>
              <w:suppressAutoHyphens w:val="0"/>
              <w:spacing w:line="276" w:lineRule="auto"/>
              <w:jc w:val="center"/>
              <w:rPr>
                <w:rFonts w:eastAsia="Times New Roman"/>
                <w:b/>
                <w:kern w:val="0"/>
                <w:sz w:val="28"/>
                <w:szCs w:val="28"/>
                <w:lang w:eastAsia="ru-RU"/>
              </w:rPr>
            </w:pPr>
            <w:r w:rsidRPr="00A342BE">
              <w:rPr>
                <w:rFonts w:eastAsia="Times New Roman"/>
                <w:kern w:val="0"/>
                <w:sz w:val="28"/>
                <w:szCs w:val="28"/>
                <w:lang w:eastAsia="ru-RU"/>
              </w:rPr>
              <w:t>куб.м./час</w:t>
            </w:r>
          </w:p>
        </w:tc>
        <w:tc>
          <w:tcPr>
            <w:tcW w:w="1665" w:type="dxa"/>
            <w:vAlign w:val="center"/>
          </w:tcPr>
          <w:p w:rsidR="00D631BA" w:rsidRPr="00120794" w:rsidRDefault="00120794" w:rsidP="00A95D32">
            <w:pPr>
              <w:suppressAutoHyphens w:val="0"/>
              <w:spacing w:line="276" w:lineRule="auto"/>
              <w:jc w:val="center"/>
              <w:rPr>
                <w:rFonts w:eastAsia="Times New Roman"/>
                <w:b/>
                <w:kern w:val="0"/>
                <w:sz w:val="28"/>
                <w:szCs w:val="28"/>
                <w:lang w:eastAsia="ru-RU"/>
              </w:rPr>
            </w:pPr>
            <w:r w:rsidRPr="00120794">
              <w:rPr>
                <w:rFonts w:eastAsia="Times New Roman"/>
                <w:b/>
                <w:kern w:val="0"/>
                <w:sz w:val="28"/>
                <w:szCs w:val="28"/>
                <w:lang w:eastAsia="ru-RU"/>
              </w:rPr>
              <w:t>2292</w:t>
            </w:r>
          </w:p>
        </w:tc>
        <w:tc>
          <w:tcPr>
            <w:tcW w:w="1665" w:type="dxa"/>
            <w:vAlign w:val="center"/>
          </w:tcPr>
          <w:p w:rsidR="00D631BA" w:rsidRPr="00120794" w:rsidRDefault="00120794" w:rsidP="00A95D32">
            <w:pPr>
              <w:suppressAutoHyphens w:val="0"/>
              <w:spacing w:line="276" w:lineRule="auto"/>
              <w:jc w:val="center"/>
              <w:rPr>
                <w:rFonts w:eastAsia="Times New Roman"/>
                <w:b/>
                <w:kern w:val="0"/>
                <w:sz w:val="28"/>
                <w:szCs w:val="28"/>
                <w:lang w:eastAsia="ru-RU"/>
              </w:rPr>
            </w:pPr>
            <w:r w:rsidRPr="00120794">
              <w:rPr>
                <w:rFonts w:eastAsia="Times New Roman"/>
                <w:b/>
                <w:kern w:val="0"/>
                <w:sz w:val="28"/>
                <w:szCs w:val="28"/>
                <w:lang w:eastAsia="ru-RU"/>
              </w:rPr>
              <w:t>2908</w:t>
            </w:r>
          </w:p>
        </w:tc>
      </w:tr>
    </w:tbl>
    <w:p w:rsidR="00120794" w:rsidRPr="00120794" w:rsidRDefault="00120794" w:rsidP="00A95D32">
      <w:pPr>
        <w:widowControl/>
        <w:suppressAutoHyphens w:val="0"/>
        <w:spacing w:line="276" w:lineRule="auto"/>
        <w:ind w:firstLine="709"/>
        <w:jc w:val="both"/>
        <w:rPr>
          <w:rFonts w:eastAsia="Times New Roman"/>
          <w:kern w:val="0"/>
          <w:sz w:val="28"/>
          <w:szCs w:val="28"/>
          <w:lang w:eastAsia="ru-RU"/>
        </w:rPr>
      </w:pPr>
    </w:p>
    <w:p w:rsidR="00D631BA" w:rsidRPr="00120794" w:rsidRDefault="00D631BA" w:rsidP="00A95D32">
      <w:pPr>
        <w:widowControl/>
        <w:suppressAutoHyphens w:val="0"/>
        <w:spacing w:line="276" w:lineRule="auto"/>
        <w:ind w:firstLine="709"/>
        <w:jc w:val="both"/>
        <w:rPr>
          <w:rFonts w:eastAsia="Times New Roman"/>
          <w:kern w:val="0"/>
          <w:sz w:val="28"/>
          <w:szCs w:val="28"/>
          <w:lang w:eastAsia="ru-RU"/>
        </w:rPr>
      </w:pPr>
      <w:r w:rsidRPr="00120794">
        <w:rPr>
          <w:rFonts w:eastAsia="Times New Roman"/>
          <w:kern w:val="0"/>
          <w:sz w:val="28"/>
          <w:szCs w:val="28"/>
          <w:lang w:eastAsia="ru-RU"/>
        </w:rPr>
        <w:t xml:space="preserve">Общий расход газа по поселению на расчетный срок составит </w:t>
      </w:r>
      <w:r w:rsidR="009428C1" w:rsidRPr="00120794">
        <w:rPr>
          <w:rFonts w:eastAsia="Times New Roman"/>
          <w:kern w:val="0"/>
          <w:sz w:val="28"/>
          <w:szCs w:val="28"/>
          <w:lang w:eastAsia="ru-RU"/>
        </w:rPr>
        <w:t>5,</w:t>
      </w:r>
      <w:r w:rsidR="00120794" w:rsidRPr="00120794">
        <w:rPr>
          <w:rFonts w:eastAsia="Times New Roman"/>
          <w:kern w:val="0"/>
          <w:sz w:val="28"/>
          <w:szCs w:val="28"/>
          <w:lang w:eastAsia="ru-RU"/>
        </w:rPr>
        <w:t>2</w:t>
      </w:r>
      <w:r w:rsidRPr="00120794">
        <w:rPr>
          <w:rFonts w:eastAsia="Times New Roman"/>
          <w:kern w:val="0"/>
          <w:sz w:val="28"/>
          <w:szCs w:val="28"/>
          <w:lang w:eastAsia="ru-RU"/>
        </w:rPr>
        <w:t xml:space="preserve"> млн. куб.м/год,  в  т.ч. </w:t>
      </w:r>
      <w:r w:rsidR="009428C1" w:rsidRPr="00120794">
        <w:rPr>
          <w:rFonts w:eastAsia="Times New Roman"/>
          <w:kern w:val="0"/>
          <w:sz w:val="28"/>
          <w:szCs w:val="28"/>
          <w:lang w:eastAsia="ru-RU"/>
        </w:rPr>
        <w:t>4</w:t>
      </w:r>
      <w:r w:rsidR="00FD3204" w:rsidRPr="00120794">
        <w:rPr>
          <w:rFonts w:eastAsia="Times New Roman"/>
          <w:kern w:val="0"/>
          <w:sz w:val="28"/>
          <w:szCs w:val="28"/>
          <w:lang w:eastAsia="ru-RU"/>
        </w:rPr>
        <w:t>,</w:t>
      </w:r>
      <w:r w:rsidR="00120794" w:rsidRPr="00120794">
        <w:rPr>
          <w:rFonts w:eastAsia="Times New Roman"/>
          <w:kern w:val="0"/>
          <w:sz w:val="28"/>
          <w:szCs w:val="28"/>
          <w:lang w:eastAsia="ru-RU"/>
        </w:rPr>
        <w:t>5</w:t>
      </w:r>
      <w:r w:rsidRPr="00120794">
        <w:rPr>
          <w:rFonts w:eastAsia="Times New Roman"/>
          <w:kern w:val="0"/>
          <w:sz w:val="28"/>
          <w:szCs w:val="28"/>
          <w:lang w:eastAsia="ru-RU"/>
        </w:rPr>
        <w:t xml:space="preserve">  млн.куб.м/год на коммунально-бытовые нужды.</w:t>
      </w:r>
    </w:p>
    <w:p w:rsidR="00D631BA" w:rsidRPr="007B5650" w:rsidRDefault="00D631BA" w:rsidP="00A95D32">
      <w:pPr>
        <w:widowControl/>
        <w:suppressAutoHyphens w:val="0"/>
        <w:spacing w:line="276" w:lineRule="auto"/>
        <w:jc w:val="both"/>
        <w:rPr>
          <w:rFonts w:eastAsia="Times New Roman"/>
          <w:b/>
          <w:kern w:val="0"/>
          <w:sz w:val="28"/>
          <w:szCs w:val="28"/>
          <w:highlight w:val="lightGray"/>
          <w:lang w:eastAsia="ru-RU"/>
        </w:rPr>
      </w:pPr>
    </w:p>
    <w:p w:rsidR="00CD49A7" w:rsidRPr="00A342BE" w:rsidRDefault="00CD49A7" w:rsidP="00A95D32">
      <w:pPr>
        <w:pStyle w:val="3"/>
        <w:spacing w:line="276" w:lineRule="auto"/>
        <w:rPr>
          <w:rFonts w:ascii="Times New Roman" w:hAnsi="Times New Roman" w:cs="Times New Roman"/>
          <w:sz w:val="28"/>
          <w:szCs w:val="28"/>
          <w:shd w:val="clear" w:color="auto" w:fill="FFFFFF"/>
        </w:rPr>
      </w:pPr>
      <w:bookmarkStart w:id="45" w:name="_Toc359145248"/>
      <w:bookmarkStart w:id="46" w:name="_Toc372151006"/>
      <w:r w:rsidRPr="00A342BE">
        <w:rPr>
          <w:rFonts w:ascii="Times New Roman" w:hAnsi="Times New Roman" w:cs="Times New Roman"/>
          <w:sz w:val="28"/>
          <w:szCs w:val="28"/>
          <w:shd w:val="clear" w:color="auto" w:fill="FFFFFF"/>
        </w:rPr>
        <w:t>Теплоснабжение</w:t>
      </w:r>
      <w:bookmarkEnd w:id="45"/>
      <w:bookmarkEnd w:id="46"/>
    </w:p>
    <w:p w:rsidR="00CD49A7" w:rsidRPr="00A342BE" w:rsidRDefault="00FB0420" w:rsidP="00A95D32">
      <w:pPr>
        <w:spacing w:line="276" w:lineRule="auto"/>
        <w:jc w:val="both"/>
        <w:rPr>
          <w:sz w:val="28"/>
          <w:szCs w:val="28"/>
          <w:shd w:val="clear" w:color="auto" w:fill="FFFFFF"/>
        </w:rPr>
      </w:pPr>
      <w:r w:rsidRPr="00A342BE">
        <w:rPr>
          <w:sz w:val="28"/>
          <w:szCs w:val="28"/>
          <w:shd w:val="clear" w:color="auto" w:fill="FFFFFF"/>
        </w:rPr>
        <w:t>Т</w:t>
      </w:r>
      <w:r w:rsidR="00CD49A7" w:rsidRPr="00A342BE">
        <w:rPr>
          <w:sz w:val="28"/>
          <w:szCs w:val="28"/>
          <w:shd w:val="clear" w:color="auto" w:fill="FFFFFF"/>
        </w:rPr>
        <w:t xml:space="preserve">теплоснабжение социально значимых объектов осуществляется от отдельно стоящих котельных </w:t>
      </w:r>
    </w:p>
    <w:p w:rsidR="00CD49A7" w:rsidRPr="00A342BE" w:rsidRDefault="00CD49A7" w:rsidP="00A95D32">
      <w:pPr>
        <w:shd w:val="clear" w:color="auto" w:fill="FFFFFF"/>
        <w:spacing w:line="276" w:lineRule="auto"/>
        <w:ind w:firstLine="567"/>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 Т = 150-70</w:t>
      </w:r>
      <w:r w:rsidRPr="00A342BE">
        <w:rPr>
          <w:rFonts w:eastAsia="Times New Roman"/>
          <w:color w:val="000000"/>
          <w:sz w:val="28"/>
          <w:szCs w:val="28"/>
          <w:shd w:val="clear" w:color="auto" w:fill="FFFFFF"/>
          <w:vertAlign w:val="superscript"/>
        </w:rPr>
        <w:t>0</w:t>
      </w:r>
      <w:r w:rsidRPr="00A342BE">
        <w:rPr>
          <w:rFonts w:eastAsia="Times New Roman"/>
          <w:color w:val="000000"/>
          <w:sz w:val="28"/>
          <w:szCs w:val="28"/>
          <w:shd w:val="clear" w:color="auto" w:fill="FFFFFF"/>
        </w:rPr>
        <w:t>С, Т = 95-70</w:t>
      </w:r>
      <w:r w:rsidRPr="00A342BE">
        <w:rPr>
          <w:rFonts w:eastAsia="Times New Roman"/>
          <w:color w:val="000000"/>
          <w:sz w:val="28"/>
          <w:szCs w:val="28"/>
          <w:shd w:val="clear" w:color="auto" w:fill="FFFFFF"/>
          <w:vertAlign w:val="superscript"/>
        </w:rPr>
        <w:t>0</w:t>
      </w:r>
      <w:r w:rsidRPr="00A342BE">
        <w:rPr>
          <w:rFonts w:eastAsia="Times New Roman"/>
          <w:color w:val="000000"/>
          <w:sz w:val="28"/>
          <w:szCs w:val="28"/>
          <w:shd w:val="clear" w:color="auto" w:fill="FFFFFF"/>
        </w:rPr>
        <w:t>С.</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Система теплоснабжения от вышеперечисленных котельных — закрытая.</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Схема теплоснабжения тупиковая, двухтрубная, с насосным оборудованием.</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w:t>
      </w:r>
      <w:r w:rsidRPr="00A342BE">
        <w:rPr>
          <w:rFonts w:eastAsia="Times New Roman"/>
          <w:color w:val="000000"/>
          <w:sz w:val="28"/>
          <w:szCs w:val="28"/>
          <w:shd w:val="clear" w:color="auto" w:fill="FFFFFF"/>
        </w:rPr>
        <w:tab/>
        <w:t>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CD49A7" w:rsidRPr="00A342BE" w:rsidRDefault="00CD49A7" w:rsidP="00A95D32">
      <w:pPr>
        <w:spacing w:line="276" w:lineRule="auto"/>
        <w:jc w:val="both"/>
        <w:rPr>
          <w:rFonts w:eastAsia="Times New Roman"/>
          <w:color w:val="000000"/>
          <w:sz w:val="28"/>
          <w:szCs w:val="28"/>
          <w:shd w:val="clear" w:color="auto" w:fill="FFFFFF"/>
        </w:rPr>
      </w:pPr>
      <w:r w:rsidRPr="00A342BE">
        <w:rPr>
          <w:rFonts w:eastAsia="Times New Roman"/>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CD49A7" w:rsidRPr="00A342BE" w:rsidRDefault="00CD49A7" w:rsidP="00A95D32">
      <w:pPr>
        <w:suppressAutoHyphens w:val="0"/>
        <w:spacing w:line="276" w:lineRule="auto"/>
        <w:ind w:left="709"/>
        <w:rPr>
          <w:color w:val="000000"/>
          <w:sz w:val="28"/>
          <w:szCs w:val="28"/>
          <w:shd w:val="clear" w:color="auto" w:fill="FFFFFF"/>
        </w:rPr>
      </w:pPr>
    </w:p>
    <w:p w:rsidR="00CD49A7" w:rsidRPr="00A342BE" w:rsidRDefault="00CD49A7" w:rsidP="00A95D32">
      <w:pPr>
        <w:suppressAutoHyphens w:val="0"/>
        <w:spacing w:line="276" w:lineRule="auto"/>
        <w:ind w:left="709"/>
        <w:rPr>
          <w:b/>
          <w:bCs/>
          <w:i/>
          <w:sz w:val="28"/>
          <w:szCs w:val="28"/>
          <w:u w:val="single"/>
          <w:shd w:val="clear" w:color="auto" w:fill="FFFFFF"/>
        </w:rPr>
      </w:pPr>
      <w:r w:rsidRPr="00A342BE">
        <w:rPr>
          <w:b/>
          <w:i/>
          <w:color w:val="000000"/>
          <w:sz w:val="28"/>
          <w:szCs w:val="28"/>
          <w:shd w:val="clear" w:color="auto" w:fill="FFFFFF"/>
        </w:rPr>
        <w:t>Проектные решения.</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Снабжающие сети от этих источников теплоснабжения, как правило, не </w:t>
      </w:r>
      <w:r w:rsidRPr="00A342BE">
        <w:rPr>
          <w:rFonts w:eastAsia="Times New Roman"/>
          <w:kern w:val="0"/>
          <w:sz w:val="28"/>
          <w:szCs w:val="28"/>
          <w:lang w:eastAsia="ru-RU"/>
        </w:rPr>
        <w:lastRenderedPageBreak/>
        <w:t>связываются между собой и рассматриваются как отдельные системы.</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 </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Теплоснабжение объектов социального и культурно-бытового назначения предусмотрено дифференцированным:</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блочно-модульных котельных;</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CD49A7" w:rsidRPr="00A342BE" w:rsidRDefault="00CD49A7" w:rsidP="00A95D32">
      <w:pPr>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CD49A7" w:rsidRPr="00A342BE" w:rsidRDefault="00CD49A7" w:rsidP="00A95D32">
      <w:pPr>
        <w:widowControl/>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CD49A7" w:rsidRPr="00A342BE" w:rsidRDefault="00CD49A7" w:rsidP="00A95D32">
      <w:pPr>
        <w:widowControl/>
        <w:suppressAutoHyphens w:val="0"/>
        <w:spacing w:line="276" w:lineRule="auto"/>
        <w:ind w:firstLine="720"/>
        <w:jc w:val="both"/>
        <w:rPr>
          <w:rFonts w:eastAsia="Times New Roman"/>
          <w:kern w:val="0"/>
          <w:sz w:val="28"/>
          <w:szCs w:val="28"/>
          <w:lang w:eastAsia="ru-RU"/>
        </w:rPr>
      </w:pPr>
      <w:r w:rsidRPr="00A342BE">
        <w:rPr>
          <w:rFonts w:eastAsia="Times New Roman"/>
          <w:kern w:val="0"/>
          <w:sz w:val="28"/>
          <w:szCs w:val="28"/>
          <w:lang w:eastAsia="ru-RU"/>
        </w:rPr>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CD49A7" w:rsidRPr="00A342BE" w:rsidRDefault="00CD49A7" w:rsidP="00A95D32">
      <w:pPr>
        <w:widowControl/>
        <w:suppressAutoHyphens w:val="0"/>
        <w:spacing w:line="276" w:lineRule="auto"/>
        <w:rPr>
          <w:rFonts w:eastAsia="Times New Roman"/>
          <w:kern w:val="0"/>
          <w:sz w:val="28"/>
          <w:szCs w:val="28"/>
          <w:lang w:eastAsia="ru-RU"/>
        </w:rPr>
      </w:pPr>
      <w:r w:rsidRPr="00A342BE">
        <w:rPr>
          <w:rFonts w:eastAsia="Times New Roman"/>
          <w:kern w:val="0"/>
          <w:sz w:val="28"/>
          <w:szCs w:val="28"/>
          <w:lang w:eastAsia="ru-RU"/>
        </w:rPr>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7E3D70" w:rsidRDefault="00CD49A7" w:rsidP="007E3D70">
      <w:pPr>
        <w:widowControl/>
        <w:suppressAutoHyphens w:val="0"/>
        <w:spacing w:line="276" w:lineRule="auto"/>
        <w:rPr>
          <w:rFonts w:eastAsia="Times New Roman"/>
          <w:kern w:val="0"/>
          <w:sz w:val="28"/>
          <w:szCs w:val="28"/>
          <w:lang w:eastAsia="ru-RU"/>
        </w:rPr>
      </w:pPr>
      <w:r w:rsidRPr="00A342BE">
        <w:rPr>
          <w:rFonts w:eastAsia="Times New Roman"/>
          <w:kern w:val="0"/>
          <w:sz w:val="28"/>
          <w:szCs w:val="28"/>
          <w:lang w:eastAsia="ru-RU"/>
        </w:rPr>
        <w:t xml:space="preserve">-строительство небольших блочно-модульных  котельных для зданий </w:t>
      </w:r>
      <w:r w:rsidRPr="007E3D70">
        <w:rPr>
          <w:rFonts w:eastAsia="Times New Roman"/>
          <w:kern w:val="0"/>
          <w:sz w:val="28"/>
          <w:szCs w:val="28"/>
          <w:lang w:eastAsia="ru-RU"/>
        </w:rPr>
        <w:t>общественного назначения и производственных предприятий;</w:t>
      </w:r>
    </w:p>
    <w:p w:rsidR="007E3D70" w:rsidRPr="007E3D70" w:rsidRDefault="007E3D70" w:rsidP="007E3D70">
      <w:pPr>
        <w:widowControl/>
        <w:suppressAutoHyphens w:val="0"/>
        <w:spacing w:line="276" w:lineRule="auto"/>
        <w:rPr>
          <w:rFonts w:eastAsia="Times New Roman"/>
          <w:kern w:val="0"/>
          <w:sz w:val="28"/>
          <w:szCs w:val="28"/>
          <w:lang w:eastAsia="ru-RU"/>
        </w:rPr>
      </w:pPr>
      <w:r w:rsidRPr="007E3D70">
        <w:rPr>
          <w:rFonts w:eastAsia="Times New Roman"/>
          <w:sz w:val="28"/>
          <w:szCs w:val="28"/>
          <w:lang w:eastAsia="ru-RU"/>
        </w:rPr>
        <w:t>-п</w:t>
      </w:r>
      <w:r w:rsidR="00CD49A7" w:rsidRPr="007E3D70">
        <w:rPr>
          <w:rFonts w:eastAsia="Times New Roman"/>
          <w:kern w:val="0"/>
          <w:sz w:val="28"/>
          <w:szCs w:val="28"/>
          <w:lang w:eastAsia="ru-RU"/>
        </w:rPr>
        <w:t>рименение систем индивидуального теплоснабжения в малоэтажной застройке, мелких предприятиях и общественных зданиях.</w:t>
      </w:r>
      <w:bookmarkStart w:id="47" w:name="_Toc2772855"/>
      <w:r w:rsidRPr="007E3D70">
        <w:t xml:space="preserve"> </w:t>
      </w:r>
    </w:p>
    <w:p w:rsidR="007E3D70" w:rsidRPr="00E858B4" w:rsidRDefault="007E3D70" w:rsidP="007E3D70">
      <w:pPr>
        <w:pStyle w:val="2"/>
        <w:keepLines w:val="0"/>
        <w:spacing w:before="240" w:after="60"/>
        <w:ind w:left="1069"/>
        <w:jc w:val="both"/>
      </w:pPr>
      <w:r w:rsidRPr="00E858B4">
        <w:t>ЗОНЫ С ОСОБЫМИ УСЛОВИЯМИ ИСПОЛЬЗОВАНИЯ ТЕРРИТОРИИ</w:t>
      </w:r>
      <w:bookmarkEnd w:id="47"/>
    </w:p>
    <w:p w:rsidR="007E3D70" w:rsidRPr="00042EF5" w:rsidRDefault="007E3D70" w:rsidP="007E3D70">
      <w:pPr>
        <w:spacing w:before="240"/>
        <w:ind w:firstLine="851"/>
        <w:jc w:val="both"/>
        <w:rPr>
          <w:sz w:val="28"/>
        </w:rPr>
      </w:pPr>
      <w:r w:rsidRPr="00042EF5">
        <w:rPr>
          <w:sz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042EF5">
        <w:rPr>
          <w:sz w:val="28"/>
        </w:rPr>
        <w:lastRenderedPageBreak/>
        <w:t>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N 118-ФЗ, от 21.10.2013 N 282-ФЗ).</w:t>
      </w:r>
    </w:p>
    <w:p w:rsidR="007E3D70" w:rsidRPr="00042EF5" w:rsidRDefault="007E3D70" w:rsidP="007E3D70">
      <w:pPr>
        <w:spacing w:after="240"/>
        <w:ind w:firstLine="851"/>
        <w:jc w:val="both"/>
        <w:rPr>
          <w:sz w:val="28"/>
          <w:szCs w:val="28"/>
        </w:rPr>
      </w:pPr>
      <w:r w:rsidRPr="00042EF5">
        <w:rPr>
          <w:sz w:val="28"/>
          <w:szCs w:val="28"/>
        </w:rPr>
        <w:t>На карте зон с особыми условиями использования территории и территорий подверженных риску возникновения чрезвычайных ситуаций в границах муниципального образования показаны территории, в границах которых устанавливаются ограничения на осуществление градостроительной деятельности – это:</w:t>
      </w:r>
    </w:p>
    <w:p w:rsidR="007E3D70" w:rsidRPr="00042EF5" w:rsidRDefault="007E3D70" w:rsidP="007E3D70">
      <w:pPr>
        <w:numPr>
          <w:ilvl w:val="0"/>
          <w:numId w:val="35"/>
        </w:numPr>
        <w:tabs>
          <w:tab w:val="num" w:pos="-360"/>
        </w:tabs>
        <w:spacing w:line="276" w:lineRule="auto"/>
        <w:ind w:left="0" w:firstLine="851"/>
        <w:jc w:val="both"/>
        <w:rPr>
          <w:rFonts w:eastAsia="Times New Roman" w:cs="Calibri"/>
          <w:sz w:val="28"/>
          <w:szCs w:val="28"/>
        </w:rPr>
      </w:pPr>
      <w:r w:rsidRPr="00042EF5">
        <w:rPr>
          <w:rFonts w:eastAsia="Times New Roman" w:cs="Calibri"/>
          <w:sz w:val="28"/>
          <w:szCs w:val="28"/>
        </w:rPr>
        <w:t>водоохранные зоны;</w:t>
      </w:r>
    </w:p>
    <w:p w:rsidR="007E3D70" w:rsidRPr="00042EF5" w:rsidRDefault="007E3D70" w:rsidP="007E3D70">
      <w:pPr>
        <w:numPr>
          <w:ilvl w:val="0"/>
          <w:numId w:val="35"/>
        </w:numPr>
        <w:tabs>
          <w:tab w:val="num" w:pos="-360"/>
        </w:tabs>
        <w:spacing w:line="276" w:lineRule="auto"/>
        <w:ind w:left="0" w:firstLine="851"/>
        <w:jc w:val="both"/>
        <w:rPr>
          <w:rFonts w:eastAsia="Times New Roman" w:cs="Calibri"/>
          <w:sz w:val="28"/>
          <w:szCs w:val="28"/>
        </w:rPr>
      </w:pPr>
      <w:r w:rsidRPr="00042EF5">
        <w:rPr>
          <w:sz w:val="28"/>
          <w:szCs w:val="28"/>
        </w:rPr>
        <w:t>санитарно-защитные зоны;</w:t>
      </w:r>
    </w:p>
    <w:p w:rsidR="007E3D70" w:rsidRPr="00042EF5" w:rsidRDefault="007E3D70" w:rsidP="007E3D70">
      <w:pPr>
        <w:numPr>
          <w:ilvl w:val="0"/>
          <w:numId w:val="35"/>
        </w:numPr>
        <w:tabs>
          <w:tab w:val="num" w:pos="-360"/>
        </w:tabs>
        <w:spacing w:line="276" w:lineRule="auto"/>
        <w:ind w:left="0" w:firstLine="851"/>
        <w:jc w:val="both"/>
        <w:rPr>
          <w:rFonts w:eastAsia="Times New Roman" w:cs="Calibri"/>
          <w:sz w:val="28"/>
          <w:szCs w:val="28"/>
        </w:rPr>
      </w:pPr>
      <w:r w:rsidRPr="00042EF5">
        <w:rPr>
          <w:sz w:val="28"/>
          <w:szCs w:val="28"/>
        </w:rPr>
        <w:t>зоны санитарной охраны источников водоснабжения;</w:t>
      </w:r>
    </w:p>
    <w:p w:rsidR="007E3D70" w:rsidRPr="00042EF5" w:rsidRDefault="007E3D70" w:rsidP="007E3D70">
      <w:pPr>
        <w:numPr>
          <w:ilvl w:val="0"/>
          <w:numId w:val="35"/>
        </w:numPr>
        <w:tabs>
          <w:tab w:val="num" w:pos="-360"/>
        </w:tabs>
        <w:spacing w:line="276" w:lineRule="auto"/>
        <w:ind w:left="0" w:firstLine="851"/>
        <w:jc w:val="both"/>
        <w:rPr>
          <w:rFonts w:eastAsia="Times New Roman" w:cs="Calibri"/>
          <w:sz w:val="28"/>
          <w:szCs w:val="28"/>
        </w:rPr>
      </w:pPr>
      <w:r w:rsidRPr="00042EF5">
        <w:rPr>
          <w:sz w:val="28"/>
          <w:szCs w:val="28"/>
        </w:rPr>
        <w:t>охранные зоны (объектов газоснабжения и электроснабжения).</w:t>
      </w:r>
    </w:p>
    <w:p w:rsidR="007E3D70" w:rsidRPr="00AE1D04" w:rsidRDefault="007E3D70" w:rsidP="007E3D70">
      <w:pPr>
        <w:spacing w:before="240"/>
        <w:ind w:firstLine="709"/>
        <w:jc w:val="both"/>
        <w:rPr>
          <w:rFonts w:eastAsia="Times New Roman"/>
          <w:sz w:val="28"/>
          <w:szCs w:val="28"/>
          <w:lang w:eastAsia="en-US"/>
        </w:rPr>
      </w:pPr>
      <w:r w:rsidRPr="00AE1D04">
        <w:rPr>
          <w:sz w:val="28"/>
          <w:szCs w:val="28"/>
        </w:rPr>
        <w:t xml:space="preserve">Зоны с особыми условиями использования территории отображены на картах в соответствии с действующим на момент заключения контракта законодательством. </w:t>
      </w:r>
    </w:p>
    <w:p w:rsidR="00CD49A7" w:rsidRPr="00A342BE" w:rsidRDefault="00CD49A7" w:rsidP="00A95D32">
      <w:pPr>
        <w:widowControl/>
        <w:suppressAutoHyphens w:val="0"/>
        <w:spacing w:line="276" w:lineRule="auto"/>
        <w:rPr>
          <w:rFonts w:eastAsia="Times New Roman"/>
          <w:kern w:val="0"/>
          <w:sz w:val="28"/>
          <w:szCs w:val="28"/>
          <w:lang w:eastAsia="ru-RU"/>
        </w:rPr>
      </w:pPr>
    </w:p>
    <w:p w:rsidR="00D631BA" w:rsidRPr="00A342BE" w:rsidRDefault="00D631BA" w:rsidP="00A95D32">
      <w:pPr>
        <w:spacing w:line="276" w:lineRule="auto"/>
        <w:rPr>
          <w:b/>
          <w:i/>
          <w:sz w:val="28"/>
          <w:szCs w:val="28"/>
          <w:lang w:eastAsia="en-US" w:bidi="en-US"/>
        </w:rPr>
      </w:pPr>
    </w:p>
    <w:p w:rsidR="008C415B" w:rsidRPr="00A342BE" w:rsidRDefault="006C5A72" w:rsidP="00A95D32">
      <w:pPr>
        <w:pStyle w:val="3"/>
        <w:spacing w:line="276" w:lineRule="auto"/>
        <w:rPr>
          <w:rFonts w:ascii="Times New Roman" w:eastAsia="Times New Roman" w:hAnsi="Times New Roman" w:cs="Times New Roman"/>
          <w:sz w:val="28"/>
          <w:szCs w:val="28"/>
          <w:lang w:eastAsia="en-US"/>
        </w:rPr>
      </w:pPr>
      <w:bookmarkStart w:id="48" w:name="_Toc359145249"/>
      <w:bookmarkStart w:id="49" w:name="_Toc372151007"/>
      <w:r w:rsidRPr="00A342BE">
        <w:rPr>
          <w:rFonts w:ascii="Times New Roman" w:eastAsia="Times New Roman" w:hAnsi="Times New Roman" w:cs="Times New Roman"/>
          <w:sz w:val="28"/>
          <w:szCs w:val="28"/>
          <w:lang w:eastAsia="en-US"/>
        </w:rPr>
        <w:t>5</w:t>
      </w:r>
      <w:r w:rsidR="007B13C2" w:rsidRPr="00A342BE">
        <w:rPr>
          <w:rFonts w:ascii="Times New Roman" w:eastAsia="Times New Roman" w:hAnsi="Times New Roman" w:cs="Times New Roman"/>
          <w:sz w:val="28"/>
          <w:szCs w:val="28"/>
          <w:lang w:eastAsia="en-US"/>
        </w:rPr>
        <w:t>.</w:t>
      </w:r>
      <w:r w:rsidR="001A495E" w:rsidRPr="00A342BE">
        <w:rPr>
          <w:rFonts w:ascii="Times New Roman" w:eastAsia="Times New Roman" w:hAnsi="Times New Roman" w:cs="Times New Roman"/>
          <w:sz w:val="28"/>
          <w:szCs w:val="28"/>
          <w:lang w:eastAsia="en-US"/>
        </w:rPr>
        <w:t xml:space="preserve"> МЕРОПРИЯТИЯ  ПО ИНЖЕНЕРНОЙ ЗАЩИТЕ И ПОДГОТОВКЕ ТЕРРИТОРИИ</w:t>
      </w:r>
      <w:bookmarkEnd w:id="48"/>
      <w:bookmarkEnd w:id="49"/>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p>
    <w:p w:rsidR="00CD49A7" w:rsidRPr="00A342BE" w:rsidRDefault="00CD49A7" w:rsidP="00A95D32">
      <w:pPr>
        <w:widowControl/>
        <w:spacing w:after="120" w:line="276" w:lineRule="auto"/>
        <w:ind w:firstLine="851"/>
        <w:jc w:val="both"/>
        <w:rPr>
          <w:rFonts w:eastAsia="Lucida Sans Unicode"/>
          <w:b/>
          <w:i/>
          <w:kern w:val="2"/>
          <w:sz w:val="28"/>
          <w:szCs w:val="28"/>
          <w:lang w:eastAsia="en-US" w:bidi="en-US"/>
        </w:rPr>
      </w:pPr>
      <w:r w:rsidRPr="00A342BE">
        <w:rPr>
          <w:rFonts w:eastAsia="Lucida Sans Unicode"/>
          <w:b/>
          <w:i/>
          <w:kern w:val="2"/>
          <w:sz w:val="28"/>
          <w:szCs w:val="28"/>
          <w:lang w:eastAsia="en-US" w:bidi="en-US"/>
        </w:rPr>
        <w:t>Современное состояние</w:t>
      </w:r>
    </w:p>
    <w:p w:rsidR="00CD49A7" w:rsidRPr="00A342BE" w:rsidRDefault="00CD49A7" w:rsidP="00A95D32">
      <w:pPr>
        <w:widowControl/>
        <w:spacing w:after="120" w:line="276" w:lineRule="auto"/>
        <w:ind w:firstLine="851"/>
        <w:jc w:val="both"/>
        <w:rPr>
          <w:rFonts w:eastAsia="Lucida Sans Unicode"/>
          <w:b/>
          <w:i/>
          <w:kern w:val="2"/>
          <w:sz w:val="28"/>
          <w:szCs w:val="28"/>
          <w:lang w:eastAsia="en-US" w:bidi="en-US"/>
        </w:rPr>
      </w:pPr>
      <w:r w:rsidRPr="00A342BE">
        <w:rPr>
          <w:rFonts w:eastAsia="Lucida Sans Unicode"/>
          <w:kern w:val="2"/>
          <w:sz w:val="28"/>
          <w:szCs w:val="28"/>
          <w:lang w:eastAsia="en-US" w:bidi="en-US"/>
        </w:rPr>
        <w:t xml:space="preserve">Рассматриваемая территория  имеет ряд неблагоприятных факторов природных условий. Часть территории </w:t>
      </w:r>
      <w:r w:rsidR="00A92DB0">
        <w:rPr>
          <w:rFonts w:eastAsia="Lucida Sans Unicode"/>
          <w:kern w:val="2"/>
          <w:sz w:val="28"/>
          <w:szCs w:val="28"/>
          <w:lang w:eastAsia="en-US" w:bidi="en-US"/>
        </w:rPr>
        <w:t xml:space="preserve">п.Ляшево </w:t>
      </w:r>
      <w:r w:rsidRPr="00A342BE">
        <w:rPr>
          <w:rFonts w:eastAsia="Lucida Sans Unicode"/>
          <w:kern w:val="2"/>
          <w:sz w:val="28"/>
          <w:szCs w:val="28"/>
          <w:lang w:eastAsia="en-US" w:bidi="en-US"/>
        </w:rPr>
        <w:t>подвержена затоплению поводком 1% обеспеченности и весенними неблагоустроенными водостоками</w:t>
      </w:r>
      <w:r w:rsidR="00A92DB0">
        <w:rPr>
          <w:rFonts w:eastAsia="Lucida Sans Unicode"/>
          <w:kern w:val="2"/>
          <w:sz w:val="28"/>
          <w:szCs w:val="28"/>
          <w:lang w:eastAsia="en-US" w:bidi="en-US"/>
        </w:rPr>
        <w:t xml:space="preserve">, а также </w:t>
      </w:r>
      <w:r w:rsidRPr="00A342BE">
        <w:rPr>
          <w:rFonts w:eastAsia="Lucida Sans Unicode"/>
          <w:kern w:val="2"/>
          <w:sz w:val="28"/>
          <w:szCs w:val="28"/>
          <w:lang w:eastAsia="en-US" w:bidi="en-US"/>
        </w:rPr>
        <w:t xml:space="preserve"> земли сельскохозяйственного назначения.</w:t>
      </w:r>
      <w:r w:rsidR="00A92DB0">
        <w:rPr>
          <w:rFonts w:eastAsia="Lucida Sans Unicode"/>
          <w:kern w:val="2"/>
          <w:sz w:val="28"/>
          <w:szCs w:val="28"/>
          <w:lang w:eastAsia="en-US" w:bidi="en-US"/>
        </w:rPr>
        <w:br/>
        <w:t xml:space="preserve"> </w:t>
      </w:r>
      <w:r w:rsidRPr="00A342BE">
        <w:rPr>
          <w:rFonts w:eastAsia="Lucida Sans Unicode"/>
          <w:b/>
          <w:i/>
          <w:kern w:val="2"/>
          <w:sz w:val="28"/>
          <w:szCs w:val="28"/>
          <w:lang w:eastAsia="en-US" w:bidi="en-US"/>
        </w:rPr>
        <w:t>Проектные решения.</w:t>
      </w:r>
    </w:p>
    <w:p w:rsidR="00CD49A7" w:rsidRPr="00A342BE" w:rsidRDefault="00CD49A7" w:rsidP="00A95D32">
      <w:pPr>
        <w:widowControl/>
        <w:spacing w:after="120" w:line="276" w:lineRule="auto"/>
        <w:jc w:val="both"/>
        <w:rPr>
          <w:rFonts w:eastAsia="Lucida Sans Unicode"/>
          <w:kern w:val="2"/>
          <w:sz w:val="28"/>
          <w:szCs w:val="28"/>
          <w:lang w:eastAsia="en-US" w:bidi="en-US"/>
        </w:rPr>
      </w:pPr>
      <w:r w:rsidRPr="00A342BE">
        <w:rPr>
          <w:rFonts w:eastAsia="Lucida Sans Unicode"/>
          <w:kern w:val="2"/>
          <w:sz w:val="28"/>
          <w:szCs w:val="28"/>
          <w:lang w:eastAsia="en-US" w:bidi="en-US"/>
        </w:rPr>
        <w:t>Мероприятия:</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1. Организация поверхностного стока.</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2. Очистка поверхностного стока.</w:t>
      </w:r>
    </w:p>
    <w:p w:rsidR="008C415B" w:rsidRPr="00A342BE" w:rsidRDefault="008C415B"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3. Берегоукрепление.</w:t>
      </w:r>
    </w:p>
    <w:p w:rsidR="008C415B" w:rsidRPr="00A342BE" w:rsidRDefault="00CD49A7" w:rsidP="00A95D32">
      <w:pPr>
        <w:widowControl/>
        <w:spacing w:after="120" w:line="276" w:lineRule="auto"/>
        <w:ind w:firstLine="851"/>
        <w:jc w:val="both"/>
        <w:rPr>
          <w:rFonts w:eastAsia="Lucida Sans Unicode"/>
          <w:kern w:val="2"/>
          <w:sz w:val="28"/>
          <w:szCs w:val="28"/>
          <w:lang w:eastAsia="en-US" w:bidi="en-US"/>
        </w:rPr>
      </w:pPr>
      <w:r w:rsidRPr="00A342BE">
        <w:rPr>
          <w:rFonts w:eastAsia="Lucida Sans Unicode"/>
          <w:kern w:val="2"/>
          <w:sz w:val="28"/>
          <w:szCs w:val="28"/>
          <w:lang w:eastAsia="en-US" w:bidi="en-US"/>
        </w:rPr>
        <w:t>4</w:t>
      </w:r>
      <w:r w:rsidR="008C415B" w:rsidRPr="00A342BE">
        <w:rPr>
          <w:rFonts w:eastAsia="Lucida Sans Unicode"/>
          <w:kern w:val="2"/>
          <w:sz w:val="28"/>
          <w:szCs w:val="28"/>
          <w:lang w:eastAsia="en-US" w:bidi="en-US"/>
        </w:rPr>
        <w:t xml:space="preserve">. Благоустройство овражных территорий. </w:t>
      </w:r>
    </w:p>
    <w:p w:rsidR="00CD49A7" w:rsidRPr="00983C4A" w:rsidRDefault="00CD49A7" w:rsidP="00A95D32">
      <w:pPr>
        <w:widowControl/>
        <w:spacing w:after="120" w:line="276" w:lineRule="auto"/>
        <w:ind w:firstLine="851"/>
        <w:jc w:val="both"/>
        <w:rPr>
          <w:rFonts w:eastAsia="Lucida Sans Unicode"/>
          <w:kern w:val="2"/>
          <w:sz w:val="28"/>
          <w:szCs w:val="28"/>
          <w:lang w:eastAsia="en-US" w:bidi="en-US"/>
        </w:rPr>
      </w:pPr>
      <w:r w:rsidRPr="00983C4A">
        <w:rPr>
          <w:rFonts w:eastAsia="Lucida Sans Unicode"/>
          <w:kern w:val="2"/>
          <w:sz w:val="28"/>
          <w:szCs w:val="28"/>
          <w:lang w:eastAsia="en-US" w:bidi="en-US"/>
        </w:rPr>
        <w:lastRenderedPageBreak/>
        <w:t>Для защиты от затопления предусматривается  выполнение локальных подсыпок грунта.</w:t>
      </w:r>
    </w:p>
    <w:p w:rsidR="00CD49A7" w:rsidRPr="00983C4A" w:rsidRDefault="00CD49A7" w:rsidP="00A95D32">
      <w:pPr>
        <w:spacing w:line="276" w:lineRule="auto"/>
        <w:rPr>
          <w:sz w:val="28"/>
          <w:szCs w:val="28"/>
        </w:rPr>
      </w:pPr>
      <w:r w:rsidRPr="00983C4A">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572A10" w:rsidRPr="007B5650" w:rsidRDefault="00572A10" w:rsidP="00A95D32">
      <w:pPr>
        <w:spacing w:line="276" w:lineRule="auto"/>
        <w:ind w:firstLine="709"/>
        <w:jc w:val="both"/>
        <w:rPr>
          <w:sz w:val="28"/>
          <w:szCs w:val="28"/>
          <w:highlight w:val="lightGray"/>
        </w:rPr>
      </w:pPr>
    </w:p>
    <w:p w:rsidR="00572A10" w:rsidRPr="00A342BE" w:rsidRDefault="00572A10" w:rsidP="00A95D32">
      <w:pPr>
        <w:spacing w:line="276" w:lineRule="auto"/>
        <w:ind w:firstLine="709"/>
        <w:jc w:val="both"/>
        <w:rPr>
          <w:b/>
          <w:i/>
          <w:sz w:val="28"/>
          <w:szCs w:val="28"/>
        </w:rPr>
      </w:pPr>
      <w:r w:rsidRPr="00A342BE">
        <w:rPr>
          <w:b/>
          <w:i/>
          <w:sz w:val="28"/>
          <w:szCs w:val="28"/>
        </w:rPr>
        <w:t xml:space="preserve">Санитарная очистка  </w:t>
      </w:r>
    </w:p>
    <w:p w:rsidR="00572A10" w:rsidRPr="00A342BE" w:rsidRDefault="00572A10" w:rsidP="00A95D32">
      <w:pPr>
        <w:spacing w:line="276" w:lineRule="auto"/>
        <w:ind w:firstLine="709"/>
        <w:jc w:val="both"/>
        <w:rPr>
          <w:sz w:val="28"/>
          <w:szCs w:val="28"/>
        </w:rPr>
      </w:pPr>
    </w:p>
    <w:p w:rsidR="00572A10" w:rsidRPr="00A342BE" w:rsidRDefault="00572A10" w:rsidP="00A95D32">
      <w:pPr>
        <w:spacing w:line="276" w:lineRule="auto"/>
        <w:ind w:firstLine="708"/>
        <w:jc w:val="both"/>
        <w:rPr>
          <w:rFonts w:eastAsia="Calibri"/>
          <w:bCs/>
          <w:kern w:val="0"/>
          <w:sz w:val="28"/>
          <w:szCs w:val="28"/>
          <w:lang w:eastAsia="ru-RU"/>
        </w:rPr>
      </w:pPr>
      <w:r w:rsidRPr="00A342BE">
        <w:rPr>
          <w:rFonts w:eastAsia="Calibri"/>
          <w:bCs/>
          <w:kern w:val="0"/>
          <w:sz w:val="28"/>
          <w:szCs w:val="28"/>
          <w:lang w:eastAsia="ru-RU"/>
        </w:rPr>
        <w:t>Для населенных пунктов необходима разработка генеральной схемы очистки территории, включающая в себя следующие положения и мероприятия:</w:t>
      </w:r>
    </w:p>
    <w:p w:rsidR="00572A10" w:rsidRPr="00A342BE" w:rsidRDefault="00572A10" w:rsidP="00A95D32">
      <w:pPr>
        <w:spacing w:line="276" w:lineRule="auto"/>
        <w:jc w:val="both"/>
        <w:rPr>
          <w:rFonts w:eastAsia="Calibri"/>
          <w:kern w:val="0"/>
          <w:sz w:val="28"/>
          <w:szCs w:val="28"/>
          <w:lang w:eastAsia="ru-RU"/>
        </w:rPr>
      </w:pPr>
    </w:p>
    <w:p w:rsidR="00572A10" w:rsidRPr="00A342BE" w:rsidRDefault="00572A10" w:rsidP="00A95D32">
      <w:pPr>
        <w:spacing w:line="276" w:lineRule="auto"/>
        <w:ind w:firstLine="708"/>
        <w:jc w:val="both"/>
        <w:rPr>
          <w:rFonts w:eastAsia="Calibri"/>
          <w:kern w:val="0"/>
          <w:sz w:val="28"/>
          <w:szCs w:val="28"/>
          <w:lang w:eastAsia="ru-RU"/>
        </w:rPr>
      </w:pPr>
      <w:r w:rsidRPr="00A342BE">
        <w:rPr>
          <w:rFonts w:eastAsia="Calibri"/>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572A10" w:rsidRPr="00A342BE" w:rsidRDefault="00572A10" w:rsidP="00A95D32">
      <w:pPr>
        <w:spacing w:line="276" w:lineRule="auto"/>
        <w:ind w:firstLine="708"/>
        <w:jc w:val="both"/>
        <w:rPr>
          <w:kern w:val="0"/>
          <w:sz w:val="28"/>
          <w:szCs w:val="28"/>
          <w:lang w:eastAsia="ru-RU"/>
        </w:rPr>
      </w:pPr>
      <w:r w:rsidRPr="00A342BE">
        <w:rPr>
          <w:kern w:val="0"/>
          <w:sz w:val="28"/>
          <w:szCs w:val="28"/>
          <w:lang w:eastAsia="ru-RU"/>
        </w:rPr>
        <w:t>2.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572A10" w:rsidRPr="00A342BE" w:rsidRDefault="00572A10" w:rsidP="00A95D32">
      <w:pPr>
        <w:spacing w:line="276" w:lineRule="auto"/>
        <w:ind w:firstLine="708"/>
        <w:jc w:val="both"/>
        <w:rPr>
          <w:kern w:val="0"/>
          <w:sz w:val="28"/>
          <w:szCs w:val="28"/>
          <w:lang w:eastAsia="ru-RU"/>
        </w:rPr>
      </w:pPr>
      <w:r w:rsidRPr="00A342BE">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572A10" w:rsidRPr="00A342BE" w:rsidRDefault="00572A10" w:rsidP="00A95D32">
      <w:pPr>
        <w:spacing w:line="276" w:lineRule="auto"/>
        <w:ind w:firstLine="540"/>
        <w:jc w:val="both"/>
        <w:rPr>
          <w:rFonts w:eastAsia="Times New Roman"/>
          <w:kern w:val="0"/>
          <w:sz w:val="28"/>
          <w:szCs w:val="28"/>
          <w:lang w:eastAsia="ru-RU"/>
        </w:rPr>
      </w:pPr>
      <w:r w:rsidRPr="00A342BE">
        <w:rPr>
          <w:kern w:val="0"/>
          <w:sz w:val="28"/>
          <w:szCs w:val="28"/>
          <w:lang w:eastAsia="ru-RU"/>
        </w:rPr>
        <w:t xml:space="preserve">4. </w:t>
      </w:r>
      <w:r w:rsidRPr="00A342BE">
        <w:rPr>
          <w:rFonts w:eastAsia="Times New Roman"/>
          <w:kern w:val="0"/>
          <w:sz w:val="28"/>
          <w:szCs w:val="28"/>
          <w:lang w:eastAsia="ru-RU"/>
        </w:rPr>
        <w:t>Количество твердых бытовых отходов на 1 жителя в год принимается  300 кг или 1,0 м</w:t>
      </w:r>
      <w:r w:rsidRPr="00A342BE">
        <w:rPr>
          <w:rFonts w:eastAsia="Times New Roman"/>
          <w:kern w:val="0"/>
          <w:sz w:val="28"/>
          <w:szCs w:val="28"/>
          <w:vertAlign w:val="superscript"/>
          <w:lang w:eastAsia="ru-RU"/>
        </w:rPr>
        <w:t>3</w:t>
      </w:r>
      <w:r w:rsidRPr="00A342BE">
        <w:rPr>
          <w:rFonts w:eastAsia="Times New Roman"/>
          <w:kern w:val="0"/>
          <w:sz w:val="28"/>
          <w:szCs w:val="28"/>
          <w:lang w:eastAsia="ru-RU"/>
        </w:rPr>
        <w:t>.</w:t>
      </w:r>
    </w:p>
    <w:p w:rsidR="00572A10" w:rsidRPr="00A342BE" w:rsidRDefault="001F3406" w:rsidP="00A95D32">
      <w:pPr>
        <w:spacing w:line="276" w:lineRule="auto"/>
        <w:ind w:firstLine="708"/>
        <w:jc w:val="both"/>
        <w:rPr>
          <w:kern w:val="0"/>
          <w:sz w:val="28"/>
          <w:szCs w:val="28"/>
          <w:lang w:eastAsia="ru-RU"/>
        </w:rPr>
      </w:pPr>
      <w:r w:rsidRPr="00A342BE">
        <w:rPr>
          <w:kern w:val="0"/>
          <w:sz w:val="28"/>
          <w:szCs w:val="28"/>
          <w:lang w:eastAsia="ru-RU"/>
        </w:rPr>
        <w:t>5</w:t>
      </w:r>
      <w:r w:rsidR="00572A10" w:rsidRPr="00A342BE">
        <w:rPr>
          <w:kern w:val="0"/>
          <w:sz w:val="28"/>
          <w:szCs w:val="28"/>
          <w:lang w:eastAsia="ru-RU"/>
        </w:rPr>
        <w:t>. Специфические отходы (лечебных учреждений, парикмахерских) включены в</w:t>
      </w:r>
    </w:p>
    <w:p w:rsidR="00572A10" w:rsidRPr="00A342BE" w:rsidRDefault="00572A10" w:rsidP="00A95D32">
      <w:pPr>
        <w:spacing w:line="276" w:lineRule="auto"/>
        <w:jc w:val="both"/>
        <w:rPr>
          <w:kern w:val="0"/>
          <w:sz w:val="28"/>
          <w:szCs w:val="28"/>
          <w:lang w:eastAsia="ru-RU"/>
        </w:rPr>
      </w:pPr>
      <w:r w:rsidRPr="00A342BE">
        <w:rPr>
          <w:kern w:val="0"/>
          <w:sz w:val="28"/>
          <w:szCs w:val="28"/>
          <w:lang w:eastAsia="ru-RU"/>
        </w:rPr>
        <w:t>норму. Эти отходы являются весьма опасными вследствие содержания в них токсичных</w:t>
      </w:r>
    </w:p>
    <w:p w:rsidR="00572A10" w:rsidRPr="00A342BE" w:rsidRDefault="00572A10" w:rsidP="00A95D32">
      <w:pPr>
        <w:spacing w:line="276" w:lineRule="auto"/>
        <w:jc w:val="both"/>
        <w:rPr>
          <w:kern w:val="0"/>
          <w:sz w:val="28"/>
          <w:szCs w:val="28"/>
          <w:lang w:eastAsia="ru-RU"/>
        </w:rPr>
      </w:pPr>
      <w:r w:rsidRPr="00A342BE">
        <w:rPr>
          <w:kern w:val="0"/>
          <w:sz w:val="28"/>
          <w:szCs w:val="28"/>
          <w:lang w:eastAsia="ru-RU"/>
        </w:rPr>
        <w:t>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572A10" w:rsidRPr="00A342BE" w:rsidRDefault="001F3406" w:rsidP="00A95D32">
      <w:pPr>
        <w:spacing w:line="276" w:lineRule="auto"/>
        <w:ind w:firstLine="708"/>
        <w:jc w:val="both"/>
        <w:rPr>
          <w:kern w:val="0"/>
          <w:sz w:val="28"/>
          <w:szCs w:val="28"/>
          <w:lang w:eastAsia="ru-RU"/>
        </w:rPr>
      </w:pPr>
      <w:r w:rsidRPr="00A342BE">
        <w:rPr>
          <w:kern w:val="0"/>
          <w:sz w:val="28"/>
          <w:szCs w:val="28"/>
          <w:lang w:eastAsia="ru-RU"/>
        </w:rPr>
        <w:t>6</w:t>
      </w:r>
      <w:r w:rsidR="00572A10" w:rsidRPr="00A342BE">
        <w:rPr>
          <w:kern w:val="0"/>
          <w:sz w:val="28"/>
          <w:szCs w:val="28"/>
          <w:lang w:eastAsia="ru-RU"/>
        </w:rPr>
        <w:t>. Предлагается механизированная система сбора и вывоза мусора по утвержденному графику, для всех районов застройки;</w:t>
      </w:r>
    </w:p>
    <w:p w:rsidR="008172E4" w:rsidRPr="00A342BE" w:rsidRDefault="008172E4" w:rsidP="00A95D32">
      <w:pPr>
        <w:pStyle w:val="S"/>
        <w:spacing w:line="276" w:lineRule="auto"/>
        <w:ind w:firstLine="567"/>
        <w:rPr>
          <w:sz w:val="28"/>
          <w:szCs w:val="28"/>
        </w:rPr>
      </w:pPr>
      <w:r w:rsidRPr="00A342BE">
        <w:rPr>
          <w:sz w:val="28"/>
          <w:szCs w:val="28"/>
        </w:rPr>
        <w:lastRenderedPageBreak/>
        <w:t>7. Согласно СТП Первомайского района планируется:</w:t>
      </w:r>
    </w:p>
    <w:p w:rsidR="008172E4" w:rsidRPr="00A342BE" w:rsidRDefault="008172E4" w:rsidP="00A95D32">
      <w:pPr>
        <w:pStyle w:val="S"/>
        <w:spacing w:line="276" w:lineRule="auto"/>
        <w:ind w:firstLine="567"/>
        <w:rPr>
          <w:sz w:val="28"/>
          <w:szCs w:val="28"/>
        </w:rPr>
      </w:pPr>
      <w:r w:rsidRPr="00A342BE">
        <w:rPr>
          <w:sz w:val="28"/>
          <w:szCs w:val="28"/>
        </w:rPr>
        <w:t>-</w:t>
      </w:r>
      <w:r w:rsidR="00572A10" w:rsidRPr="00A342BE">
        <w:rPr>
          <w:sz w:val="28"/>
          <w:szCs w:val="28"/>
        </w:rPr>
        <w:t xml:space="preserve"> </w:t>
      </w:r>
      <w:r w:rsidRPr="00A342BE">
        <w:rPr>
          <w:sz w:val="28"/>
          <w:szCs w:val="28"/>
        </w:rPr>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8172E4" w:rsidRPr="00A342BE" w:rsidRDefault="008172E4" w:rsidP="00A95D32">
      <w:pPr>
        <w:widowControl/>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-Согласно Схемы территориального планирования Оренбургской области планируется строительство мусоронакопительного пункта (на территории отработанного карьера  восточнее  пос. Володарский) для сбора и дальнейшей транспортировки отходов.</w:t>
      </w:r>
    </w:p>
    <w:p w:rsidR="008172E4" w:rsidRPr="00A342BE" w:rsidRDefault="008172E4" w:rsidP="00A95D32">
      <w:pPr>
        <w:widowControl/>
        <w:suppressAutoHyphens w:val="0"/>
        <w:spacing w:line="276" w:lineRule="auto"/>
        <w:ind w:firstLine="567"/>
        <w:jc w:val="both"/>
        <w:rPr>
          <w:rFonts w:eastAsia="Times New Roman"/>
          <w:kern w:val="0"/>
          <w:sz w:val="28"/>
          <w:szCs w:val="28"/>
          <w:lang w:eastAsia="ru-RU"/>
        </w:rPr>
      </w:pPr>
      <w:r w:rsidRPr="00A342BE">
        <w:rPr>
          <w:rFonts w:eastAsia="Times New Roman"/>
          <w:kern w:val="0"/>
          <w:sz w:val="28"/>
          <w:szCs w:val="28"/>
          <w:lang w:eastAsia="ru-RU"/>
        </w:rPr>
        <w:t>- Организация сбора и вывоза отходов на мусоронакопительный пункт.</w:t>
      </w:r>
    </w:p>
    <w:p w:rsidR="00572A10" w:rsidRPr="00A342BE" w:rsidRDefault="00572A10" w:rsidP="00A95D32">
      <w:pPr>
        <w:spacing w:line="276" w:lineRule="auto"/>
        <w:ind w:firstLine="708"/>
        <w:jc w:val="both"/>
        <w:rPr>
          <w:b/>
          <w:i/>
          <w:sz w:val="28"/>
          <w:szCs w:val="28"/>
        </w:rPr>
      </w:pPr>
      <w:r w:rsidRPr="00A342BE">
        <w:rPr>
          <w:b/>
          <w:i/>
          <w:sz w:val="28"/>
          <w:szCs w:val="28"/>
        </w:rPr>
        <w:t>Очистка от жидких отходов</w:t>
      </w:r>
    </w:p>
    <w:p w:rsidR="008172E4" w:rsidRPr="00A342BE" w:rsidRDefault="008172E4" w:rsidP="00A95D32">
      <w:pPr>
        <w:spacing w:line="276" w:lineRule="auto"/>
        <w:ind w:firstLine="708"/>
        <w:jc w:val="both"/>
        <w:rPr>
          <w:b/>
          <w:i/>
          <w:sz w:val="28"/>
          <w:szCs w:val="28"/>
        </w:rPr>
      </w:pPr>
    </w:p>
    <w:p w:rsidR="00572A10" w:rsidRPr="00A342BE" w:rsidRDefault="000561BD" w:rsidP="00A95D32">
      <w:pPr>
        <w:spacing w:line="276" w:lineRule="auto"/>
        <w:rPr>
          <w:sz w:val="28"/>
          <w:szCs w:val="28"/>
        </w:rPr>
      </w:pPr>
      <w:r w:rsidRPr="00A342BE">
        <w:rPr>
          <w:sz w:val="28"/>
          <w:szCs w:val="28"/>
        </w:rPr>
        <w:t>Главной задачей УЖКХ является строительство централизованной канализационной сети, как в существующей так и в намечаемой застройке, что позволит значительно улучшить санитарное состояние населенных пунктов и предотвратит  загрязнение грунтовых вод.</w:t>
      </w:r>
    </w:p>
    <w:p w:rsidR="000561BD" w:rsidRPr="00A342BE" w:rsidRDefault="006C5A72" w:rsidP="00A95D32">
      <w:pPr>
        <w:pStyle w:val="3"/>
        <w:spacing w:line="276" w:lineRule="auto"/>
        <w:rPr>
          <w:rFonts w:ascii="Times New Roman" w:hAnsi="Times New Roman" w:cs="Times New Roman"/>
          <w:sz w:val="28"/>
          <w:szCs w:val="28"/>
        </w:rPr>
      </w:pPr>
      <w:bookmarkStart w:id="50" w:name="_Toc359145250"/>
      <w:bookmarkStart w:id="51" w:name="_Toc372151008"/>
      <w:r w:rsidRPr="00A342BE">
        <w:rPr>
          <w:rFonts w:ascii="Times New Roman" w:hAnsi="Times New Roman" w:cs="Times New Roman"/>
          <w:sz w:val="28"/>
          <w:szCs w:val="28"/>
        </w:rPr>
        <w:t xml:space="preserve">6. </w:t>
      </w:r>
      <w:r w:rsidR="000561BD" w:rsidRPr="00A342BE">
        <w:rPr>
          <w:rFonts w:ascii="Times New Roman" w:hAnsi="Times New Roman" w:cs="Times New Roman"/>
          <w:sz w:val="28"/>
          <w:szCs w:val="28"/>
        </w:rPr>
        <w:t>АРХИТЕКТУРНО-ПЛАНИРОВОЧНАЯ ОРГАНИЗАЦИЯ ТЕРРИТОРИИ .</w:t>
      </w:r>
      <w:bookmarkEnd w:id="50"/>
      <w:bookmarkEnd w:id="51"/>
    </w:p>
    <w:p w:rsidR="0019521B" w:rsidRPr="00A342BE" w:rsidRDefault="0019521B" w:rsidP="00A95D32">
      <w:pPr>
        <w:spacing w:line="276" w:lineRule="auto"/>
        <w:ind w:left="567"/>
        <w:rPr>
          <w:sz w:val="28"/>
          <w:szCs w:val="28"/>
        </w:rPr>
      </w:pPr>
    </w:p>
    <w:p w:rsidR="000561BD" w:rsidRPr="00A342BE" w:rsidRDefault="000561BD" w:rsidP="00A95D32">
      <w:pPr>
        <w:spacing w:line="276" w:lineRule="auto"/>
        <w:ind w:left="567"/>
        <w:rPr>
          <w:sz w:val="28"/>
          <w:szCs w:val="28"/>
        </w:rPr>
      </w:pPr>
      <w:r w:rsidRPr="00A342BE">
        <w:rPr>
          <w:sz w:val="28"/>
          <w:szCs w:val="28"/>
        </w:rPr>
        <w:t>Архитектурно-планировочные решения генерального плана основаны на сложившейся планировочной структуре  населенных пунктов с учетом различных факторов: границы муниципального  образования</w:t>
      </w:r>
      <w:r w:rsidR="0019521B" w:rsidRPr="00A342BE">
        <w:rPr>
          <w:sz w:val="28"/>
          <w:szCs w:val="28"/>
        </w:rPr>
        <w:t>, реки , естественного рельефа территории</w:t>
      </w:r>
      <w:r w:rsidR="005E69D7" w:rsidRPr="00A342BE">
        <w:rPr>
          <w:sz w:val="28"/>
          <w:szCs w:val="28"/>
        </w:rPr>
        <w:t>, дороги регионального значения</w:t>
      </w:r>
      <w:r w:rsidR="0019521B" w:rsidRPr="00A342BE">
        <w:rPr>
          <w:sz w:val="28"/>
          <w:szCs w:val="28"/>
        </w:rPr>
        <w:t>.</w:t>
      </w:r>
    </w:p>
    <w:p w:rsidR="00597DE8" w:rsidRPr="00A342BE" w:rsidRDefault="00597DE8" w:rsidP="00A95D32">
      <w:pPr>
        <w:spacing w:line="276" w:lineRule="auto"/>
        <w:ind w:left="567"/>
        <w:rPr>
          <w:sz w:val="28"/>
          <w:szCs w:val="28"/>
        </w:rPr>
      </w:pPr>
    </w:p>
    <w:p w:rsidR="00597DE8" w:rsidRPr="00983C4A" w:rsidRDefault="006C5A72" w:rsidP="00A95D32">
      <w:pPr>
        <w:pStyle w:val="2"/>
        <w:rPr>
          <w:rFonts w:ascii="Times New Roman" w:hAnsi="Times New Roman" w:cs="Times New Roman"/>
          <w:sz w:val="28"/>
          <w:szCs w:val="28"/>
        </w:rPr>
      </w:pPr>
      <w:bookmarkStart w:id="52" w:name="_Toc359145251"/>
      <w:bookmarkStart w:id="53" w:name="_Toc372151009"/>
      <w:r w:rsidRPr="00983C4A">
        <w:rPr>
          <w:rFonts w:ascii="Times New Roman" w:hAnsi="Times New Roman" w:cs="Times New Roman"/>
          <w:sz w:val="28"/>
          <w:szCs w:val="28"/>
        </w:rPr>
        <w:t>7</w:t>
      </w:r>
      <w:r w:rsidR="00597DE8" w:rsidRPr="00983C4A">
        <w:rPr>
          <w:rFonts w:ascii="Times New Roman" w:hAnsi="Times New Roman" w:cs="Times New Roman"/>
          <w:sz w:val="28"/>
          <w:szCs w:val="28"/>
        </w:rPr>
        <w:t>.АНАЛИЗ НАЛИЧИЯ ЗЕМЕЛЬ РАЗЛИЧНЫХ КАТЕГОРИЙ И ОБОСНОВАНИЕ ИХ ПЕРЕВОДА В ЗЕМЛИ НАСЕЛЕННЫХ ПУНКТОВ.</w:t>
      </w:r>
      <w:bookmarkEnd w:id="52"/>
      <w:bookmarkEnd w:id="53"/>
    </w:p>
    <w:p w:rsidR="00597DE8" w:rsidRPr="005E292E" w:rsidRDefault="00407408" w:rsidP="00A95D32">
      <w:pPr>
        <w:spacing w:line="276" w:lineRule="auto"/>
        <w:rPr>
          <w:sz w:val="28"/>
          <w:szCs w:val="28"/>
        </w:rPr>
      </w:pPr>
      <w:r w:rsidRPr="00983C4A">
        <w:rPr>
          <w:sz w:val="28"/>
          <w:szCs w:val="28"/>
          <w:lang w:eastAsia="ru-RU"/>
        </w:rPr>
        <w:t xml:space="preserve">Согласно п.3 ч.1 ст.11 Федерального закона Российской Федерации от 6 октября 2003 г. N 131-ФЗ </w:t>
      </w:r>
      <w:r w:rsidRPr="00983C4A">
        <w:rPr>
          <w:kern w:val="0"/>
          <w:sz w:val="28"/>
          <w:szCs w:val="28"/>
          <w:lang w:eastAsia="ru-RU"/>
        </w:rPr>
        <w:t>"Об общих принципах организации местного самоуправления в Российской Федерации»</w:t>
      </w:r>
      <w:r w:rsidRPr="00983C4A">
        <w:rPr>
          <w:color w:val="373737"/>
          <w:sz w:val="28"/>
          <w:szCs w:val="28"/>
        </w:rPr>
        <w:t xml:space="preserve"> </w:t>
      </w:r>
      <w:r w:rsidRPr="00983C4A">
        <w:rPr>
          <w:sz w:val="28"/>
          <w:szCs w:val="28"/>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w:t>
      </w:r>
      <w:r w:rsidRPr="005E292E">
        <w:rPr>
          <w:sz w:val="28"/>
          <w:szCs w:val="28"/>
        </w:rPr>
        <w:t>земли, земли для развития поселения;</w:t>
      </w:r>
    </w:p>
    <w:p w:rsidR="00FB0420" w:rsidRPr="005E292E" w:rsidRDefault="00407408" w:rsidP="00A95D32">
      <w:pPr>
        <w:spacing w:line="276" w:lineRule="auto"/>
        <w:rPr>
          <w:sz w:val="28"/>
          <w:szCs w:val="28"/>
        </w:rPr>
      </w:pPr>
      <w:r w:rsidRPr="005E292E">
        <w:rPr>
          <w:sz w:val="28"/>
          <w:szCs w:val="28"/>
        </w:rPr>
        <w:t xml:space="preserve">Земли МО </w:t>
      </w:r>
      <w:r w:rsidR="006326E6" w:rsidRPr="005E292E">
        <w:rPr>
          <w:sz w:val="28"/>
          <w:szCs w:val="28"/>
        </w:rPr>
        <w:t>подразделяются на следующие категории:</w:t>
      </w:r>
      <w:r w:rsidR="00FB0420" w:rsidRPr="005E292E">
        <w:rPr>
          <w:sz w:val="28"/>
          <w:szCs w:val="28"/>
        </w:rPr>
        <w:t>\</w:t>
      </w:r>
    </w:p>
    <w:p w:rsidR="005E292E" w:rsidRPr="005E292E" w:rsidRDefault="005E292E" w:rsidP="00A95D32">
      <w:pPr>
        <w:widowControl/>
        <w:suppressAutoHyphens w:val="0"/>
        <w:spacing w:line="276" w:lineRule="auto"/>
        <w:ind w:left="360" w:firstLine="348"/>
        <w:rPr>
          <w:sz w:val="28"/>
          <w:szCs w:val="28"/>
        </w:rPr>
      </w:pPr>
      <w:r w:rsidRPr="005E292E">
        <w:rPr>
          <w:sz w:val="28"/>
          <w:szCs w:val="28"/>
        </w:rPr>
        <w:t>-Земли населенных пунктов</w:t>
      </w:r>
    </w:p>
    <w:p w:rsidR="00DD70E4" w:rsidRPr="005E292E" w:rsidRDefault="00DD70E4" w:rsidP="00A95D32">
      <w:pPr>
        <w:widowControl/>
        <w:suppressAutoHyphens w:val="0"/>
        <w:spacing w:line="276" w:lineRule="auto"/>
        <w:ind w:left="360" w:firstLine="348"/>
        <w:rPr>
          <w:sz w:val="28"/>
          <w:szCs w:val="28"/>
        </w:rPr>
      </w:pPr>
      <w:r w:rsidRPr="005E292E">
        <w:rPr>
          <w:sz w:val="28"/>
          <w:szCs w:val="28"/>
        </w:rPr>
        <w:t>-Земли сельскохозяйственного назначения</w:t>
      </w:r>
    </w:p>
    <w:p w:rsidR="00DD70E4" w:rsidRPr="005E292E" w:rsidRDefault="005E292E" w:rsidP="005E292E">
      <w:pPr>
        <w:widowControl/>
        <w:suppressAutoHyphens w:val="0"/>
        <w:spacing w:line="276" w:lineRule="auto"/>
        <w:rPr>
          <w:sz w:val="28"/>
          <w:szCs w:val="28"/>
        </w:rPr>
      </w:pPr>
      <w:r w:rsidRPr="005E292E">
        <w:rPr>
          <w:rFonts w:eastAsia="Times New Roman"/>
          <w:kern w:val="0"/>
          <w:sz w:val="28"/>
          <w:szCs w:val="28"/>
          <w:lang w:eastAsia="ru-RU"/>
        </w:rPr>
        <w:lastRenderedPageBreak/>
        <w:t xml:space="preserve">      </w:t>
      </w:r>
      <w:r w:rsidR="00DD70E4" w:rsidRPr="005E292E">
        <w:rPr>
          <w:rFonts w:eastAsia="Times New Roman"/>
          <w:kern w:val="0"/>
          <w:sz w:val="28"/>
          <w:szCs w:val="28"/>
          <w:lang w:eastAsia="ru-RU"/>
        </w:rPr>
        <w:t xml:space="preserve">   . -</w:t>
      </w:r>
      <w:r w:rsidR="00DD70E4" w:rsidRPr="005E292E">
        <w:rPr>
          <w:sz w:val="28"/>
          <w:szCs w:val="28"/>
        </w:rPr>
        <w:t xml:space="preserve"> Земли водного фонда </w:t>
      </w:r>
    </w:p>
    <w:p w:rsidR="00DD70E4" w:rsidRPr="005E292E" w:rsidRDefault="005E292E" w:rsidP="00A95D32">
      <w:pPr>
        <w:widowControl/>
        <w:suppressAutoHyphens w:val="0"/>
        <w:spacing w:line="276" w:lineRule="auto"/>
        <w:ind w:left="360" w:firstLine="348"/>
        <w:rPr>
          <w:rFonts w:eastAsia="Times New Roman"/>
          <w:kern w:val="0"/>
          <w:sz w:val="28"/>
          <w:szCs w:val="28"/>
          <w:lang w:eastAsia="ru-RU"/>
        </w:rPr>
      </w:pPr>
      <w:r w:rsidRPr="005E292E">
        <w:rPr>
          <w:sz w:val="28"/>
          <w:szCs w:val="28"/>
        </w:rPr>
        <w:t>-</w:t>
      </w:r>
      <w:r w:rsidR="00DD70E4" w:rsidRPr="005E292E">
        <w:rPr>
          <w:sz w:val="28"/>
          <w:szCs w:val="28"/>
        </w:rPr>
        <w:t xml:space="preserve"> Земли промышленности, транспорта, связи, энергетики, обороны</w:t>
      </w:r>
    </w:p>
    <w:p w:rsidR="005E292E" w:rsidRPr="005E292E" w:rsidRDefault="005E292E" w:rsidP="005E292E">
      <w:pPr>
        <w:widowControl/>
        <w:suppressAutoHyphens w:val="0"/>
        <w:spacing w:line="276" w:lineRule="auto"/>
        <w:ind w:left="360" w:firstLine="348"/>
        <w:rPr>
          <w:rFonts w:eastAsia="Times New Roman"/>
          <w:kern w:val="0"/>
          <w:sz w:val="28"/>
          <w:szCs w:val="28"/>
          <w:lang w:eastAsia="ru-RU"/>
        </w:rPr>
      </w:pPr>
      <w:r w:rsidRPr="005E292E">
        <w:rPr>
          <w:rFonts w:eastAsia="Times New Roman"/>
          <w:kern w:val="0"/>
          <w:sz w:val="28"/>
          <w:szCs w:val="28"/>
          <w:lang w:eastAsia="ru-RU"/>
        </w:rPr>
        <w:t xml:space="preserve">- Прочие территории </w:t>
      </w:r>
    </w:p>
    <w:p w:rsidR="00DD70E4" w:rsidRPr="007B5650" w:rsidRDefault="00DD70E4" w:rsidP="00A95D32">
      <w:pPr>
        <w:widowControl/>
        <w:suppressAutoHyphens w:val="0"/>
        <w:spacing w:line="276" w:lineRule="auto"/>
        <w:ind w:left="360" w:firstLine="348"/>
        <w:rPr>
          <w:rFonts w:eastAsia="Times New Roman"/>
          <w:kern w:val="0"/>
          <w:sz w:val="28"/>
          <w:szCs w:val="28"/>
          <w:highlight w:val="lightGray"/>
          <w:lang w:eastAsia="ru-RU"/>
        </w:rPr>
      </w:pPr>
    </w:p>
    <w:p w:rsidR="006326E6" w:rsidRPr="00983C4A" w:rsidRDefault="006326E6" w:rsidP="00A95D32">
      <w:pPr>
        <w:shd w:val="clear" w:color="auto" w:fill="FFFFFF"/>
        <w:autoSpaceDN w:val="0"/>
        <w:spacing w:line="276" w:lineRule="auto"/>
        <w:jc w:val="both"/>
        <w:textAlignment w:val="baseline"/>
        <w:rPr>
          <w:sz w:val="28"/>
          <w:szCs w:val="28"/>
        </w:rPr>
      </w:pPr>
      <w:r w:rsidRPr="00983C4A">
        <w:rPr>
          <w:sz w:val="28"/>
          <w:szCs w:val="28"/>
        </w:rPr>
        <w:t>В ходе подготовки проекта генерального плана, в целях развития населенных пунктов были установлены новые границы населенных пунктов, в результате чего возникла необходимость перевода земель сельскохозяйственного назначения в земли населенных пунктов.</w:t>
      </w:r>
    </w:p>
    <w:p w:rsidR="006326E6" w:rsidRPr="00983C4A" w:rsidRDefault="006326E6" w:rsidP="00A95D32">
      <w:pPr>
        <w:spacing w:line="276" w:lineRule="auto"/>
        <w:rPr>
          <w:sz w:val="28"/>
          <w:szCs w:val="28"/>
        </w:rPr>
      </w:pPr>
      <w:r w:rsidRPr="00983C4A">
        <w:rPr>
          <w:sz w:val="28"/>
          <w:szCs w:val="28"/>
        </w:rPr>
        <w:t>В соответствии с Федеральным законом  Российской Федерации от 21 декабря 2004 г. N 172-ФЗ"О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6326E6" w:rsidRPr="00983C4A" w:rsidRDefault="006326E6" w:rsidP="00A95D32">
      <w:pPr>
        <w:spacing w:line="276" w:lineRule="auto"/>
        <w:rPr>
          <w:sz w:val="28"/>
          <w:szCs w:val="28"/>
        </w:rPr>
      </w:pPr>
      <w:r w:rsidRPr="00983C4A">
        <w:rPr>
          <w:sz w:val="28"/>
          <w:szCs w:val="28"/>
        </w:rPr>
        <w:t>Соответственно, в результате утверждения генерального плана, в порядке установленном  Градостроительным кодексом РФ, утверждается граница населенных пунктов, входящих в состав</w:t>
      </w:r>
      <w:r w:rsidR="00FB0420" w:rsidRPr="00983C4A">
        <w:rPr>
          <w:sz w:val="28"/>
          <w:szCs w:val="28"/>
        </w:rPr>
        <w:t xml:space="preserve"> МО</w:t>
      </w:r>
      <w:r w:rsidRPr="00983C4A">
        <w:rPr>
          <w:sz w:val="28"/>
          <w:szCs w:val="28"/>
        </w:rPr>
        <w:t>, а также граница поселения</w:t>
      </w:r>
      <w:r w:rsidR="00114E92" w:rsidRPr="00983C4A">
        <w:rPr>
          <w:sz w:val="28"/>
          <w:szCs w:val="28"/>
        </w:rPr>
        <w:t xml:space="preserve"> МО и происходит перевод земель сельскохозяйственного назначения в земли населенных пунктов.</w:t>
      </w:r>
    </w:p>
    <w:p w:rsidR="008C415B" w:rsidRPr="00983C4A" w:rsidRDefault="006C5A72" w:rsidP="00A95D32">
      <w:pPr>
        <w:pStyle w:val="3"/>
        <w:spacing w:line="276" w:lineRule="auto"/>
        <w:rPr>
          <w:rFonts w:ascii="Times New Roman" w:hAnsi="Times New Roman" w:cs="Times New Roman"/>
          <w:sz w:val="28"/>
          <w:szCs w:val="28"/>
        </w:rPr>
      </w:pPr>
      <w:bookmarkStart w:id="54" w:name="_Toc359145252"/>
      <w:bookmarkStart w:id="55" w:name="_Toc372151010"/>
      <w:r w:rsidRPr="00983C4A">
        <w:rPr>
          <w:rFonts w:ascii="Times New Roman" w:hAnsi="Times New Roman" w:cs="Times New Roman"/>
          <w:sz w:val="28"/>
          <w:szCs w:val="28"/>
        </w:rPr>
        <w:t>8</w:t>
      </w:r>
      <w:r w:rsidR="008C415B" w:rsidRPr="00983C4A">
        <w:rPr>
          <w:rFonts w:ascii="Times New Roman" w:hAnsi="Times New Roman" w:cs="Times New Roman"/>
          <w:sz w:val="28"/>
          <w:szCs w:val="28"/>
        </w:rPr>
        <w:t xml:space="preserve">. </w:t>
      </w:r>
      <w:r w:rsidR="001A495E" w:rsidRPr="00983C4A">
        <w:rPr>
          <w:rFonts w:ascii="Times New Roman" w:hAnsi="Times New Roman" w:cs="Times New Roman"/>
          <w:sz w:val="28"/>
          <w:szCs w:val="28"/>
        </w:rPr>
        <w:t>ОХРАН</w:t>
      </w:r>
      <w:r w:rsidR="00114E92" w:rsidRPr="00983C4A">
        <w:rPr>
          <w:rFonts w:ascii="Times New Roman" w:hAnsi="Times New Roman" w:cs="Times New Roman"/>
          <w:sz w:val="28"/>
          <w:szCs w:val="28"/>
        </w:rPr>
        <w:t>А</w:t>
      </w:r>
      <w:r w:rsidR="001A495E" w:rsidRPr="00983C4A">
        <w:rPr>
          <w:rFonts w:ascii="Times New Roman" w:hAnsi="Times New Roman" w:cs="Times New Roman"/>
          <w:sz w:val="28"/>
          <w:szCs w:val="28"/>
        </w:rPr>
        <w:t xml:space="preserve"> ОКРУЖАЮЩЕЙ СРЕДЫ.</w:t>
      </w:r>
      <w:bookmarkEnd w:id="54"/>
      <w:bookmarkEnd w:id="55"/>
    </w:p>
    <w:p w:rsidR="008C415B" w:rsidRPr="00983C4A" w:rsidRDefault="00C90DEF"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r w:rsidR="000269A0" w:rsidRPr="00983C4A">
        <w:rPr>
          <w:rFonts w:eastAsia="Calibri"/>
          <w:kern w:val="0"/>
          <w:sz w:val="28"/>
          <w:szCs w:val="28"/>
          <w:lang w:eastAsia="en-US"/>
        </w:rPr>
        <w:t xml:space="preserve"> </w:t>
      </w:r>
      <w:r w:rsidRPr="00983C4A">
        <w:rPr>
          <w:rFonts w:eastAsia="Calibri"/>
          <w:kern w:val="0"/>
          <w:sz w:val="28"/>
          <w:szCs w:val="28"/>
          <w:lang w:eastAsia="en-US"/>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C90DEF" w:rsidRPr="00983C4A" w:rsidRDefault="00C90DEF"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Зоны  с особыми условиями использования территории представлены:</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lastRenderedPageBreak/>
        <w:t>Санитарно-защитными зонами (СЗЗ) предприятий, сооружений  и иных объектов</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Водоохранными зонами</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Зонами охраны источников водоснабжения</w:t>
      </w:r>
    </w:p>
    <w:p w:rsidR="00C90DEF" w:rsidRPr="00983C4A"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Охранными и санитарно-защитными зонами транспортной и инженерной инфраструктур</w:t>
      </w:r>
    </w:p>
    <w:p w:rsidR="00C90DEF" w:rsidRPr="00983C4A" w:rsidRDefault="00C90DEF"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hAnsi="Times New Roman" w:cs="Times New Roman"/>
          <w:sz w:val="28"/>
          <w:szCs w:val="28"/>
        </w:rPr>
      </w:pPr>
      <w:bookmarkStart w:id="56" w:name="_Toc359145253"/>
      <w:bookmarkStart w:id="57" w:name="_Toc372151011"/>
      <w:r w:rsidRPr="00983C4A">
        <w:rPr>
          <w:rFonts w:ascii="Times New Roman" w:hAnsi="Times New Roman" w:cs="Times New Roman"/>
          <w:sz w:val="28"/>
          <w:szCs w:val="28"/>
        </w:rPr>
        <w:t>8</w:t>
      </w:r>
      <w:r w:rsidR="008C415B" w:rsidRPr="00983C4A">
        <w:rPr>
          <w:rFonts w:ascii="Times New Roman" w:hAnsi="Times New Roman" w:cs="Times New Roman"/>
          <w:sz w:val="28"/>
          <w:szCs w:val="28"/>
        </w:rPr>
        <w:t xml:space="preserve">.1. </w:t>
      </w:r>
      <w:r w:rsidR="00C90DEF" w:rsidRPr="00983C4A">
        <w:rPr>
          <w:rFonts w:ascii="Times New Roman" w:hAnsi="Times New Roman" w:cs="Times New Roman"/>
          <w:sz w:val="28"/>
          <w:szCs w:val="28"/>
        </w:rPr>
        <w:t>О</w:t>
      </w:r>
      <w:r w:rsidR="008C415B" w:rsidRPr="00983C4A">
        <w:rPr>
          <w:rFonts w:ascii="Times New Roman" w:hAnsi="Times New Roman" w:cs="Times New Roman"/>
          <w:sz w:val="28"/>
          <w:szCs w:val="28"/>
        </w:rPr>
        <w:t>хран</w:t>
      </w:r>
      <w:r w:rsidR="00C90DEF" w:rsidRPr="00983C4A">
        <w:rPr>
          <w:rFonts w:ascii="Times New Roman" w:hAnsi="Times New Roman" w:cs="Times New Roman"/>
          <w:sz w:val="28"/>
          <w:szCs w:val="28"/>
        </w:rPr>
        <w:t>а</w:t>
      </w:r>
      <w:r w:rsidR="008C415B" w:rsidRPr="00983C4A">
        <w:rPr>
          <w:rFonts w:ascii="Times New Roman" w:hAnsi="Times New Roman" w:cs="Times New Roman"/>
          <w:sz w:val="28"/>
          <w:szCs w:val="28"/>
        </w:rPr>
        <w:t xml:space="preserve"> атмосферного воздуха</w:t>
      </w:r>
      <w:bookmarkEnd w:id="56"/>
      <w:bookmarkEnd w:id="57"/>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Технологические мероприятия включают:</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применение в производстве более "чистого" вида топлива;</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применение рециркуляции дымовых газов;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внедрение наиболее совершенной структуры газового баланса предприятия.</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сокращение неорганизованных выбросов;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очистка и обезвреживание вредных веществ из отходящих газов;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улучшение условий рассеивания выбросов.</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w:t>
      </w:r>
      <w:r w:rsidRPr="00983C4A">
        <w:rPr>
          <w:rFonts w:eastAsia="Calibri"/>
          <w:kern w:val="0"/>
          <w:sz w:val="28"/>
          <w:szCs w:val="28"/>
          <w:lang w:eastAsia="en-US"/>
        </w:rPr>
        <w:lastRenderedPageBreak/>
        <w:t xml:space="preserve">приостановлены или прекращены в порядке, определенном Постановлением Правительства РФ от 28 ноября 2002 года №847.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w:t>
      </w:r>
      <w:r w:rsidRPr="00983C4A">
        <w:rPr>
          <w:rFonts w:eastAsia="Calibri"/>
          <w:kern w:val="0"/>
          <w:sz w:val="28"/>
          <w:szCs w:val="28"/>
          <w:lang w:eastAsia="en-US"/>
        </w:rPr>
        <w:lastRenderedPageBreak/>
        <w:t>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58" w:name="_Toc359145254"/>
      <w:bookmarkStart w:id="59" w:name="_Toc372151012"/>
      <w:r w:rsidRPr="00983C4A">
        <w:rPr>
          <w:rFonts w:ascii="Times New Roman" w:eastAsia="Calibri" w:hAnsi="Times New Roman" w:cs="Times New Roman"/>
          <w:sz w:val="28"/>
          <w:szCs w:val="28"/>
          <w:lang w:eastAsia="en-US"/>
        </w:rPr>
        <w:t>8</w:t>
      </w:r>
      <w:r w:rsidR="007B13C2" w:rsidRPr="00983C4A">
        <w:rPr>
          <w:rFonts w:ascii="Times New Roman" w:eastAsia="Calibri" w:hAnsi="Times New Roman" w:cs="Times New Roman"/>
          <w:sz w:val="28"/>
          <w:szCs w:val="28"/>
          <w:lang w:eastAsia="en-US"/>
        </w:rPr>
        <w:t>.</w:t>
      </w:r>
      <w:r w:rsidR="008C415B" w:rsidRPr="00983C4A">
        <w:rPr>
          <w:rFonts w:ascii="Times New Roman" w:eastAsia="Calibri" w:hAnsi="Times New Roman" w:cs="Times New Roman"/>
          <w:sz w:val="28"/>
          <w:szCs w:val="28"/>
          <w:lang w:eastAsia="en-US"/>
        </w:rPr>
        <w:t>2. Санитарно-защитные зоны</w:t>
      </w:r>
      <w:bookmarkEnd w:id="58"/>
      <w:bookmarkEnd w:id="59"/>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w:t>
      </w:r>
      <w:r w:rsidR="00983C4A" w:rsidRPr="00983C4A">
        <w:rPr>
          <w:rFonts w:eastAsia="Calibri"/>
          <w:kern w:val="0"/>
          <w:sz w:val="28"/>
          <w:szCs w:val="28"/>
          <w:lang w:eastAsia="en-US"/>
        </w:rPr>
        <w:t>Ленинского</w:t>
      </w:r>
      <w:r w:rsidR="00DD70E4" w:rsidRPr="00983C4A">
        <w:rPr>
          <w:rFonts w:eastAsia="Calibri"/>
          <w:kern w:val="0"/>
          <w:sz w:val="28"/>
          <w:szCs w:val="28"/>
          <w:lang w:eastAsia="en-US"/>
        </w:rPr>
        <w:t xml:space="preserve"> </w:t>
      </w:r>
      <w:r w:rsidRPr="00983C4A">
        <w:rPr>
          <w:rFonts w:eastAsia="Calibri"/>
          <w:kern w:val="0"/>
          <w:sz w:val="28"/>
          <w:szCs w:val="28"/>
          <w:lang w:eastAsia="en-US"/>
        </w:rPr>
        <w:t xml:space="preserve"> сельсовета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 </w:t>
      </w:r>
      <w:r w:rsidR="008172E4" w:rsidRPr="00983C4A">
        <w:rPr>
          <w:rFonts w:eastAsia="Calibri"/>
          <w:kern w:val="0"/>
          <w:sz w:val="28"/>
          <w:szCs w:val="28"/>
          <w:lang w:eastAsia="en-US"/>
        </w:rPr>
        <w:t>.</w:t>
      </w:r>
      <w:r w:rsidRPr="00983C4A">
        <w:rPr>
          <w:rFonts w:eastAsia="Calibri"/>
          <w:kern w:val="0"/>
          <w:sz w:val="28"/>
          <w:szCs w:val="28"/>
          <w:lang w:eastAsia="en-US"/>
        </w:rPr>
        <w:t xml:space="preserve"> </w:t>
      </w:r>
    </w:p>
    <w:p w:rsidR="008C415B" w:rsidRPr="007B5650" w:rsidRDefault="008C415B" w:rsidP="00A95D32">
      <w:pPr>
        <w:widowControl/>
        <w:suppressAutoHyphens w:val="0"/>
        <w:spacing w:line="276" w:lineRule="auto"/>
        <w:jc w:val="both"/>
        <w:rPr>
          <w:rFonts w:eastAsia="Calibri"/>
          <w:kern w:val="0"/>
          <w:sz w:val="28"/>
          <w:szCs w:val="28"/>
          <w:highlight w:val="lightGray"/>
          <w:lang w:eastAsia="en-US"/>
        </w:rPr>
      </w:pPr>
    </w:p>
    <w:p w:rsidR="008C415B" w:rsidRPr="002A3688" w:rsidRDefault="008C415B" w:rsidP="00A95D32">
      <w:pPr>
        <w:widowControl/>
        <w:suppressAutoHyphens w:val="0"/>
        <w:spacing w:line="276" w:lineRule="auto"/>
        <w:jc w:val="center"/>
        <w:rPr>
          <w:rFonts w:eastAsia="Calibri"/>
          <w:b/>
          <w:kern w:val="0"/>
          <w:sz w:val="28"/>
          <w:szCs w:val="28"/>
          <w:lang w:eastAsia="en-US"/>
        </w:rPr>
      </w:pPr>
      <w:r w:rsidRPr="002A3688">
        <w:rPr>
          <w:rFonts w:eastAsia="Calibri"/>
          <w:b/>
          <w:kern w:val="0"/>
          <w:sz w:val="28"/>
          <w:szCs w:val="28"/>
          <w:lang w:eastAsia="en-US"/>
        </w:rPr>
        <w:t>Размеры санитарно-защитных зон от источников</w:t>
      </w:r>
    </w:p>
    <w:p w:rsidR="00DD70E4" w:rsidRPr="002A3688" w:rsidRDefault="008C415B" w:rsidP="00A95D32">
      <w:pPr>
        <w:widowControl/>
        <w:suppressAutoHyphens w:val="0"/>
        <w:spacing w:line="276" w:lineRule="auto"/>
        <w:jc w:val="center"/>
        <w:rPr>
          <w:rFonts w:eastAsia="Calibri"/>
          <w:kern w:val="0"/>
          <w:sz w:val="28"/>
          <w:szCs w:val="28"/>
          <w:lang w:eastAsia="en-US"/>
        </w:rPr>
      </w:pPr>
      <w:r w:rsidRPr="002A3688">
        <w:rPr>
          <w:rFonts w:eastAsia="Calibri"/>
          <w:b/>
          <w:kern w:val="0"/>
          <w:sz w:val="28"/>
          <w:szCs w:val="28"/>
          <w:lang w:eastAsia="en-US"/>
        </w:rPr>
        <w:t>загрязнения атмосферы МО</w:t>
      </w:r>
    </w:p>
    <w:tbl>
      <w:tblPr>
        <w:tblStyle w:val="32"/>
        <w:tblW w:w="0" w:type="auto"/>
        <w:tblLook w:val="04A0" w:firstRow="1" w:lastRow="0" w:firstColumn="1" w:lastColumn="0" w:noHBand="0" w:noVBand="1"/>
      </w:tblPr>
      <w:tblGrid>
        <w:gridCol w:w="1241"/>
        <w:gridCol w:w="4012"/>
        <w:gridCol w:w="2145"/>
        <w:gridCol w:w="2172"/>
      </w:tblGrid>
      <w:tr w:rsidR="00DD70E4" w:rsidRPr="002A3688" w:rsidTr="002C635E">
        <w:tc>
          <w:tcPr>
            <w:tcW w:w="1241"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 п/п</w:t>
            </w:r>
          </w:p>
        </w:tc>
        <w:tc>
          <w:tcPr>
            <w:tcW w:w="4012"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Наименование объекта</w:t>
            </w:r>
          </w:p>
        </w:tc>
        <w:tc>
          <w:tcPr>
            <w:tcW w:w="2145"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Класс опасности объекта</w:t>
            </w:r>
          </w:p>
        </w:tc>
        <w:tc>
          <w:tcPr>
            <w:tcW w:w="2172" w:type="dxa"/>
            <w:vAlign w:val="center"/>
          </w:tcPr>
          <w:p w:rsidR="00DD70E4" w:rsidRPr="002A3688" w:rsidRDefault="00DD70E4" w:rsidP="00A95D32">
            <w:pPr>
              <w:widowControl/>
              <w:spacing w:after="120" w:line="276" w:lineRule="auto"/>
              <w:jc w:val="center"/>
              <w:rPr>
                <w:rFonts w:eastAsia="Lucida Sans Unicode"/>
                <w:b/>
                <w:kern w:val="2"/>
                <w:sz w:val="28"/>
                <w:szCs w:val="28"/>
                <w:lang w:eastAsia="en-US" w:bidi="en-US"/>
              </w:rPr>
            </w:pPr>
            <w:r w:rsidRPr="002A3688">
              <w:rPr>
                <w:rFonts w:eastAsia="Lucida Sans Unicode"/>
                <w:b/>
                <w:kern w:val="2"/>
                <w:sz w:val="28"/>
                <w:szCs w:val="28"/>
                <w:lang w:eastAsia="en-US" w:bidi="en-US"/>
              </w:rPr>
              <w:t>Санитарно-защитная зона, м</w:t>
            </w:r>
          </w:p>
        </w:tc>
      </w:tr>
      <w:tr w:rsidR="00DD70E4" w:rsidRPr="002A3688" w:rsidTr="002C635E">
        <w:trPr>
          <w:trHeight w:val="576"/>
        </w:trPr>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Нефтедобывающая скв</w:t>
            </w:r>
            <w:r w:rsidRPr="002A3688">
              <w:rPr>
                <w:rFonts w:eastAsia="Lucida Sans Unicode"/>
                <w:kern w:val="2"/>
                <w:sz w:val="28"/>
                <w:szCs w:val="28"/>
                <w:lang w:val="en-US" w:eastAsia="en-US" w:bidi="en-US"/>
              </w:rPr>
              <w:t>ажина</w:t>
            </w:r>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300</w:t>
            </w:r>
          </w:p>
        </w:tc>
      </w:tr>
      <w:tr w:rsidR="002A3688" w:rsidRPr="002A3688"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2</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val="en-US" w:eastAsia="en-US" w:bidi="en-US"/>
              </w:rPr>
              <w:t>I</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10</w:t>
            </w:r>
            <w:r w:rsidRPr="002A3688">
              <w:rPr>
                <w:rFonts w:eastAsia="Lucida Sans Unicode"/>
                <w:kern w:val="2"/>
                <w:sz w:val="28"/>
                <w:szCs w:val="28"/>
                <w:lang w:eastAsia="en-US" w:bidi="en-US"/>
              </w:rPr>
              <w:t>00</w:t>
            </w:r>
          </w:p>
        </w:tc>
      </w:tr>
      <w:tr w:rsidR="00DD70E4" w:rsidRPr="002A3688" w:rsidTr="002C635E">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3</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eastAsia="en-US" w:bidi="en-US"/>
              </w:rPr>
            </w:pPr>
            <w:r w:rsidRPr="002A3688">
              <w:rPr>
                <w:color w:val="000000"/>
                <w:sz w:val="28"/>
                <w:szCs w:val="28"/>
              </w:rPr>
              <w:t>Полигоны компостирования твердых бытовых отходов</w:t>
            </w:r>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DD70E4" w:rsidRPr="007B5650" w:rsidTr="002C635E">
        <w:tc>
          <w:tcPr>
            <w:tcW w:w="1241"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4</w:t>
            </w:r>
          </w:p>
        </w:tc>
        <w:tc>
          <w:tcPr>
            <w:tcW w:w="4012" w:type="dxa"/>
          </w:tcPr>
          <w:p w:rsidR="00DD70E4" w:rsidRPr="002A3688" w:rsidRDefault="00DD70E4" w:rsidP="00A95D32">
            <w:pPr>
              <w:widowControl/>
              <w:spacing w:after="120" w:line="276" w:lineRule="auto"/>
              <w:jc w:val="both"/>
              <w:rPr>
                <w:rFonts w:eastAsia="Lucida Sans Unicode"/>
                <w:kern w:val="2"/>
                <w:sz w:val="28"/>
                <w:szCs w:val="28"/>
                <w:lang w:eastAsia="en-US" w:bidi="en-US"/>
              </w:rPr>
            </w:pPr>
            <w:r w:rsidRPr="002A3688">
              <w:rPr>
                <w:color w:val="000000"/>
                <w:sz w:val="28"/>
                <w:szCs w:val="28"/>
              </w:rPr>
              <w:t>Скотомогильник с биологической камерой</w:t>
            </w:r>
          </w:p>
        </w:tc>
        <w:tc>
          <w:tcPr>
            <w:tcW w:w="2145"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val="en-US" w:eastAsia="en-US" w:bidi="en-US"/>
              </w:rPr>
              <w:t>II</w:t>
            </w:r>
          </w:p>
        </w:tc>
        <w:tc>
          <w:tcPr>
            <w:tcW w:w="2172" w:type="dxa"/>
            <w:vAlign w:val="center"/>
          </w:tcPr>
          <w:p w:rsidR="00DD70E4" w:rsidRPr="002A3688" w:rsidRDefault="00DD70E4" w:rsidP="00A95D32">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5</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eastAsia="en-US" w:bidi="en-US"/>
              </w:rPr>
              <w:t>Мельница</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6</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val="en-US" w:eastAsia="en-US" w:bidi="en-US"/>
              </w:rPr>
            </w:pPr>
            <w:r w:rsidRPr="002A3688">
              <w:rPr>
                <w:rFonts w:eastAsia="Lucida Sans Unicode"/>
                <w:kern w:val="2"/>
                <w:sz w:val="28"/>
                <w:szCs w:val="28"/>
                <w:lang w:val="en-US" w:eastAsia="en-US" w:bidi="en-US"/>
              </w:rPr>
              <w:t>Сельское кладбище</w:t>
            </w:r>
          </w:p>
        </w:tc>
        <w:tc>
          <w:tcPr>
            <w:tcW w:w="2145"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7</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Кузница</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8</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Овощехранилище</w:t>
            </w:r>
          </w:p>
        </w:tc>
        <w:tc>
          <w:tcPr>
            <w:tcW w:w="2145"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V</w:t>
            </w:r>
          </w:p>
        </w:tc>
        <w:tc>
          <w:tcPr>
            <w:tcW w:w="2172" w:type="dxa"/>
            <w:vAlign w:val="center"/>
          </w:tcPr>
          <w:p w:rsidR="002A3688" w:rsidRPr="002A3688" w:rsidRDefault="002A3688" w:rsidP="002A3688">
            <w:pPr>
              <w:suppressLineNumbers/>
              <w:snapToGrid w:val="0"/>
              <w:spacing w:line="276" w:lineRule="auto"/>
              <w:jc w:val="center"/>
              <w:rPr>
                <w:rFonts w:eastAsia="Lucida Sans Unicode"/>
                <w:sz w:val="28"/>
                <w:szCs w:val="28"/>
                <w:lang w:eastAsia="hi-IN" w:bidi="hi-IN"/>
              </w:rPr>
            </w:pPr>
            <w:r w:rsidRPr="002A3688">
              <w:rPr>
                <w:rFonts w:eastAsia="Lucida Sans Unicode"/>
                <w:sz w:val="28"/>
                <w:szCs w:val="28"/>
                <w:lang w:eastAsia="hi-IN" w:bidi="hi-IN"/>
              </w:rPr>
              <w:t>50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9</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Мехток</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МТФ</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r w:rsidR="002A3688" w:rsidRPr="007B5650" w:rsidTr="002C635E">
        <w:tc>
          <w:tcPr>
            <w:tcW w:w="1241"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11</w:t>
            </w:r>
          </w:p>
        </w:tc>
        <w:tc>
          <w:tcPr>
            <w:tcW w:w="4012" w:type="dxa"/>
          </w:tcPr>
          <w:p w:rsidR="002A3688" w:rsidRPr="002A3688" w:rsidRDefault="002A3688" w:rsidP="002A3688">
            <w:pPr>
              <w:widowControl/>
              <w:spacing w:after="120" w:line="276" w:lineRule="auto"/>
              <w:jc w:val="both"/>
              <w:rPr>
                <w:rFonts w:eastAsia="Lucida Sans Unicode"/>
                <w:kern w:val="2"/>
                <w:sz w:val="28"/>
                <w:szCs w:val="28"/>
                <w:lang w:eastAsia="en-US" w:bidi="en-US"/>
              </w:rPr>
            </w:pPr>
            <w:r w:rsidRPr="002A3688">
              <w:rPr>
                <w:rFonts w:eastAsia="Lucida Sans Unicode"/>
                <w:kern w:val="2"/>
                <w:sz w:val="28"/>
                <w:szCs w:val="28"/>
                <w:lang w:eastAsia="en-US" w:bidi="en-US"/>
              </w:rPr>
              <w:t>ГСМ</w:t>
            </w:r>
          </w:p>
        </w:tc>
        <w:tc>
          <w:tcPr>
            <w:tcW w:w="2145" w:type="dxa"/>
            <w:vAlign w:val="center"/>
          </w:tcPr>
          <w:p w:rsidR="002A3688" w:rsidRPr="002A3688" w:rsidRDefault="002A3688" w:rsidP="002A3688">
            <w:pPr>
              <w:widowControl/>
              <w:spacing w:after="120" w:line="276" w:lineRule="auto"/>
              <w:jc w:val="center"/>
              <w:rPr>
                <w:rFonts w:eastAsia="Lucida Sans Unicode"/>
                <w:kern w:val="2"/>
                <w:sz w:val="28"/>
                <w:szCs w:val="28"/>
                <w:lang w:val="en-US" w:eastAsia="en-US" w:bidi="en-US"/>
              </w:rPr>
            </w:pPr>
            <w:r w:rsidRPr="002A3688">
              <w:rPr>
                <w:rFonts w:eastAsia="Lucida Sans Unicode"/>
                <w:kern w:val="2"/>
                <w:sz w:val="28"/>
                <w:szCs w:val="28"/>
                <w:lang w:val="en-US" w:eastAsia="en-US" w:bidi="en-US"/>
              </w:rPr>
              <w:t>IV</w:t>
            </w:r>
          </w:p>
        </w:tc>
        <w:tc>
          <w:tcPr>
            <w:tcW w:w="2172" w:type="dxa"/>
            <w:vAlign w:val="center"/>
          </w:tcPr>
          <w:p w:rsidR="002A3688" w:rsidRPr="002A3688" w:rsidRDefault="002A3688" w:rsidP="002A3688">
            <w:pPr>
              <w:widowControl/>
              <w:spacing w:after="120" w:line="276" w:lineRule="auto"/>
              <w:jc w:val="center"/>
              <w:rPr>
                <w:rFonts w:eastAsia="Lucida Sans Unicode"/>
                <w:kern w:val="2"/>
                <w:sz w:val="28"/>
                <w:szCs w:val="28"/>
                <w:lang w:eastAsia="en-US" w:bidi="en-US"/>
              </w:rPr>
            </w:pPr>
            <w:r w:rsidRPr="002A3688">
              <w:rPr>
                <w:rFonts w:eastAsia="Lucida Sans Unicode"/>
                <w:kern w:val="2"/>
                <w:sz w:val="28"/>
                <w:szCs w:val="28"/>
                <w:lang w:eastAsia="en-US" w:bidi="en-US"/>
              </w:rPr>
              <w:t>100</w:t>
            </w:r>
          </w:p>
        </w:tc>
      </w:tr>
    </w:tbl>
    <w:p w:rsidR="008C415B" w:rsidRPr="007B5650" w:rsidRDefault="008C415B" w:rsidP="00A95D32">
      <w:pPr>
        <w:widowControl/>
        <w:suppressAutoHyphens w:val="0"/>
        <w:spacing w:line="276" w:lineRule="auto"/>
        <w:jc w:val="center"/>
        <w:rPr>
          <w:rFonts w:eastAsia="Calibri"/>
          <w:kern w:val="0"/>
          <w:sz w:val="28"/>
          <w:szCs w:val="28"/>
          <w:highlight w:val="lightGray"/>
          <w:lang w:eastAsia="en-US"/>
        </w:rPr>
      </w:pP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Проектные предложения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1.</w:t>
      </w:r>
      <w:r w:rsidRPr="00983C4A">
        <w:rPr>
          <w:rFonts w:eastAsia="Calibri"/>
          <w:kern w:val="0"/>
          <w:sz w:val="28"/>
          <w:szCs w:val="28"/>
          <w:lang w:eastAsia="en-US"/>
        </w:rPr>
        <w:tab/>
      </w:r>
      <w:r w:rsidR="007B13C2" w:rsidRPr="00983C4A">
        <w:rPr>
          <w:rFonts w:eastAsia="Calibri"/>
          <w:kern w:val="0"/>
          <w:sz w:val="28"/>
          <w:szCs w:val="28"/>
          <w:lang w:eastAsia="en-US"/>
        </w:rPr>
        <w:t>Н</w:t>
      </w:r>
      <w:r w:rsidRPr="00983C4A">
        <w:rPr>
          <w:rFonts w:eastAsia="Calibri"/>
          <w:kern w:val="0"/>
          <w:sz w:val="28"/>
          <w:szCs w:val="28"/>
          <w:lang w:eastAsia="en-US"/>
        </w:rPr>
        <w:t>овое жилое строительство  в границах санитарно-защитных зон и санитарных разрывов генеральным планом не предусматривается.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60" w:name="_Toc359145255"/>
      <w:bookmarkStart w:id="61" w:name="_Toc372151013"/>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.3. Мероприятия по охране поверхностных и подземных вод</w:t>
      </w:r>
      <w:bookmarkEnd w:id="60"/>
      <w:bookmarkEnd w:id="61"/>
    </w:p>
    <w:p w:rsidR="001A495E" w:rsidRPr="00983C4A" w:rsidRDefault="001A495E" w:rsidP="00A95D32">
      <w:pPr>
        <w:spacing w:line="276" w:lineRule="auto"/>
        <w:rPr>
          <w:sz w:val="28"/>
          <w:szCs w:val="28"/>
          <w:lang w:eastAsia="en-US"/>
        </w:rPr>
      </w:pPr>
    </w:p>
    <w:p w:rsidR="00AB04B2" w:rsidRDefault="008C415B" w:rsidP="00AB04B2">
      <w:pPr>
        <w:shd w:val="clear" w:color="auto" w:fill="FFFFFF"/>
        <w:tabs>
          <w:tab w:val="left" w:pos="5257"/>
        </w:tabs>
        <w:autoSpaceDE w:val="0"/>
        <w:autoSpaceDN w:val="0"/>
        <w:adjustRightInd w:val="0"/>
        <w:ind w:firstLine="567"/>
        <w:jc w:val="both"/>
        <w:rPr>
          <w:rFonts w:eastAsia="Calibri"/>
          <w:kern w:val="0"/>
          <w:sz w:val="28"/>
          <w:szCs w:val="28"/>
          <w:lang w:eastAsia="en-US"/>
        </w:rPr>
      </w:pPr>
      <w:r w:rsidRPr="00983C4A">
        <w:rPr>
          <w:rFonts w:eastAsia="Calibri"/>
          <w:kern w:val="0"/>
          <w:sz w:val="28"/>
          <w:szCs w:val="28"/>
          <w:lang w:eastAsia="en-US"/>
        </w:rPr>
        <w:t>Согласно Водному Кодексу Российской Федерации от 03.06.2006г №74–ФЗ установлены водоохранные зоны для рек и ручьев</w:t>
      </w:r>
      <w:r w:rsidR="00012E7E" w:rsidRPr="00983C4A">
        <w:rPr>
          <w:rFonts w:eastAsia="Calibri"/>
          <w:kern w:val="0"/>
          <w:sz w:val="28"/>
          <w:szCs w:val="28"/>
          <w:lang w:eastAsia="en-US"/>
        </w:rPr>
        <w:t xml:space="preserve"> для МО </w:t>
      </w:r>
      <w:r w:rsidR="00983C4A" w:rsidRPr="00983C4A">
        <w:rPr>
          <w:rFonts w:eastAsia="Calibri"/>
          <w:kern w:val="0"/>
          <w:sz w:val="28"/>
          <w:szCs w:val="28"/>
          <w:lang w:eastAsia="en-US"/>
        </w:rPr>
        <w:t>Ленинский</w:t>
      </w:r>
      <w:r w:rsidR="00012E7E" w:rsidRPr="00983C4A">
        <w:rPr>
          <w:rFonts w:eastAsia="Calibri"/>
          <w:kern w:val="0"/>
          <w:sz w:val="28"/>
          <w:szCs w:val="28"/>
          <w:lang w:eastAsia="en-US"/>
        </w:rPr>
        <w:t xml:space="preserve"> сельсовет</w:t>
      </w:r>
    </w:p>
    <w:p w:rsidR="00012E7E" w:rsidRPr="00983C4A" w:rsidRDefault="00012E7E" w:rsidP="00A95D32">
      <w:pPr>
        <w:widowControl/>
        <w:suppressAutoHyphens w:val="0"/>
        <w:spacing w:line="276" w:lineRule="auto"/>
        <w:jc w:val="both"/>
        <w:rPr>
          <w:rFonts w:eastAsia="Calibri"/>
          <w:kern w:val="0"/>
          <w:sz w:val="28"/>
          <w:szCs w:val="28"/>
          <w:lang w:eastAsia="en-US"/>
        </w:rPr>
      </w:pPr>
    </w:p>
    <w:tbl>
      <w:tblPr>
        <w:tblW w:w="994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3472"/>
        <w:gridCol w:w="2205"/>
        <w:gridCol w:w="2126"/>
        <w:gridCol w:w="2127"/>
      </w:tblGrid>
      <w:tr w:rsidR="00012E7E" w:rsidRPr="007B5650" w:rsidTr="00995B08">
        <w:trPr>
          <w:gridBefore w:val="1"/>
          <w:wBefore w:w="11" w:type="dxa"/>
          <w:trHeight w:val="632"/>
          <w:jc w:val="center"/>
        </w:trPr>
        <w:tc>
          <w:tcPr>
            <w:tcW w:w="3472" w:type="dxa"/>
            <w:vAlign w:val="center"/>
          </w:tcPr>
          <w:p w:rsidR="00012E7E" w:rsidRPr="00AB04B2" w:rsidRDefault="00012E7E" w:rsidP="00A95D32">
            <w:pPr>
              <w:spacing w:line="276" w:lineRule="auto"/>
              <w:jc w:val="center"/>
              <w:rPr>
                <w:b/>
                <w:sz w:val="28"/>
                <w:szCs w:val="28"/>
              </w:rPr>
            </w:pPr>
            <w:r w:rsidRPr="00AB04B2">
              <w:rPr>
                <w:b/>
                <w:sz w:val="28"/>
                <w:szCs w:val="28"/>
              </w:rPr>
              <w:t>Название водного объекта</w:t>
            </w:r>
          </w:p>
        </w:tc>
        <w:tc>
          <w:tcPr>
            <w:tcW w:w="2205" w:type="dxa"/>
            <w:vAlign w:val="center"/>
          </w:tcPr>
          <w:p w:rsidR="00012E7E" w:rsidRPr="00AB04B2" w:rsidRDefault="00012E7E" w:rsidP="00A95D32">
            <w:pPr>
              <w:spacing w:line="276" w:lineRule="auto"/>
              <w:jc w:val="center"/>
              <w:rPr>
                <w:b/>
                <w:sz w:val="28"/>
                <w:szCs w:val="28"/>
              </w:rPr>
            </w:pPr>
            <w:r w:rsidRPr="00AB04B2">
              <w:rPr>
                <w:b/>
                <w:sz w:val="28"/>
                <w:szCs w:val="28"/>
              </w:rPr>
              <w:t>Размер прибрежной защитной зоны, м</w:t>
            </w:r>
          </w:p>
        </w:tc>
        <w:tc>
          <w:tcPr>
            <w:tcW w:w="2126" w:type="dxa"/>
            <w:vAlign w:val="center"/>
          </w:tcPr>
          <w:p w:rsidR="00012E7E" w:rsidRPr="00AB04B2" w:rsidRDefault="00012E7E" w:rsidP="00A95D32">
            <w:pPr>
              <w:spacing w:line="276" w:lineRule="auto"/>
              <w:jc w:val="center"/>
              <w:rPr>
                <w:b/>
                <w:sz w:val="28"/>
                <w:szCs w:val="28"/>
              </w:rPr>
            </w:pPr>
            <w:r w:rsidRPr="00AB04B2">
              <w:rPr>
                <w:b/>
                <w:sz w:val="28"/>
                <w:szCs w:val="28"/>
              </w:rPr>
              <w:t>Размер водоохраной зоны, м</w:t>
            </w:r>
          </w:p>
        </w:tc>
        <w:tc>
          <w:tcPr>
            <w:tcW w:w="2127" w:type="dxa"/>
            <w:vAlign w:val="center"/>
          </w:tcPr>
          <w:p w:rsidR="00012E7E" w:rsidRPr="00AB04B2" w:rsidRDefault="00012E7E" w:rsidP="00A95D32">
            <w:pPr>
              <w:spacing w:line="276" w:lineRule="auto"/>
              <w:jc w:val="center"/>
              <w:rPr>
                <w:b/>
                <w:sz w:val="28"/>
                <w:szCs w:val="28"/>
              </w:rPr>
            </w:pPr>
            <w:r w:rsidRPr="00AB04B2">
              <w:rPr>
                <w:b/>
                <w:sz w:val="28"/>
                <w:szCs w:val="28"/>
              </w:rPr>
              <w:t>Размер береговой полосы, м</w:t>
            </w:r>
          </w:p>
        </w:tc>
      </w:tr>
      <w:tr w:rsidR="00012E7E" w:rsidRPr="007B5650" w:rsidTr="00995B08">
        <w:trPr>
          <w:trHeight w:val="322"/>
          <w:jc w:val="center"/>
        </w:trPr>
        <w:tc>
          <w:tcPr>
            <w:tcW w:w="3483" w:type="dxa"/>
            <w:gridSpan w:val="2"/>
            <w:vAlign w:val="center"/>
          </w:tcPr>
          <w:p w:rsidR="00012E7E" w:rsidRPr="00AB04B2" w:rsidRDefault="00AB04B2" w:rsidP="00AB04B2">
            <w:pPr>
              <w:widowControl/>
              <w:suppressAutoHyphens w:val="0"/>
              <w:autoSpaceDE w:val="0"/>
              <w:autoSpaceDN w:val="0"/>
              <w:adjustRightInd w:val="0"/>
              <w:spacing w:line="276" w:lineRule="auto"/>
              <w:jc w:val="center"/>
              <w:rPr>
                <w:rFonts w:eastAsia="Calibri"/>
                <w:i/>
                <w:iCs/>
                <w:color w:val="000000"/>
                <w:kern w:val="0"/>
                <w:sz w:val="28"/>
                <w:szCs w:val="28"/>
                <w:lang w:eastAsia="ru-RU"/>
              </w:rPr>
            </w:pPr>
            <w:r w:rsidRPr="00AB04B2">
              <w:rPr>
                <w:rFonts w:eastAsia="Times New Roman"/>
                <w:kern w:val="0"/>
                <w:sz w:val="28"/>
                <w:szCs w:val="28"/>
                <w:lang w:eastAsia="ru-RU"/>
              </w:rPr>
              <w:lastRenderedPageBreak/>
              <w:t>Чаган</w:t>
            </w:r>
          </w:p>
        </w:tc>
        <w:tc>
          <w:tcPr>
            <w:tcW w:w="2205" w:type="dxa"/>
            <w:vAlign w:val="center"/>
          </w:tcPr>
          <w:p w:rsidR="00012E7E" w:rsidRPr="00AB04B2" w:rsidRDefault="00012E7E" w:rsidP="00A95D32">
            <w:pPr>
              <w:spacing w:line="276" w:lineRule="auto"/>
              <w:ind w:firstLine="21"/>
              <w:jc w:val="center"/>
              <w:rPr>
                <w:sz w:val="28"/>
                <w:szCs w:val="28"/>
              </w:rPr>
            </w:pPr>
            <w:r w:rsidRPr="00AB04B2">
              <w:rPr>
                <w:sz w:val="28"/>
                <w:szCs w:val="28"/>
              </w:rPr>
              <w:t>50</w:t>
            </w:r>
          </w:p>
        </w:tc>
        <w:tc>
          <w:tcPr>
            <w:tcW w:w="2126" w:type="dxa"/>
            <w:vAlign w:val="center"/>
          </w:tcPr>
          <w:p w:rsidR="00012E7E" w:rsidRPr="00AB04B2" w:rsidRDefault="00AB04B2"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200</w:t>
            </w:r>
          </w:p>
          <w:p w:rsidR="00012E7E" w:rsidRPr="00AB04B2" w:rsidRDefault="00012E7E" w:rsidP="00A95D32">
            <w:pPr>
              <w:spacing w:line="276" w:lineRule="auto"/>
              <w:ind w:firstLine="21"/>
              <w:jc w:val="center"/>
              <w:rPr>
                <w:sz w:val="28"/>
                <w:szCs w:val="28"/>
              </w:rPr>
            </w:pPr>
          </w:p>
        </w:tc>
        <w:tc>
          <w:tcPr>
            <w:tcW w:w="2127" w:type="dxa"/>
          </w:tcPr>
          <w:p w:rsidR="00012E7E" w:rsidRPr="00AB04B2" w:rsidRDefault="00012E7E" w:rsidP="00A95D32">
            <w:pPr>
              <w:spacing w:line="276" w:lineRule="auto"/>
              <w:ind w:firstLine="21"/>
              <w:jc w:val="center"/>
              <w:rPr>
                <w:sz w:val="28"/>
                <w:szCs w:val="28"/>
              </w:rPr>
            </w:pPr>
            <w:r w:rsidRPr="00AB04B2">
              <w:rPr>
                <w:sz w:val="28"/>
                <w:szCs w:val="28"/>
              </w:rPr>
              <w:t>20</w:t>
            </w:r>
          </w:p>
        </w:tc>
      </w:tr>
      <w:tr w:rsidR="00AB04B2" w:rsidRPr="007B5650" w:rsidTr="00995B08">
        <w:trPr>
          <w:trHeight w:val="322"/>
          <w:jc w:val="center"/>
        </w:trPr>
        <w:tc>
          <w:tcPr>
            <w:tcW w:w="3483" w:type="dxa"/>
            <w:gridSpan w:val="2"/>
            <w:vAlign w:val="center"/>
          </w:tcPr>
          <w:p w:rsidR="00AB04B2" w:rsidRPr="00AB04B2" w:rsidRDefault="00AB04B2" w:rsidP="00AB04B2">
            <w:pPr>
              <w:widowControl/>
              <w:suppressAutoHyphens w:val="0"/>
              <w:autoSpaceDE w:val="0"/>
              <w:autoSpaceDN w:val="0"/>
              <w:adjustRightInd w:val="0"/>
              <w:spacing w:line="276" w:lineRule="auto"/>
              <w:jc w:val="center"/>
              <w:rPr>
                <w:sz w:val="28"/>
                <w:szCs w:val="28"/>
              </w:rPr>
            </w:pPr>
            <w:r w:rsidRPr="00AB04B2">
              <w:rPr>
                <w:rFonts w:eastAsia="Times New Roman"/>
                <w:kern w:val="0"/>
                <w:sz w:val="28"/>
                <w:szCs w:val="28"/>
                <w:lang w:eastAsia="ru-RU"/>
              </w:rPr>
              <w:t>Грязнушка.</w:t>
            </w:r>
          </w:p>
        </w:tc>
        <w:tc>
          <w:tcPr>
            <w:tcW w:w="2205" w:type="dxa"/>
            <w:vAlign w:val="center"/>
          </w:tcPr>
          <w:p w:rsidR="00AB04B2" w:rsidRPr="00AB04B2" w:rsidRDefault="00AB04B2" w:rsidP="00A95D32">
            <w:pPr>
              <w:spacing w:line="276" w:lineRule="auto"/>
              <w:ind w:firstLine="21"/>
              <w:jc w:val="center"/>
              <w:rPr>
                <w:sz w:val="28"/>
                <w:szCs w:val="28"/>
              </w:rPr>
            </w:pPr>
            <w:r w:rsidRPr="00AB04B2">
              <w:rPr>
                <w:sz w:val="28"/>
                <w:szCs w:val="28"/>
              </w:rPr>
              <w:t>50</w:t>
            </w:r>
          </w:p>
        </w:tc>
        <w:tc>
          <w:tcPr>
            <w:tcW w:w="2126" w:type="dxa"/>
            <w:vAlign w:val="center"/>
          </w:tcPr>
          <w:p w:rsidR="00AB04B2" w:rsidRPr="00AB04B2" w:rsidRDefault="00AB04B2"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100</w:t>
            </w:r>
          </w:p>
        </w:tc>
        <w:tc>
          <w:tcPr>
            <w:tcW w:w="2127" w:type="dxa"/>
          </w:tcPr>
          <w:p w:rsidR="00AB04B2" w:rsidRPr="00AB04B2" w:rsidRDefault="00AB04B2" w:rsidP="00A95D32">
            <w:pPr>
              <w:spacing w:line="276" w:lineRule="auto"/>
              <w:ind w:firstLine="21"/>
              <w:jc w:val="center"/>
              <w:rPr>
                <w:sz w:val="28"/>
                <w:szCs w:val="28"/>
              </w:rPr>
            </w:pPr>
            <w:r w:rsidRPr="00AB04B2">
              <w:rPr>
                <w:sz w:val="28"/>
                <w:szCs w:val="28"/>
              </w:rPr>
              <w:t>20</w:t>
            </w:r>
          </w:p>
        </w:tc>
      </w:tr>
      <w:tr w:rsidR="00012E7E" w:rsidRPr="007B5650" w:rsidTr="00995B08">
        <w:trPr>
          <w:gridBefore w:val="1"/>
          <w:wBefore w:w="11" w:type="dxa"/>
          <w:trHeight w:val="322"/>
          <w:jc w:val="center"/>
        </w:trPr>
        <w:tc>
          <w:tcPr>
            <w:tcW w:w="3472" w:type="dxa"/>
            <w:vAlign w:val="center"/>
          </w:tcPr>
          <w:p w:rsidR="00012E7E" w:rsidRPr="00AB04B2" w:rsidRDefault="00DD70E4" w:rsidP="00A95D32">
            <w:pPr>
              <w:widowControl/>
              <w:suppressAutoHyphens w:val="0"/>
              <w:autoSpaceDE w:val="0"/>
              <w:autoSpaceDN w:val="0"/>
              <w:adjustRightInd w:val="0"/>
              <w:spacing w:line="276" w:lineRule="auto"/>
              <w:jc w:val="center"/>
              <w:rPr>
                <w:rFonts w:eastAsia="Calibri"/>
                <w:i/>
                <w:iCs/>
                <w:color w:val="000000"/>
                <w:kern w:val="0"/>
                <w:sz w:val="28"/>
                <w:szCs w:val="28"/>
                <w:lang w:eastAsia="ru-RU"/>
              </w:rPr>
            </w:pPr>
            <w:r w:rsidRPr="00AB04B2">
              <w:rPr>
                <w:rFonts w:eastAsia="Calibri"/>
                <w:i/>
                <w:iCs/>
                <w:color w:val="000000"/>
                <w:kern w:val="0"/>
                <w:sz w:val="28"/>
                <w:szCs w:val="28"/>
                <w:lang w:eastAsia="ru-RU"/>
              </w:rPr>
              <w:t>Р</w:t>
            </w:r>
            <w:r w:rsidR="00012E7E" w:rsidRPr="00AB04B2">
              <w:rPr>
                <w:rFonts w:eastAsia="Calibri"/>
                <w:i/>
                <w:iCs/>
                <w:color w:val="000000"/>
                <w:kern w:val="0"/>
                <w:sz w:val="28"/>
                <w:szCs w:val="28"/>
                <w:lang w:eastAsia="ru-RU"/>
              </w:rPr>
              <w:t>учьи</w:t>
            </w:r>
            <w:r w:rsidRPr="00AB04B2">
              <w:rPr>
                <w:rFonts w:eastAsia="Calibri"/>
                <w:i/>
                <w:iCs/>
                <w:color w:val="000000"/>
                <w:kern w:val="0"/>
                <w:sz w:val="28"/>
                <w:szCs w:val="28"/>
                <w:lang w:eastAsia="ru-RU"/>
              </w:rPr>
              <w:t>, озера</w:t>
            </w:r>
          </w:p>
        </w:tc>
        <w:tc>
          <w:tcPr>
            <w:tcW w:w="2205" w:type="dxa"/>
            <w:vAlign w:val="center"/>
          </w:tcPr>
          <w:p w:rsidR="00012E7E" w:rsidRPr="00AB04B2" w:rsidRDefault="00012E7E" w:rsidP="00A95D32">
            <w:pPr>
              <w:spacing w:line="276" w:lineRule="auto"/>
              <w:ind w:firstLine="21"/>
              <w:jc w:val="center"/>
              <w:rPr>
                <w:sz w:val="28"/>
                <w:szCs w:val="28"/>
              </w:rPr>
            </w:pPr>
            <w:r w:rsidRPr="00AB04B2">
              <w:rPr>
                <w:sz w:val="28"/>
                <w:szCs w:val="28"/>
              </w:rPr>
              <w:t>50</w:t>
            </w:r>
          </w:p>
        </w:tc>
        <w:tc>
          <w:tcPr>
            <w:tcW w:w="2126" w:type="dxa"/>
            <w:vAlign w:val="center"/>
          </w:tcPr>
          <w:p w:rsidR="00012E7E" w:rsidRPr="00AB04B2" w:rsidRDefault="00012E7E" w:rsidP="00A95D32">
            <w:pPr>
              <w:widowControl/>
              <w:suppressAutoHyphens w:val="0"/>
              <w:autoSpaceDE w:val="0"/>
              <w:autoSpaceDN w:val="0"/>
              <w:adjustRightInd w:val="0"/>
              <w:spacing w:line="276" w:lineRule="auto"/>
              <w:ind w:left="184" w:hanging="184"/>
              <w:jc w:val="center"/>
              <w:rPr>
                <w:sz w:val="28"/>
                <w:szCs w:val="28"/>
              </w:rPr>
            </w:pPr>
            <w:r w:rsidRPr="00AB04B2">
              <w:rPr>
                <w:sz w:val="28"/>
                <w:szCs w:val="28"/>
              </w:rPr>
              <w:t>50</w:t>
            </w:r>
          </w:p>
          <w:p w:rsidR="00012E7E" w:rsidRPr="00AB04B2" w:rsidRDefault="00012E7E" w:rsidP="00A95D32">
            <w:pPr>
              <w:spacing w:line="276" w:lineRule="auto"/>
              <w:ind w:firstLine="21"/>
              <w:jc w:val="center"/>
              <w:rPr>
                <w:sz w:val="28"/>
                <w:szCs w:val="28"/>
              </w:rPr>
            </w:pPr>
          </w:p>
        </w:tc>
        <w:tc>
          <w:tcPr>
            <w:tcW w:w="2127" w:type="dxa"/>
          </w:tcPr>
          <w:p w:rsidR="00012E7E" w:rsidRPr="00AB04B2" w:rsidRDefault="00012E7E" w:rsidP="00A95D32">
            <w:pPr>
              <w:spacing w:line="276" w:lineRule="auto"/>
              <w:ind w:firstLine="21"/>
              <w:jc w:val="center"/>
              <w:rPr>
                <w:sz w:val="28"/>
                <w:szCs w:val="28"/>
              </w:rPr>
            </w:pPr>
            <w:r w:rsidRPr="00AB04B2">
              <w:rPr>
                <w:sz w:val="28"/>
                <w:szCs w:val="28"/>
              </w:rPr>
              <w:t>5</w:t>
            </w:r>
          </w:p>
        </w:tc>
      </w:tr>
    </w:tbl>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 В границах водоохранных зон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 xml:space="preserve">использование сточных вод для удобрения почв;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осуществление авиационных мер по борьбе с вредителями и болезнями растений;</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w:t>
      </w:r>
      <w:r w:rsidRPr="00983C4A">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 границах прибрежных защитных полос запрещаются: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1) распашка земель;</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2) размещение отвалов размываемых грунтов;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3) выпас сельскохозяйственных животных и организация для них летних лагерей, ванн.</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а) применение удобрений и ядохимикатов;</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lastRenderedPageBreak/>
        <w:t>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kern w:val="0"/>
          <w:sz w:val="28"/>
          <w:szCs w:val="28"/>
          <w:lang w:eastAsia="en-US"/>
        </w:rPr>
      </w:pPr>
      <w:bookmarkStart w:id="62" w:name="_Toc359145256"/>
      <w:bookmarkStart w:id="63" w:name="_Toc372151014"/>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 xml:space="preserve">.4. </w:t>
      </w:r>
      <w:r w:rsidR="009F5034" w:rsidRPr="00983C4A">
        <w:rPr>
          <w:rFonts w:ascii="Times New Roman" w:eastAsia="Calibri" w:hAnsi="Times New Roman" w:cs="Times New Roman"/>
          <w:sz w:val="28"/>
          <w:szCs w:val="28"/>
          <w:lang w:eastAsia="en-US"/>
        </w:rPr>
        <w:t>Охрана почвенного покрова</w:t>
      </w:r>
      <w:bookmarkEnd w:id="62"/>
      <w:bookmarkEnd w:id="63"/>
    </w:p>
    <w:p w:rsidR="007B13C2"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Рекультивации подлежат земли, нарушенные и (или) загрязненные при: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разработке месторождений полезных ископаемых;</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прокладке трубопроводов различного назначения;</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7B13C2" w:rsidRPr="00983C4A" w:rsidRDefault="007B13C2"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6C5A72" w:rsidP="00A95D32">
      <w:pPr>
        <w:pStyle w:val="3"/>
        <w:spacing w:line="276" w:lineRule="auto"/>
        <w:rPr>
          <w:rFonts w:ascii="Times New Roman" w:eastAsia="Calibri" w:hAnsi="Times New Roman" w:cs="Times New Roman"/>
          <w:sz w:val="28"/>
          <w:szCs w:val="28"/>
          <w:lang w:eastAsia="en-US"/>
        </w:rPr>
      </w:pPr>
      <w:bookmarkStart w:id="64" w:name="_Toc359145257"/>
      <w:bookmarkStart w:id="65" w:name="_Toc372151015"/>
      <w:r w:rsidRPr="00983C4A">
        <w:rPr>
          <w:rFonts w:ascii="Times New Roman" w:eastAsia="Calibri" w:hAnsi="Times New Roman" w:cs="Times New Roman"/>
          <w:sz w:val="28"/>
          <w:szCs w:val="28"/>
          <w:lang w:eastAsia="en-US"/>
        </w:rPr>
        <w:t>8</w:t>
      </w:r>
      <w:r w:rsidR="008C415B" w:rsidRPr="00983C4A">
        <w:rPr>
          <w:rFonts w:ascii="Times New Roman" w:eastAsia="Calibri" w:hAnsi="Times New Roman" w:cs="Times New Roman"/>
          <w:sz w:val="28"/>
          <w:szCs w:val="28"/>
          <w:lang w:eastAsia="en-US"/>
        </w:rPr>
        <w:t xml:space="preserve">.5. </w:t>
      </w:r>
      <w:r w:rsidR="009F5034" w:rsidRPr="00983C4A">
        <w:rPr>
          <w:rFonts w:ascii="Times New Roman" w:eastAsia="Calibri" w:hAnsi="Times New Roman" w:cs="Times New Roman"/>
          <w:sz w:val="28"/>
          <w:szCs w:val="28"/>
          <w:lang w:eastAsia="en-US"/>
        </w:rPr>
        <w:t>С</w:t>
      </w:r>
      <w:r w:rsidR="008C415B" w:rsidRPr="00983C4A">
        <w:rPr>
          <w:rFonts w:ascii="Times New Roman" w:eastAsia="Calibri" w:hAnsi="Times New Roman" w:cs="Times New Roman"/>
          <w:sz w:val="28"/>
          <w:szCs w:val="28"/>
          <w:lang w:eastAsia="en-US"/>
        </w:rPr>
        <w:t>анитарн</w:t>
      </w:r>
      <w:r w:rsidR="009F5034" w:rsidRPr="00983C4A">
        <w:rPr>
          <w:rFonts w:ascii="Times New Roman" w:eastAsia="Calibri" w:hAnsi="Times New Roman" w:cs="Times New Roman"/>
          <w:sz w:val="28"/>
          <w:szCs w:val="28"/>
          <w:lang w:eastAsia="en-US"/>
        </w:rPr>
        <w:t>ая</w:t>
      </w:r>
      <w:r w:rsidR="008C415B" w:rsidRPr="00983C4A">
        <w:rPr>
          <w:rFonts w:ascii="Times New Roman" w:eastAsia="Calibri" w:hAnsi="Times New Roman" w:cs="Times New Roman"/>
          <w:sz w:val="28"/>
          <w:szCs w:val="28"/>
          <w:lang w:eastAsia="en-US"/>
        </w:rPr>
        <w:t xml:space="preserve"> очистк</w:t>
      </w:r>
      <w:r w:rsidR="009F5034" w:rsidRPr="00983C4A">
        <w:rPr>
          <w:rFonts w:ascii="Times New Roman" w:eastAsia="Calibri" w:hAnsi="Times New Roman" w:cs="Times New Roman"/>
          <w:sz w:val="28"/>
          <w:szCs w:val="28"/>
          <w:lang w:eastAsia="en-US"/>
        </w:rPr>
        <w:t>а</w:t>
      </w:r>
      <w:r w:rsidR="008C415B" w:rsidRPr="00983C4A">
        <w:rPr>
          <w:rFonts w:ascii="Times New Roman" w:eastAsia="Calibri" w:hAnsi="Times New Roman" w:cs="Times New Roman"/>
          <w:sz w:val="28"/>
          <w:szCs w:val="28"/>
          <w:lang w:eastAsia="en-US"/>
        </w:rPr>
        <w:t xml:space="preserve"> </w:t>
      </w:r>
      <w:r w:rsidR="007B13C2" w:rsidRPr="00983C4A">
        <w:rPr>
          <w:rFonts w:ascii="Times New Roman" w:eastAsia="Calibri" w:hAnsi="Times New Roman" w:cs="Times New Roman"/>
          <w:sz w:val="28"/>
          <w:szCs w:val="28"/>
          <w:lang w:eastAsia="en-US"/>
        </w:rPr>
        <w:t>территории</w:t>
      </w:r>
      <w:bookmarkEnd w:id="64"/>
      <w:bookmarkEnd w:id="65"/>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Объектами санитарной очистки и уборки на территории </w:t>
      </w:r>
      <w:r w:rsidR="00983C4A" w:rsidRPr="00983C4A">
        <w:rPr>
          <w:rFonts w:eastAsia="Calibri"/>
          <w:kern w:val="0"/>
          <w:sz w:val="28"/>
          <w:szCs w:val="28"/>
          <w:lang w:eastAsia="en-US"/>
        </w:rPr>
        <w:t>Ленинского</w:t>
      </w:r>
      <w:r w:rsidRPr="00983C4A">
        <w:rPr>
          <w:rFonts w:eastAsia="Calibri"/>
          <w:kern w:val="0"/>
          <w:sz w:val="28"/>
          <w:szCs w:val="28"/>
          <w:lang w:eastAsia="en-US"/>
        </w:rPr>
        <w:t xml:space="preserve">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Организация системы современной санитарной очистки поселения включает: сбор и удаление ТБО, сбор и вывоз жидких отходов из </w:t>
      </w:r>
      <w:r w:rsidRPr="00983C4A">
        <w:rPr>
          <w:rFonts w:eastAsia="Calibri"/>
          <w:kern w:val="0"/>
          <w:sz w:val="28"/>
          <w:szCs w:val="28"/>
          <w:lang w:eastAsia="en-US"/>
        </w:rPr>
        <w:lastRenderedPageBreak/>
        <w:t>неканализованных зданий, уборка территории от мусора, смета, снега, мытье усовершенствованных покрытий.</w:t>
      </w:r>
    </w:p>
    <w:p w:rsidR="008C415B" w:rsidRPr="00983C4A" w:rsidRDefault="008C415B" w:rsidP="00A95D32">
      <w:pPr>
        <w:widowControl/>
        <w:suppressAutoHyphens w:val="0"/>
        <w:spacing w:line="276" w:lineRule="auto"/>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Сбор и удаление ТБО</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Организация сбора и транспортировки бытовых отходов входит в полномочия администрации МО </w:t>
      </w:r>
      <w:r w:rsidR="00983C4A" w:rsidRPr="00983C4A">
        <w:rPr>
          <w:rFonts w:eastAsia="Calibri"/>
          <w:kern w:val="0"/>
          <w:sz w:val="28"/>
          <w:szCs w:val="28"/>
          <w:lang w:eastAsia="en-US"/>
        </w:rPr>
        <w:t>Ленинского</w:t>
      </w:r>
      <w:r w:rsidRPr="00983C4A">
        <w:rPr>
          <w:rFonts w:eastAsia="Calibri"/>
          <w:kern w:val="0"/>
          <w:sz w:val="28"/>
          <w:szCs w:val="28"/>
          <w:lang w:eastAsia="en-US"/>
        </w:rPr>
        <w:t xml:space="preserve"> сельсовета (ст.7, №7-ФЗ «Об охране окружающей среды» от 10.01.2002г. (с изм. от 05.02.2007г.).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Систему сбора и удаления твердых бытовых отходов с территории </w:t>
      </w:r>
      <w:r w:rsidR="00983C4A" w:rsidRPr="00983C4A">
        <w:rPr>
          <w:rFonts w:eastAsia="Calibri"/>
          <w:kern w:val="0"/>
          <w:sz w:val="28"/>
          <w:szCs w:val="28"/>
          <w:lang w:eastAsia="en-US"/>
        </w:rPr>
        <w:t>Ленинского</w:t>
      </w:r>
      <w:r w:rsidR="00DD70E4" w:rsidRPr="00983C4A">
        <w:rPr>
          <w:rFonts w:eastAsia="Calibri"/>
          <w:kern w:val="0"/>
          <w:sz w:val="28"/>
          <w:szCs w:val="28"/>
          <w:lang w:eastAsia="en-US"/>
        </w:rPr>
        <w:t xml:space="preserve"> </w:t>
      </w:r>
      <w:r w:rsidRPr="00983C4A">
        <w:rPr>
          <w:rFonts w:eastAsia="Calibri"/>
          <w:kern w:val="0"/>
          <w:sz w:val="28"/>
          <w:szCs w:val="28"/>
          <w:lang w:eastAsia="en-US"/>
        </w:rPr>
        <w:t>сельсовета генпланом  намечено производить по следующей схеме:</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8C415B" w:rsidRPr="00983C4A" w:rsidRDefault="002A263C"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2</w:t>
      </w:r>
      <w:r w:rsidR="008C415B" w:rsidRPr="00983C4A">
        <w:rPr>
          <w:rFonts w:eastAsia="Calibri"/>
          <w:kern w:val="0"/>
          <w:sz w:val="28"/>
          <w:szCs w:val="28"/>
          <w:lang w:eastAsia="en-US"/>
        </w:rPr>
        <w:t>) Для крупногабаритных отходов устанавливать бункеры-накопители на площадке с твердым покрытием в непосредственной близости от дороги.</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Размещение мест временного хранения отходов, особенно на жилой территории, следует согласовывать с районным архитектором </w:t>
      </w:r>
      <w:r w:rsidR="006B30EF" w:rsidRPr="00983C4A">
        <w:rPr>
          <w:rFonts w:eastAsia="Calibri"/>
          <w:kern w:val="0"/>
          <w:sz w:val="28"/>
          <w:szCs w:val="28"/>
          <w:lang w:eastAsia="en-US"/>
        </w:rPr>
        <w:t>.</w:t>
      </w: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w:t>
      </w:r>
      <w:r w:rsidRPr="00983C4A">
        <w:rPr>
          <w:rFonts w:eastAsia="Calibri"/>
          <w:kern w:val="0"/>
          <w:sz w:val="28"/>
          <w:szCs w:val="28"/>
          <w:lang w:eastAsia="en-US"/>
        </w:rPr>
        <w:lastRenderedPageBreak/>
        <w:t>(СанПиН 42-128-4690-88 «Санитарные правила содержания территории населенных мест»).</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51215E" w:rsidRPr="00983C4A" w:rsidRDefault="0051215E"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селективный сбор и сортировка отходов перед их обез</w:t>
      </w:r>
      <w:r w:rsidR="000A51A5" w:rsidRPr="00983C4A">
        <w:rPr>
          <w:rFonts w:eastAsia="Calibri"/>
          <w:kern w:val="0"/>
          <w:sz w:val="28"/>
          <w:szCs w:val="28"/>
          <w:lang w:eastAsia="en-US"/>
        </w:rPr>
        <w:t>в</w:t>
      </w:r>
      <w:r w:rsidRPr="00983C4A">
        <w:rPr>
          <w:rFonts w:eastAsia="Calibri"/>
          <w:kern w:val="0"/>
          <w:sz w:val="28"/>
          <w:szCs w:val="28"/>
          <w:lang w:eastAsia="en-US"/>
        </w:rPr>
        <w:t>реживанием с целью извлечения полезных и возможных к повторному использованию компонентов.</w:t>
      </w:r>
    </w:p>
    <w:p w:rsidR="00AD431D" w:rsidRPr="00983C4A" w:rsidRDefault="00795779" w:rsidP="00A95D32">
      <w:pPr>
        <w:pStyle w:val="S"/>
        <w:spacing w:line="276" w:lineRule="auto"/>
        <w:ind w:firstLine="567"/>
        <w:rPr>
          <w:sz w:val="28"/>
          <w:szCs w:val="28"/>
        </w:rPr>
      </w:pPr>
      <w:r w:rsidRPr="00983C4A">
        <w:rPr>
          <w:rFonts w:eastAsia="Calibri"/>
          <w:sz w:val="28"/>
          <w:szCs w:val="28"/>
          <w:lang w:eastAsia="en-US"/>
        </w:rPr>
        <w:t xml:space="preserve">- </w:t>
      </w:r>
      <w:r w:rsidR="00AD431D" w:rsidRPr="00983C4A">
        <w:rPr>
          <w:sz w:val="28"/>
          <w:szCs w:val="28"/>
        </w:rPr>
        <w:t>Согласно Схемы территориального планирования Оренбургской области планируется строительство мусоронакопительного пункта (на территории отработанного карьера  восточнее  пос. Володарский) для сбора и дальнейшей транспортировки отходов.</w:t>
      </w:r>
    </w:p>
    <w:p w:rsidR="00AD431D" w:rsidRPr="00983C4A" w:rsidRDefault="00AD431D" w:rsidP="00A95D32">
      <w:pPr>
        <w:widowControl/>
        <w:suppressAutoHyphens w:val="0"/>
        <w:spacing w:line="276" w:lineRule="auto"/>
        <w:ind w:firstLine="567"/>
        <w:jc w:val="both"/>
        <w:rPr>
          <w:rFonts w:eastAsia="Times New Roman"/>
          <w:kern w:val="0"/>
          <w:sz w:val="28"/>
          <w:szCs w:val="28"/>
          <w:lang w:eastAsia="ru-RU"/>
        </w:rPr>
      </w:pPr>
      <w:r w:rsidRPr="00983C4A">
        <w:rPr>
          <w:rFonts w:eastAsia="Times New Roman"/>
          <w:kern w:val="0"/>
          <w:sz w:val="28"/>
          <w:szCs w:val="28"/>
          <w:lang w:eastAsia="ru-RU"/>
        </w:rPr>
        <w:t>- Организация сбора и вывоза отходов на мусоронакопительный пункт.</w:t>
      </w:r>
    </w:p>
    <w:p w:rsidR="00795779" w:rsidRPr="007B5650" w:rsidRDefault="00795779" w:rsidP="00A95D32">
      <w:pPr>
        <w:widowControl/>
        <w:suppressAutoHyphens w:val="0"/>
        <w:spacing w:line="276" w:lineRule="auto"/>
        <w:ind w:firstLine="708"/>
        <w:jc w:val="both"/>
        <w:rPr>
          <w:rFonts w:eastAsia="Calibri"/>
          <w:kern w:val="0"/>
          <w:sz w:val="28"/>
          <w:szCs w:val="28"/>
          <w:highlight w:val="lightGray"/>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p>
    <w:p w:rsidR="008C415B" w:rsidRPr="00983C4A" w:rsidRDefault="008C415B" w:rsidP="00A95D32">
      <w:pPr>
        <w:widowControl/>
        <w:suppressAutoHyphens w:val="0"/>
        <w:spacing w:line="276" w:lineRule="auto"/>
        <w:jc w:val="both"/>
        <w:rPr>
          <w:rFonts w:eastAsia="Calibri"/>
          <w:b/>
          <w:i/>
          <w:kern w:val="0"/>
          <w:sz w:val="28"/>
          <w:szCs w:val="28"/>
          <w:lang w:eastAsia="en-US"/>
        </w:rPr>
      </w:pPr>
      <w:r w:rsidRPr="00983C4A">
        <w:rPr>
          <w:rFonts w:eastAsia="Calibri"/>
          <w:b/>
          <w:i/>
          <w:kern w:val="0"/>
          <w:sz w:val="28"/>
          <w:szCs w:val="28"/>
          <w:lang w:eastAsia="en-US"/>
        </w:rPr>
        <w:t>Сбор и вывоз жидких отходов из неканализованных домовладений</w:t>
      </w:r>
    </w:p>
    <w:p w:rsidR="008C415B" w:rsidRPr="00983C4A" w:rsidRDefault="008C415B" w:rsidP="00A95D32">
      <w:pPr>
        <w:widowControl/>
        <w:suppressAutoHyphens w:val="0"/>
        <w:spacing w:line="276" w:lineRule="auto"/>
        <w:ind w:firstLine="708"/>
        <w:jc w:val="both"/>
        <w:rPr>
          <w:rFonts w:eastAsia="Calibri"/>
          <w:b/>
          <w:kern w:val="0"/>
          <w:sz w:val="28"/>
          <w:szCs w:val="28"/>
          <w:lang w:eastAsia="en-US"/>
        </w:rPr>
      </w:pPr>
    </w:p>
    <w:p w:rsidR="008C415B" w:rsidRPr="00983C4A" w:rsidRDefault="008C415B" w:rsidP="00A95D32">
      <w:pPr>
        <w:widowControl/>
        <w:suppressAutoHyphens w:val="0"/>
        <w:spacing w:line="276" w:lineRule="auto"/>
        <w:ind w:firstLine="708"/>
        <w:jc w:val="both"/>
        <w:rPr>
          <w:rFonts w:eastAsia="Calibri"/>
          <w:kern w:val="0"/>
          <w:sz w:val="28"/>
          <w:szCs w:val="28"/>
          <w:lang w:eastAsia="en-US"/>
        </w:rPr>
      </w:pPr>
      <w:r w:rsidRPr="00983C4A">
        <w:rPr>
          <w:rFonts w:eastAsia="Calibri"/>
          <w:kern w:val="0"/>
          <w:sz w:val="28"/>
          <w:szCs w:val="28"/>
          <w:lang w:eastAsia="en-US"/>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C415B" w:rsidRPr="00983C4A" w:rsidRDefault="008C415B" w:rsidP="00A95D32">
      <w:pPr>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w:t>
      </w:r>
      <w:r w:rsidR="00A20A81" w:rsidRPr="00983C4A">
        <w:rPr>
          <w:rFonts w:eastAsia="Calibri"/>
          <w:kern w:val="0"/>
          <w:sz w:val="28"/>
          <w:szCs w:val="28"/>
          <w:lang w:eastAsia="en-US"/>
        </w:rPr>
        <w:t>ия территории населенных мест».</w:t>
      </w:r>
    </w:p>
    <w:p w:rsidR="00A20A81" w:rsidRPr="00983C4A" w:rsidRDefault="00A20A81" w:rsidP="00A95D32">
      <w:pPr>
        <w:widowControl/>
        <w:suppressAutoHyphens w:val="0"/>
        <w:spacing w:line="276" w:lineRule="auto"/>
        <w:jc w:val="both"/>
        <w:rPr>
          <w:rFonts w:eastAsia="Calibri"/>
          <w:kern w:val="0"/>
          <w:sz w:val="28"/>
          <w:szCs w:val="28"/>
          <w:lang w:eastAsia="en-US"/>
        </w:rPr>
      </w:pPr>
    </w:p>
    <w:p w:rsidR="00A20A81" w:rsidRPr="00983C4A" w:rsidRDefault="006C5A72" w:rsidP="00A95D32">
      <w:pPr>
        <w:pStyle w:val="4"/>
        <w:spacing w:line="276" w:lineRule="auto"/>
        <w:rPr>
          <w:rFonts w:ascii="Times New Roman" w:eastAsia="Calibri" w:hAnsi="Times New Roman" w:cs="Times New Roman"/>
          <w:sz w:val="28"/>
          <w:szCs w:val="28"/>
          <w:lang w:eastAsia="en-US"/>
        </w:rPr>
      </w:pPr>
      <w:r w:rsidRPr="00983C4A">
        <w:rPr>
          <w:rFonts w:ascii="Times New Roman" w:eastAsia="Calibri" w:hAnsi="Times New Roman" w:cs="Times New Roman"/>
          <w:sz w:val="28"/>
          <w:szCs w:val="28"/>
          <w:lang w:eastAsia="en-US"/>
        </w:rPr>
        <w:t xml:space="preserve">8.6 </w:t>
      </w:r>
      <w:r w:rsidR="009F5034" w:rsidRPr="00983C4A">
        <w:rPr>
          <w:rFonts w:ascii="Times New Roman" w:eastAsia="Calibri" w:hAnsi="Times New Roman" w:cs="Times New Roman"/>
          <w:sz w:val="28"/>
          <w:szCs w:val="28"/>
          <w:lang w:eastAsia="en-US"/>
        </w:rPr>
        <w:t>О</w:t>
      </w:r>
      <w:r w:rsidR="00A20A81" w:rsidRPr="00983C4A">
        <w:rPr>
          <w:rFonts w:ascii="Times New Roman" w:eastAsia="Calibri" w:hAnsi="Times New Roman" w:cs="Times New Roman"/>
          <w:sz w:val="28"/>
          <w:szCs w:val="28"/>
          <w:lang w:eastAsia="en-US"/>
        </w:rPr>
        <w:t>хран</w:t>
      </w:r>
      <w:r w:rsidR="009F5034" w:rsidRPr="00983C4A">
        <w:rPr>
          <w:rFonts w:ascii="Times New Roman" w:eastAsia="Calibri" w:hAnsi="Times New Roman" w:cs="Times New Roman"/>
          <w:sz w:val="28"/>
          <w:szCs w:val="28"/>
          <w:lang w:eastAsia="en-US"/>
        </w:rPr>
        <w:t xml:space="preserve">а </w:t>
      </w:r>
      <w:r w:rsidR="00A20A81" w:rsidRPr="00983C4A">
        <w:rPr>
          <w:rFonts w:ascii="Times New Roman" w:eastAsia="Calibri" w:hAnsi="Times New Roman" w:cs="Times New Roman"/>
          <w:sz w:val="28"/>
          <w:szCs w:val="28"/>
          <w:lang w:eastAsia="en-US"/>
        </w:rPr>
        <w:t xml:space="preserve"> растительности и формирование системы зеленых насаждений</w:t>
      </w:r>
    </w:p>
    <w:p w:rsidR="009F5034" w:rsidRPr="00983C4A" w:rsidRDefault="009F5034" w:rsidP="00A95D32">
      <w:pPr>
        <w:pStyle w:val="ac"/>
        <w:widowControl/>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Мероприятия:</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Вырубка погибших и поврежденных лесных насаждений;</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Очистка лесов от захламления, загрязнения и иного негативного воздействия;</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Лесопосадки на нарушенных и неудобных землях;</w:t>
      </w:r>
    </w:p>
    <w:p w:rsidR="00A20A81" w:rsidRPr="00983C4A"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983C4A">
        <w:rPr>
          <w:rFonts w:eastAsia="Calibri"/>
          <w:kern w:val="0"/>
          <w:sz w:val="28"/>
          <w:szCs w:val="28"/>
          <w:lang w:eastAsia="en-US"/>
        </w:rPr>
        <w:t>Рекультивация земель;</w:t>
      </w:r>
    </w:p>
    <w:p w:rsidR="009F5034" w:rsidRPr="00983C4A" w:rsidRDefault="00A20A81" w:rsidP="00A95D32">
      <w:pPr>
        <w:pStyle w:val="ac"/>
        <w:widowControl/>
        <w:numPr>
          <w:ilvl w:val="0"/>
          <w:numId w:val="9"/>
        </w:numPr>
        <w:suppressAutoHyphens w:val="0"/>
        <w:spacing w:after="200" w:line="276" w:lineRule="auto"/>
        <w:jc w:val="both"/>
        <w:rPr>
          <w:b/>
          <w:i/>
          <w:sz w:val="28"/>
          <w:szCs w:val="28"/>
        </w:rPr>
      </w:pPr>
      <w:r w:rsidRPr="00983C4A">
        <w:rPr>
          <w:rFonts w:eastAsia="Calibri"/>
          <w:kern w:val="0"/>
          <w:sz w:val="28"/>
          <w:szCs w:val="28"/>
          <w:lang w:eastAsia="en-US"/>
        </w:rPr>
        <w:lastRenderedPageBreak/>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p>
    <w:p w:rsidR="009F5034" w:rsidRPr="00983C4A" w:rsidRDefault="009F5034" w:rsidP="00A95D32">
      <w:pPr>
        <w:widowControl/>
        <w:suppressAutoHyphens w:val="0"/>
        <w:spacing w:after="200" w:line="276" w:lineRule="auto"/>
        <w:jc w:val="both"/>
        <w:rPr>
          <w:sz w:val="28"/>
          <w:szCs w:val="28"/>
        </w:rPr>
      </w:pPr>
      <w:r w:rsidRPr="00983C4A">
        <w:rPr>
          <w:sz w:val="28"/>
          <w:szCs w:val="28"/>
        </w:rPr>
        <w:t>Основными типами посадок деревьев и кустарников при устройстве зеленых насаждений жилого района являются:</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Аллейные и рядовые посадки деревьев</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Группы(куртины)</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Живые изгороди</w:t>
      </w:r>
    </w:p>
    <w:p w:rsidR="009F5034" w:rsidRPr="00983C4A" w:rsidRDefault="009F5034" w:rsidP="00C91A8E">
      <w:pPr>
        <w:pStyle w:val="ac"/>
        <w:widowControl/>
        <w:numPr>
          <w:ilvl w:val="0"/>
          <w:numId w:val="21"/>
        </w:numPr>
        <w:suppressAutoHyphens w:val="0"/>
        <w:spacing w:after="200" w:line="276" w:lineRule="auto"/>
        <w:jc w:val="both"/>
        <w:rPr>
          <w:sz w:val="28"/>
          <w:szCs w:val="28"/>
        </w:rPr>
      </w:pPr>
      <w:r w:rsidRPr="00983C4A">
        <w:rPr>
          <w:sz w:val="28"/>
          <w:szCs w:val="28"/>
        </w:rPr>
        <w:t>Одиночные посадки(солитеры) на газоне</w:t>
      </w:r>
    </w:p>
    <w:p w:rsidR="009F5034" w:rsidRPr="00983C4A" w:rsidRDefault="009720AF" w:rsidP="00A95D32">
      <w:pPr>
        <w:pStyle w:val="ac"/>
        <w:widowControl/>
        <w:suppressAutoHyphens w:val="0"/>
        <w:spacing w:after="200" w:line="276" w:lineRule="auto"/>
        <w:jc w:val="both"/>
        <w:rPr>
          <w:sz w:val="28"/>
          <w:szCs w:val="28"/>
        </w:rPr>
      </w:pPr>
      <w:r w:rsidRPr="00983C4A">
        <w:rPr>
          <w:sz w:val="28"/>
          <w:szCs w:val="28"/>
        </w:rPr>
        <w:t>В це</w:t>
      </w:r>
      <w:r w:rsidR="006C5A72" w:rsidRPr="00983C4A">
        <w:rPr>
          <w:sz w:val="28"/>
          <w:szCs w:val="28"/>
        </w:rPr>
        <w:t>л</w:t>
      </w:r>
      <w:r w:rsidRPr="00983C4A">
        <w:rPr>
          <w:sz w:val="28"/>
          <w:szCs w:val="28"/>
        </w:rPr>
        <w:t>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7258B1" w:rsidRPr="007B5650" w:rsidRDefault="007258B1" w:rsidP="00A95D32">
      <w:pPr>
        <w:widowControl/>
        <w:suppressAutoHyphens w:val="0"/>
        <w:spacing w:after="200" w:line="276" w:lineRule="auto"/>
        <w:jc w:val="both"/>
        <w:rPr>
          <w:b/>
          <w:i/>
          <w:sz w:val="28"/>
          <w:szCs w:val="28"/>
          <w:highlight w:val="lightGray"/>
        </w:rPr>
      </w:pPr>
      <w:r w:rsidRPr="007B5650">
        <w:rPr>
          <w:b/>
          <w:i/>
          <w:sz w:val="28"/>
          <w:szCs w:val="28"/>
          <w:highlight w:val="lightGray"/>
        </w:rPr>
        <w:br w:type="page"/>
      </w:r>
    </w:p>
    <w:p w:rsidR="007258B1" w:rsidRPr="00983C4A" w:rsidRDefault="007258B1" w:rsidP="00A95D32">
      <w:pPr>
        <w:spacing w:line="276" w:lineRule="auto"/>
        <w:jc w:val="center"/>
        <w:rPr>
          <w:b/>
          <w:i/>
          <w:sz w:val="28"/>
          <w:szCs w:val="28"/>
        </w:rPr>
      </w:pPr>
    </w:p>
    <w:p w:rsidR="009720AF" w:rsidRPr="00983C4A" w:rsidRDefault="006C5A72" w:rsidP="00A95D32">
      <w:pPr>
        <w:pStyle w:val="3"/>
        <w:spacing w:line="276" w:lineRule="auto"/>
        <w:rPr>
          <w:rFonts w:ascii="Times New Roman" w:hAnsi="Times New Roman" w:cs="Times New Roman"/>
          <w:sz w:val="28"/>
          <w:szCs w:val="28"/>
        </w:rPr>
      </w:pPr>
      <w:bookmarkStart w:id="66" w:name="_Toc359145258"/>
      <w:bookmarkStart w:id="67" w:name="_Toc372151016"/>
      <w:r w:rsidRPr="00983C4A">
        <w:rPr>
          <w:rFonts w:ascii="Times New Roman" w:hAnsi="Times New Roman" w:cs="Times New Roman"/>
          <w:sz w:val="28"/>
          <w:szCs w:val="28"/>
        </w:rPr>
        <w:t>9</w:t>
      </w:r>
      <w:r w:rsidR="009720AF" w:rsidRPr="00983C4A">
        <w:rPr>
          <w:rFonts w:ascii="Times New Roman" w:hAnsi="Times New Roman" w:cs="Times New Roman"/>
          <w:sz w:val="28"/>
          <w:szCs w:val="28"/>
        </w:rPr>
        <w:t>.ПЕРЕЧЕНЬ ОСНОВНЫХ ФАКТОРОВ РИСКА ВОЗНИКНОВЕНИЯ ЧРЕЗВЫЧАЙНЫХ СИТУАЦИЙ ТЕХНОГЕННОГО ХАРАКТЕРА</w:t>
      </w:r>
      <w:bookmarkEnd w:id="66"/>
      <w:bookmarkEnd w:id="67"/>
    </w:p>
    <w:p w:rsidR="009720AF" w:rsidRPr="00983C4A" w:rsidRDefault="009720AF" w:rsidP="00A95D32">
      <w:pPr>
        <w:spacing w:line="276" w:lineRule="auto"/>
        <w:jc w:val="center"/>
        <w:rPr>
          <w:b/>
          <w:i/>
          <w:sz w:val="28"/>
          <w:szCs w:val="28"/>
        </w:rPr>
      </w:pP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color w:val="000000"/>
          <w:kern w:val="0"/>
          <w:sz w:val="28"/>
          <w:szCs w:val="28"/>
          <w:lang w:eastAsia="ru-RU"/>
        </w:rPr>
        <w:t>Согласно требованиям Градостроительного кодекса РФ</w:t>
      </w:r>
      <w:r w:rsidR="000269A0" w:rsidRPr="00983C4A">
        <w:rPr>
          <w:rFonts w:eastAsia="Times New Roman"/>
          <w:color w:val="000000"/>
          <w:kern w:val="0"/>
          <w:sz w:val="28"/>
          <w:szCs w:val="28"/>
          <w:lang w:eastAsia="ru-RU"/>
        </w:rPr>
        <w:t xml:space="preserve"> ст.23 п.8 материалах по обосно</w:t>
      </w:r>
      <w:r w:rsidRPr="00983C4A">
        <w:rPr>
          <w:rFonts w:eastAsia="Times New Roman"/>
          <w:color w:val="000000"/>
          <w:kern w:val="0"/>
          <w:sz w:val="28"/>
          <w:szCs w:val="28"/>
          <w:lang w:eastAsia="ru-RU"/>
        </w:rPr>
        <w:t xml:space="preserve">ванию чрезвычайных ситуаций природного и техногенного </w:t>
      </w:r>
      <w:r w:rsidR="000269A0" w:rsidRPr="00983C4A">
        <w:rPr>
          <w:rFonts w:eastAsia="Times New Roman"/>
          <w:color w:val="000000"/>
          <w:kern w:val="0"/>
          <w:sz w:val="28"/>
          <w:szCs w:val="28"/>
          <w:lang w:eastAsia="ru-RU"/>
        </w:rPr>
        <w:t>характера приняты следующие тер</w:t>
      </w:r>
      <w:r w:rsidRPr="00983C4A">
        <w:rPr>
          <w:rFonts w:eastAsia="Times New Roman"/>
          <w:color w:val="000000"/>
          <w:kern w:val="0"/>
          <w:sz w:val="28"/>
          <w:szCs w:val="28"/>
          <w:lang w:eastAsia="ru-RU"/>
        </w:rPr>
        <w:t>мины и определения, соответствующие ГОСТ Р 22.0.02-94, ГОСТ Р 22.0.05-94, ГОСТ Р 22.0.03- 95, ГОСТ Р 22.0.07-95:</w:t>
      </w:r>
    </w:p>
    <w:p w:rsidR="004C1758" w:rsidRPr="00983C4A" w:rsidRDefault="004C1758" w:rsidP="00A95D32">
      <w:pPr>
        <w:suppressAutoHyphens w:val="0"/>
        <w:spacing w:after="120"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Чрезвычайная ситуация (ЧС).</w:t>
      </w:r>
      <w:r w:rsidRPr="00983C4A">
        <w:rPr>
          <w:rFonts w:eastAsia="Times New Roman"/>
          <w:color w:val="000000"/>
          <w:kern w:val="0"/>
          <w:sz w:val="28"/>
          <w:szCs w:val="28"/>
          <w:lang w:eastAsia="ru-RU"/>
        </w:rPr>
        <w:t xml:space="preserve">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w:t>
      </w:r>
      <w:r w:rsidR="000269A0" w:rsidRPr="00983C4A">
        <w:rPr>
          <w:rFonts w:eastAsia="Times New Roman"/>
          <w:color w:val="000000"/>
          <w:kern w:val="0"/>
          <w:sz w:val="28"/>
          <w:szCs w:val="28"/>
          <w:lang w:eastAsia="ru-RU"/>
        </w:rPr>
        <w:t>ельные материальные потери и на</w:t>
      </w:r>
      <w:r w:rsidRPr="00983C4A">
        <w:rPr>
          <w:rFonts w:eastAsia="Times New Roman"/>
          <w:color w:val="000000"/>
          <w:kern w:val="0"/>
          <w:sz w:val="28"/>
          <w:szCs w:val="28"/>
          <w:lang w:eastAsia="ru-RU"/>
        </w:rPr>
        <w:t>рушение условий жизнедеятельности людей.</w:t>
      </w: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Источник природной чрезвычайной ситуации.</w:t>
      </w:r>
      <w:r w:rsidRPr="00983C4A">
        <w:rPr>
          <w:rFonts w:eastAsia="Times New Roman"/>
          <w:color w:val="000000"/>
          <w:kern w:val="0"/>
          <w:sz w:val="28"/>
          <w:szCs w:val="28"/>
          <w:lang w:eastAsia="ru-RU"/>
        </w:rPr>
        <w:t xml:space="preserve"> Оп</w:t>
      </w:r>
      <w:r w:rsidR="000269A0" w:rsidRPr="00983C4A">
        <w:rPr>
          <w:rFonts w:eastAsia="Times New Roman"/>
          <w:color w:val="000000"/>
          <w:kern w:val="0"/>
          <w:sz w:val="28"/>
          <w:szCs w:val="28"/>
          <w:lang w:eastAsia="ru-RU"/>
        </w:rPr>
        <w:t>асное природное явление или про</w:t>
      </w:r>
      <w:r w:rsidRPr="00983C4A">
        <w:rPr>
          <w:rFonts w:eastAsia="Times New Roman"/>
          <w:color w:val="000000"/>
          <w:kern w:val="0"/>
          <w:sz w:val="28"/>
          <w:szCs w:val="28"/>
          <w:lang w:eastAsia="ru-RU"/>
        </w:rPr>
        <w:t>цесс, в результате которого на определенной территории или акватории произошла или может возникнуть чрезвычайная ситуация.</w:t>
      </w:r>
    </w:p>
    <w:p w:rsidR="004C1758" w:rsidRPr="00983C4A"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983C4A">
        <w:rPr>
          <w:rFonts w:eastAsia="Times New Roman"/>
          <w:i/>
          <w:iCs/>
          <w:color w:val="000000"/>
          <w:kern w:val="0"/>
          <w:sz w:val="28"/>
          <w:szCs w:val="28"/>
          <w:lang w:eastAsia="ru-RU"/>
        </w:rPr>
        <w:t>Источник техногенной чрезвычайной ситуации.</w:t>
      </w:r>
      <w:r w:rsidRPr="00983C4A">
        <w:rPr>
          <w:rFonts w:eastAsia="Times New Roman"/>
          <w:color w:val="000000"/>
          <w:kern w:val="0"/>
          <w:sz w:val="28"/>
          <w:szCs w:val="28"/>
          <w:lang w:eastAsia="ru-RU"/>
        </w:rPr>
        <w:t xml:space="preserve"> Опасное техногенное происшествие, в результате которого на объекте, определенной территори</w:t>
      </w:r>
      <w:r w:rsidR="000269A0" w:rsidRPr="00983C4A">
        <w:rPr>
          <w:rFonts w:eastAsia="Times New Roman"/>
          <w:color w:val="000000"/>
          <w:kern w:val="0"/>
          <w:sz w:val="28"/>
          <w:szCs w:val="28"/>
          <w:lang w:eastAsia="ru-RU"/>
        </w:rPr>
        <w:t>и или акватории произошла техно</w:t>
      </w:r>
      <w:r w:rsidRPr="00983C4A">
        <w:rPr>
          <w:rFonts w:eastAsia="Times New Roman"/>
          <w:color w:val="000000"/>
          <w:kern w:val="0"/>
          <w:sz w:val="28"/>
          <w:szCs w:val="28"/>
          <w:lang w:eastAsia="ru-RU"/>
        </w:rPr>
        <w:t>генная чрезвычайная ситуация.</w:t>
      </w:r>
    </w:p>
    <w:p w:rsidR="004C1758" w:rsidRPr="00983C4A" w:rsidRDefault="004C1758" w:rsidP="00A95D32">
      <w:pPr>
        <w:suppressAutoHyphens w:val="0"/>
        <w:spacing w:after="125" w:line="276" w:lineRule="auto"/>
        <w:ind w:left="340" w:right="120" w:firstLine="820"/>
        <w:jc w:val="both"/>
        <w:rPr>
          <w:rFonts w:eastAsia="Times New Roman"/>
          <w:kern w:val="0"/>
          <w:sz w:val="28"/>
          <w:szCs w:val="28"/>
          <w:lang w:eastAsia="ru-RU"/>
        </w:rPr>
      </w:pPr>
      <w:r w:rsidRPr="00983C4A">
        <w:rPr>
          <w:rFonts w:eastAsia="Times New Roman"/>
          <w:color w:val="000000"/>
          <w:kern w:val="0"/>
          <w:sz w:val="28"/>
          <w:szCs w:val="28"/>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4C1758" w:rsidRPr="00983C4A" w:rsidRDefault="004C1758" w:rsidP="00A95D32">
      <w:pPr>
        <w:suppressAutoHyphens w:val="0"/>
        <w:spacing w:after="116" w:line="276" w:lineRule="auto"/>
        <w:ind w:left="140" w:right="120" w:firstLine="1000"/>
        <w:jc w:val="both"/>
        <w:rPr>
          <w:rFonts w:eastAsia="Times New Roman"/>
          <w:kern w:val="0"/>
          <w:sz w:val="28"/>
          <w:szCs w:val="28"/>
          <w:lang w:eastAsia="ru-RU"/>
        </w:rPr>
      </w:pPr>
      <w:r w:rsidRPr="00983C4A">
        <w:rPr>
          <w:rFonts w:eastAsia="Times New Roman"/>
          <w:i/>
          <w:iCs/>
          <w:color w:val="000000"/>
          <w:kern w:val="0"/>
          <w:sz w:val="28"/>
          <w:szCs w:val="28"/>
          <w:lang w:eastAsia="ru-RU"/>
        </w:rPr>
        <w:t>Поражающий фактор источника ЧС.</w:t>
      </w:r>
      <w:r w:rsidRPr="00983C4A">
        <w:rPr>
          <w:rFonts w:eastAsia="Times New Roman"/>
          <w:color w:val="000000"/>
          <w:kern w:val="0"/>
          <w:sz w:val="28"/>
          <w:szCs w:val="28"/>
          <w:lang w:eastAsia="ru-RU"/>
        </w:rPr>
        <w:t xml:space="preserve">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w:t>
      </w:r>
      <w:r w:rsidRPr="00983C4A">
        <w:rPr>
          <w:rFonts w:eastAsia="Times New Roman"/>
          <w:color w:val="000000"/>
          <w:kern w:val="0"/>
          <w:sz w:val="28"/>
          <w:szCs w:val="28"/>
          <w:lang w:eastAsia="ru-RU"/>
        </w:rPr>
        <w:softHyphen/>
        <w:t>ответствующими параметрами.</w:t>
      </w:r>
    </w:p>
    <w:p w:rsidR="004C1758" w:rsidRPr="00983C4A" w:rsidRDefault="004C1758" w:rsidP="00A95D32">
      <w:pPr>
        <w:suppressAutoHyphens w:val="0"/>
        <w:spacing w:after="161" w:line="276" w:lineRule="auto"/>
        <w:ind w:left="140" w:right="120" w:firstLine="880"/>
        <w:jc w:val="both"/>
        <w:rPr>
          <w:rFonts w:eastAsia="Times New Roman"/>
          <w:kern w:val="0"/>
          <w:sz w:val="28"/>
          <w:szCs w:val="28"/>
          <w:lang w:eastAsia="ru-RU"/>
        </w:rPr>
      </w:pPr>
      <w:r w:rsidRPr="00983C4A">
        <w:rPr>
          <w:rFonts w:eastAsia="Times New Roman"/>
          <w:i/>
          <w:iCs/>
          <w:color w:val="000000"/>
          <w:kern w:val="0"/>
          <w:sz w:val="28"/>
          <w:szCs w:val="28"/>
          <w:lang w:eastAsia="ru-RU"/>
        </w:rPr>
        <w:t>Предупреждение чрезвычайных ситуаций.</w:t>
      </w:r>
      <w:r w:rsidRPr="00983C4A">
        <w:rPr>
          <w:rFonts w:eastAsia="Times New Roman"/>
          <w:color w:val="000000"/>
          <w:kern w:val="0"/>
          <w:sz w:val="28"/>
          <w:szCs w:val="28"/>
          <w:lang w:eastAsia="ru-RU"/>
        </w:rPr>
        <w:t xml:space="preserve"> Комплек</w:t>
      </w:r>
      <w:r w:rsidR="000269A0" w:rsidRPr="00983C4A">
        <w:rPr>
          <w:rFonts w:eastAsia="Times New Roman"/>
          <w:color w:val="000000"/>
          <w:kern w:val="0"/>
          <w:sz w:val="28"/>
          <w:szCs w:val="28"/>
          <w:lang w:eastAsia="ru-RU"/>
        </w:rPr>
        <w:t>с мероприятий, проводимых забла</w:t>
      </w:r>
      <w:r w:rsidRPr="00983C4A">
        <w:rPr>
          <w:rFonts w:eastAsia="Times New Roman"/>
          <w:color w:val="000000"/>
          <w:kern w:val="0"/>
          <w:sz w:val="28"/>
          <w:szCs w:val="28"/>
          <w:lang w:eastAsia="ru-RU"/>
        </w:rPr>
        <w:t xml:space="preserve">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w:t>
      </w:r>
      <w:r w:rsidRPr="00983C4A">
        <w:rPr>
          <w:rFonts w:eastAsia="Times New Roman"/>
          <w:color w:val="000000"/>
          <w:kern w:val="0"/>
          <w:sz w:val="28"/>
          <w:szCs w:val="28"/>
          <w:lang w:eastAsia="ru-RU"/>
        </w:rPr>
        <w:lastRenderedPageBreak/>
        <w:t>среде и материальных потерь в случае их возникновения.</w:t>
      </w:r>
    </w:p>
    <w:p w:rsidR="004C1758" w:rsidRPr="00983C4A" w:rsidRDefault="004C1758" w:rsidP="00A95D32">
      <w:pPr>
        <w:pStyle w:val="3"/>
        <w:spacing w:line="276" w:lineRule="auto"/>
        <w:rPr>
          <w:rFonts w:eastAsia="Times New Roman"/>
          <w:sz w:val="28"/>
          <w:szCs w:val="28"/>
          <w:lang w:eastAsia="ru-RU"/>
        </w:rPr>
      </w:pPr>
      <w:bookmarkStart w:id="68" w:name="bookmark4"/>
      <w:bookmarkStart w:id="69" w:name="_Toc372151017"/>
      <w:r w:rsidRPr="00983C4A">
        <w:rPr>
          <w:rFonts w:eastAsia="Times New Roman"/>
          <w:sz w:val="28"/>
          <w:szCs w:val="28"/>
          <w:lang w:eastAsia="ru-RU"/>
        </w:rPr>
        <w:t>9.1 Перечень основных факторов риска возникновения чрезвычайных си</w:t>
      </w:r>
      <w:r w:rsidRPr="00983C4A">
        <w:rPr>
          <w:rFonts w:eastAsia="Times New Roman"/>
          <w:sz w:val="28"/>
          <w:szCs w:val="28"/>
          <w:lang w:eastAsia="ru-RU"/>
        </w:rPr>
        <w:softHyphen/>
        <w:t>туаций природного характера</w:t>
      </w:r>
      <w:bookmarkEnd w:id="68"/>
      <w:bookmarkEnd w:id="69"/>
    </w:p>
    <w:p w:rsidR="004C1758" w:rsidRPr="00983C4A" w:rsidRDefault="004C1758" w:rsidP="00A95D32">
      <w:pPr>
        <w:suppressAutoHyphens w:val="0"/>
        <w:spacing w:after="125" w:line="276" w:lineRule="auto"/>
        <w:ind w:left="140" w:right="20" w:firstLine="880"/>
        <w:rPr>
          <w:rFonts w:eastAsia="Times New Roman"/>
          <w:kern w:val="0"/>
          <w:sz w:val="28"/>
          <w:szCs w:val="28"/>
          <w:lang w:eastAsia="ru-RU"/>
        </w:rPr>
      </w:pPr>
      <w:r w:rsidRPr="00983C4A">
        <w:rPr>
          <w:rFonts w:eastAsia="Times New Roman"/>
          <w:color w:val="000000"/>
          <w:kern w:val="0"/>
          <w:sz w:val="28"/>
          <w:szCs w:val="28"/>
          <w:lang w:eastAsia="ru-RU"/>
        </w:rPr>
        <w:t>Природная ЧС - обстановка на определенной территории, сложившаяся в результате возникновения источника природной ЧС, который может пов</w:t>
      </w:r>
      <w:r w:rsidR="000269A0" w:rsidRPr="00983C4A">
        <w:rPr>
          <w:rFonts w:eastAsia="Times New Roman"/>
          <w:color w:val="000000"/>
          <w:kern w:val="0"/>
          <w:sz w:val="28"/>
          <w:szCs w:val="28"/>
          <w:lang w:eastAsia="ru-RU"/>
        </w:rPr>
        <w:t>лечь за собой человеческие жерт</w:t>
      </w:r>
      <w:r w:rsidRPr="00983C4A">
        <w:rPr>
          <w:rFonts w:eastAsia="Times New Roman"/>
          <w:color w:val="000000"/>
          <w:kern w:val="0"/>
          <w:sz w:val="28"/>
          <w:szCs w:val="28"/>
          <w:lang w:eastAsia="ru-RU"/>
        </w:rPr>
        <w:t xml:space="preserve">вы, ущерб здоровью людей и окружающей природной среде, </w:t>
      </w:r>
      <w:r w:rsidR="000269A0" w:rsidRPr="00983C4A">
        <w:rPr>
          <w:rFonts w:eastAsia="Times New Roman"/>
          <w:color w:val="000000"/>
          <w:kern w:val="0"/>
          <w:sz w:val="28"/>
          <w:szCs w:val="28"/>
          <w:lang w:eastAsia="ru-RU"/>
        </w:rPr>
        <w:t>значительные материальные поте</w:t>
      </w:r>
      <w:r w:rsidRPr="00983C4A">
        <w:rPr>
          <w:rFonts w:eastAsia="Times New Roman"/>
          <w:color w:val="000000"/>
          <w:kern w:val="0"/>
          <w:sz w:val="28"/>
          <w:szCs w:val="28"/>
          <w:lang w:eastAsia="ru-RU"/>
        </w:rPr>
        <w:t>ри и нарушение условий жизнедеятельности людей и нормального функционирования те</w:t>
      </w:r>
      <w:r w:rsidR="000269A0" w:rsidRPr="00983C4A">
        <w:rPr>
          <w:rFonts w:eastAsia="Times New Roman"/>
          <w:color w:val="000000"/>
          <w:kern w:val="0"/>
          <w:sz w:val="28"/>
          <w:szCs w:val="28"/>
          <w:lang w:eastAsia="ru-RU"/>
        </w:rPr>
        <w:t>хниче</w:t>
      </w:r>
      <w:r w:rsidRPr="00983C4A">
        <w:rPr>
          <w:rFonts w:eastAsia="Times New Roman"/>
          <w:color w:val="000000"/>
          <w:kern w:val="0"/>
          <w:sz w:val="28"/>
          <w:szCs w:val="28"/>
          <w:lang w:eastAsia="ru-RU"/>
        </w:rPr>
        <w:t>ских систем.</w:t>
      </w:r>
    </w:p>
    <w:p w:rsidR="004C1758" w:rsidRPr="00983C4A" w:rsidRDefault="004C1758" w:rsidP="00A95D32">
      <w:pPr>
        <w:suppressAutoHyphens w:val="0"/>
        <w:spacing w:after="111" w:line="276" w:lineRule="auto"/>
        <w:ind w:left="140" w:right="20" w:firstLine="780"/>
        <w:rPr>
          <w:rFonts w:eastAsia="Times New Roman"/>
          <w:kern w:val="0"/>
          <w:sz w:val="28"/>
          <w:szCs w:val="28"/>
          <w:lang w:eastAsia="ru-RU"/>
        </w:rPr>
      </w:pPr>
      <w:r w:rsidRPr="00983C4A">
        <w:rPr>
          <w:rFonts w:eastAsia="Times New Roman"/>
          <w:color w:val="000000"/>
          <w:kern w:val="0"/>
          <w:sz w:val="28"/>
          <w:szCs w:val="28"/>
          <w:lang w:eastAsia="ru-RU"/>
        </w:rPr>
        <w:t>По данным СНиП 23-01-99 «Строительная клим</w:t>
      </w:r>
      <w:r w:rsidR="004D7B49" w:rsidRPr="00983C4A">
        <w:rPr>
          <w:rFonts w:eastAsia="Times New Roman"/>
          <w:color w:val="000000"/>
          <w:kern w:val="0"/>
          <w:sz w:val="28"/>
          <w:szCs w:val="28"/>
          <w:lang w:eastAsia="ru-RU"/>
        </w:rPr>
        <w:t xml:space="preserve">атология» территория </w:t>
      </w:r>
      <w:r w:rsidR="00842E85">
        <w:rPr>
          <w:rFonts w:eastAsia="Times New Roman"/>
          <w:color w:val="000000"/>
          <w:kern w:val="0"/>
          <w:sz w:val="28"/>
          <w:szCs w:val="28"/>
          <w:lang w:eastAsia="ru-RU"/>
        </w:rPr>
        <w:t xml:space="preserve">Ленинского </w:t>
      </w:r>
      <w:r w:rsidRPr="00983C4A">
        <w:rPr>
          <w:rFonts w:eastAsia="Times New Roman"/>
          <w:color w:val="000000"/>
          <w:kern w:val="0"/>
          <w:sz w:val="28"/>
          <w:szCs w:val="28"/>
          <w:lang w:eastAsia="ru-RU"/>
        </w:rPr>
        <w:t xml:space="preserve"> сельсовета характеризуется следующими условиями:</w:t>
      </w:r>
    </w:p>
    <w:p w:rsidR="004C1758" w:rsidRPr="00983C4A" w:rsidRDefault="004C1758" w:rsidP="00A95D32">
      <w:pPr>
        <w:suppressAutoHyphens w:val="0"/>
        <w:spacing w:after="116" w:line="276" w:lineRule="auto"/>
        <w:ind w:left="20" w:right="20" w:firstLine="900"/>
        <w:jc w:val="both"/>
        <w:rPr>
          <w:rFonts w:eastAsia="Times New Roman"/>
          <w:kern w:val="0"/>
          <w:sz w:val="28"/>
          <w:szCs w:val="28"/>
          <w:lang w:eastAsia="ru-RU"/>
        </w:rPr>
      </w:pPr>
      <w:r w:rsidRPr="00983C4A">
        <w:rPr>
          <w:rFonts w:eastAsia="Times New Roman"/>
          <w:color w:val="000000"/>
          <w:kern w:val="0"/>
          <w:sz w:val="28"/>
          <w:szCs w:val="28"/>
          <w:lang w:eastAsia="ru-RU"/>
        </w:rPr>
        <w:t>Климат района резкоконтинентальный с холодной суровой зимой и жарким сухим летом, с быстрыми переходами от зимы к лету, короткой весной, с неустойчивыми осадками, сухостью воздуха, интенсивностью процессов испарения и обилием прямого солнечного освещения.</w:t>
      </w:r>
    </w:p>
    <w:p w:rsidR="004C1758" w:rsidRPr="00983C4A" w:rsidRDefault="004C1758" w:rsidP="00A95D32">
      <w:pPr>
        <w:suppressAutoHyphens w:val="0"/>
        <w:spacing w:line="276" w:lineRule="auto"/>
        <w:ind w:left="20" w:firstLine="900"/>
        <w:jc w:val="both"/>
        <w:rPr>
          <w:rFonts w:eastAsia="Times New Roman"/>
          <w:kern w:val="0"/>
          <w:sz w:val="28"/>
          <w:szCs w:val="28"/>
          <w:lang w:eastAsia="ru-RU"/>
        </w:rPr>
      </w:pPr>
      <w:r w:rsidRPr="00983C4A">
        <w:rPr>
          <w:rFonts w:eastAsia="Times New Roman"/>
          <w:color w:val="000000"/>
          <w:kern w:val="0"/>
          <w:sz w:val="28"/>
          <w:szCs w:val="28"/>
          <w:lang w:eastAsia="ru-RU"/>
        </w:rPr>
        <w:t>Характерной особенностью зимнего периода является сочетание низких температур -</w:t>
      </w:r>
    </w:p>
    <w:p w:rsidR="004C1758" w:rsidRPr="00983C4A" w:rsidRDefault="004C1758" w:rsidP="00C91A8E">
      <w:pPr>
        <w:numPr>
          <w:ilvl w:val="0"/>
          <w:numId w:val="22"/>
        </w:numPr>
        <w:tabs>
          <w:tab w:val="clear" w:pos="0"/>
          <w:tab w:val="left" w:pos="664"/>
        </w:tabs>
        <w:suppressAutoHyphens w:val="0"/>
        <w:spacing w:after="120" w:line="276" w:lineRule="auto"/>
        <w:ind w:left="280" w:right="240" w:firstLine="0"/>
        <w:jc w:val="both"/>
        <w:rPr>
          <w:rFonts w:eastAsia="Times New Roman"/>
          <w:kern w:val="0"/>
          <w:sz w:val="28"/>
          <w:szCs w:val="28"/>
          <w:lang w:eastAsia="ru-RU"/>
        </w:rPr>
      </w:pPr>
      <w:r w:rsidRPr="00983C4A">
        <w:rPr>
          <w:rFonts w:eastAsia="Times New Roman"/>
          <w:color w:val="000000"/>
          <w:kern w:val="0"/>
          <w:sz w:val="28"/>
          <w:szCs w:val="28"/>
          <w:vertAlign w:val="superscript"/>
          <w:lang w:eastAsia="ru-RU"/>
        </w:rPr>
        <w:t>0</w:t>
      </w:r>
      <w:r w:rsidRPr="00983C4A">
        <w:rPr>
          <w:rFonts w:eastAsia="Times New Roman"/>
          <w:color w:val="000000"/>
          <w:kern w:val="0"/>
          <w:sz w:val="28"/>
          <w:szCs w:val="28"/>
          <w:lang w:eastAsia="ru-RU"/>
        </w:rPr>
        <w:t xml:space="preserve"> С с сильными ветрами, а летом преобладает континен</w:t>
      </w:r>
      <w:r w:rsidR="000269A0" w:rsidRPr="00983C4A">
        <w:rPr>
          <w:rFonts w:eastAsia="Times New Roman"/>
          <w:color w:val="000000"/>
          <w:kern w:val="0"/>
          <w:sz w:val="28"/>
          <w:szCs w:val="28"/>
          <w:lang w:eastAsia="ru-RU"/>
        </w:rPr>
        <w:t>тальный тропический воздух, при</w:t>
      </w:r>
      <w:r w:rsidRPr="00983C4A">
        <w:rPr>
          <w:rFonts w:eastAsia="Times New Roman"/>
          <w:color w:val="000000"/>
          <w:kern w:val="0"/>
          <w:sz w:val="28"/>
          <w:szCs w:val="28"/>
          <w:lang w:eastAsia="ru-RU"/>
        </w:rPr>
        <w:t xml:space="preserve">холящий из полупустынь Казахстана, поэтому часто наблюдаются засушливые и суховейные периоды, иногда сопровождающиеся температурой порядка + 28,8 </w:t>
      </w:r>
      <w:r w:rsidRPr="00983C4A">
        <w:rPr>
          <w:rFonts w:eastAsia="Times New Roman"/>
          <w:color w:val="000000"/>
          <w:kern w:val="0"/>
          <w:sz w:val="28"/>
          <w:szCs w:val="28"/>
          <w:vertAlign w:val="superscript"/>
          <w:lang w:eastAsia="ru-RU"/>
        </w:rPr>
        <w:t>0</w:t>
      </w:r>
      <w:r w:rsidRPr="00983C4A">
        <w:rPr>
          <w:rFonts w:eastAsia="Times New Roman"/>
          <w:color w:val="000000"/>
          <w:kern w:val="0"/>
          <w:sz w:val="28"/>
          <w:szCs w:val="28"/>
          <w:lang w:eastAsia="ru-RU"/>
        </w:rPr>
        <w:t xml:space="preserve"> С и относительной влажностью воздуха 10% -15%</w:t>
      </w:r>
    </w:p>
    <w:p w:rsidR="004C1758" w:rsidRPr="00983C4A" w:rsidRDefault="004C1758" w:rsidP="00A95D32">
      <w:pPr>
        <w:suppressAutoHyphens w:val="0"/>
        <w:spacing w:after="116" w:line="276" w:lineRule="auto"/>
        <w:ind w:left="280" w:right="240" w:firstLine="860"/>
        <w:jc w:val="both"/>
        <w:rPr>
          <w:rFonts w:eastAsia="Times New Roman"/>
          <w:kern w:val="0"/>
          <w:sz w:val="28"/>
          <w:szCs w:val="28"/>
          <w:lang w:eastAsia="ru-RU"/>
        </w:rPr>
      </w:pPr>
      <w:r w:rsidRPr="00983C4A">
        <w:rPr>
          <w:rFonts w:eastAsia="Times New Roman"/>
          <w:color w:val="000000"/>
          <w:kern w:val="0"/>
          <w:sz w:val="28"/>
          <w:szCs w:val="28"/>
          <w:lang w:eastAsia="ru-RU"/>
        </w:rPr>
        <w:t>Наибольшее количество осадков выпадает зимой, а л</w:t>
      </w:r>
      <w:r w:rsidR="000269A0" w:rsidRPr="00983C4A">
        <w:rPr>
          <w:rFonts w:eastAsia="Times New Roman"/>
          <w:color w:val="000000"/>
          <w:kern w:val="0"/>
          <w:sz w:val="28"/>
          <w:szCs w:val="28"/>
          <w:lang w:eastAsia="ru-RU"/>
        </w:rPr>
        <w:t>етом выпадает и виде непродолжи</w:t>
      </w:r>
      <w:r w:rsidRPr="00983C4A">
        <w:rPr>
          <w:rFonts w:eastAsia="Times New Roman"/>
          <w:color w:val="000000"/>
          <w:kern w:val="0"/>
          <w:sz w:val="28"/>
          <w:szCs w:val="28"/>
          <w:lang w:eastAsia="ru-RU"/>
        </w:rPr>
        <w:t>тельных дождей.</w:t>
      </w:r>
    </w:p>
    <w:p w:rsidR="004C1758" w:rsidRPr="00983C4A" w:rsidRDefault="004C1758" w:rsidP="00A95D32">
      <w:pPr>
        <w:suppressAutoHyphens w:val="0"/>
        <w:spacing w:after="153" w:line="276" w:lineRule="auto"/>
        <w:ind w:left="280" w:right="240" w:firstLine="860"/>
        <w:jc w:val="both"/>
        <w:rPr>
          <w:rFonts w:eastAsia="Times New Roman"/>
          <w:kern w:val="0"/>
          <w:sz w:val="28"/>
          <w:szCs w:val="28"/>
          <w:lang w:eastAsia="ru-RU"/>
        </w:rPr>
      </w:pPr>
      <w:r w:rsidRPr="00983C4A">
        <w:rPr>
          <w:rFonts w:eastAsia="Times New Roman"/>
          <w:color w:val="000000"/>
          <w:kern w:val="0"/>
          <w:sz w:val="28"/>
          <w:szCs w:val="28"/>
          <w:lang w:eastAsia="ru-RU"/>
        </w:rPr>
        <w:t>Преобладающее направление ветров - летом - северное, зимой - южное. Среднее количе</w:t>
      </w:r>
      <w:r w:rsidRPr="00983C4A">
        <w:rPr>
          <w:rFonts w:eastAsia="Times New Roman"/>
          <w:color w:val="000000"/>
          <w:kern w:val="0"/>
          <w:sz w:val="28"/>
          <w:szCs w:val="28"/>
          <w:lang w:eastAsia="ru-RU"/>
        </w:rPr>
        <w:softHyphen/>
        <w:t>ство осадков за год от 350 до 400 мм</w:t>
      </w:r>
    </w:p>
    <w:p w:rsidR="004C1758" w:rsidRPr="00983C4A" w:rsidRDefault="004C1758" w:rsidP="00A95D32">
      <w:pPr>
        <w:suppressAutoHyphens w:val="0"/>
        <w:spacing w:after="139" w:line="276" w:lineRule="auto"/>
        <w:ind w:left="280" w:firstLine="860"/>
        <w:jc w:val="both"/>
        <w:rPr>
          <w:rFonts w:eastAsia="Times New Roman"/>
          <w:kern w:val="0"/>
          <w:sz w:val="28"/>
          <w:szCs w:val="28"/>
          <w:lang w:eastAsia="ru-RU"/>
        </w:rPr>
      </w:pPr>
      <w:r w:rsidRPr="00983C4A">
        <w:rPr>
          <w:rFonts w:eastAsia="Times New Roman"/>
          <w:color w:val="000000"/>
          <w:kern w:val="0"/>
          <w:sz w:val="28"/>
          <w:szCs w:val="28"/>
          <w:lang w:eastAsia="ru-RU"/>
        </w:rPr>
        <w:t>Продолжительность безморозное периода 130- 140 дней.</w:t>
      </w:r>
    </w:p>
    <w:p w:rsidR="004D7B49" w:rsidRPr="00983C4A" w:rsidRDefault="004C1758" w:rsidP="00A95D32">
      <w:pPr>
        <w:framePr w:w="11289" w:h="3750" w:hRule="exact" w:wrap="notBeside" w:vAnchor="text" w:hAnchor="page" w:x="1401" w:y="821"/>
        <w:suppressAutoHyphens w:val="0"/>
        <w:spacing w:line="276" w:lineRule="auto"/>
        <w:rPr>
          <w:rFonts w:eastAsia="Times New Roman"/>
          <w:i/>
          <w:iCs/>
          <w:color w:val="000000"/>
          <w:kern w:val="0"/>
          <w:sz w:val="28"/>
          <w:szCs w:val="28"/>
          <w:lang w:eastAsia="ru-RU"/>
        </w:rPr>
      </w:pPr>
      <w:bookmarkStart w:id="70" w:name="bookmark5"/>
      <w:r w:rsidRPr="00983C4A">
        <w:rPr>
          <w:rFonts w:eastAsia="Times New Roman"/>
          <w:i/>
          <w:iCs/>
          <w:color w:val="000000"/>
          <w:kern w:val="0"/>
          <w:sz w:val="28"/>
          <w:szCs w:val="28"/>
          <w:lang w:eastAsia="ru-RU"/>
        </w:rPr>
        <w:lastRenderedPageBreak/>
        <w:t xml:space="preserve">Характеристики поражающих факторов источников чрезвычайных ситуаций </w:t>
      </w:r>
    </w:p>
    <w:p w:rsidR="004C1758" w:rsidRPr="00983C4A"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r w:rsidRPr="00983C4A">
        <w:rPr>
          <w:rFonts w:eastAsia="Times New Roman"/>
          <w:i/>
          <w:iCs/>
          <w:color w:val="000000"/>
          <w:kern w:val="0"/>
          <w:sz w:val="28"/>
          <w:szCs w:val="28"/>
          <w:lang w:eastAsia="ru-RU"/>
        </w:rPr>
        <w:t>природного характера:</w:t>
      </w:r>
    </w:p>
    <w:p w:rsidR="004C1758" w:rsidRPr="00983C4A"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p>
    <w:bookmarkEnd w:id="70"/>
    <w:p w:rsidR="004C1758" w:rsidRPr="00983C4A" w:rsidRDefault="004C1758" w:rsidP="00A95D32">
      <w:pPr>
        <w:keepNext/>
        <w:keepLines/>
        <w:suppressAutoHyphens w:val="0"/>
        <w:spacing w:after="192" w:line="276" w:lineRule="auto"/>
        <w:jc w:val="both"/>
        <w:outlineLvl w:val="1"/>
        <w:rPr>
          <w:rFonts w:eastAsia="Times New Roman"/>
          <w:kern w:val="0"/>
          <w:sz w:val="28"/>
          <w:szCs w:val="28"/>
          <w:lang w:eastAsia="ru-RU"/>
        </w:rPr>
      </w:pPr>
    </w:p>
    <w:tbl>
      <w:tblPr>
        <w:tblpPr w:leftFromText="180" w:rightFromText="180" w:vertAnchor="text" w:horzAnchor="margin" w:tblpXSpec="center" w:tblpY="1367"/>
        <w:tblW w:w="10116" w:type="dxa"/>
        <w:tblLayout w:type="fixed"/>
        <w:tblCellMar>
          <w:left w:w="0" w:type="dxa"/>
          <w:right w:w="0" w:type="dxa"/>
        </w:tblCellMar>
        <w:tblLook w:val="0000" w:firstRow="0" w:lastRow="0" w:firstColumn="0" w:lastColumn="0" w:noHBand="0" w:noVBand="0"/>
      </w:tblPr>
      <w:tblGrid>
        <w:gridCol w:w="3512"/>
        <w:gridCol w:w="6604"/>
      </w:tblGrid>
      <w:tr w:rsidR="004C1758" w:rsidRPr="00983C4A" w:rsidTr="004C1758">
        <w:trPr>
          <w:trHeight w:hRule="exact" w:val="368"/>
        </w:trPr>
        <w:tc>
          <w:tcPr>
            <w:tcW w:w="3512" w:type="dxa"/>
            <w:tcBorders>
              <w:top w:val="single" w:sz="4" w:space="0" w:color="auto"/>
              <w:left w:val="single" w:sz="4" w:space="0" w:color="auto"/>
              <w:bottom w:val="nil"/>
              <w:right w:val="nil"/>
            </w:tcBorders>
            <w:vAlign w:val="bottom"/>
          </w:tcPr>
          <w:p w:rsidR="004C1758" w:rsidRPr="00983C4A" w:rsidRDefault="004C1758" w:rsidP="00A95D32">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Источник ЧС</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Характер воздействия и поражающего фактора</w:t>
            </w:r>
          </w:p>
        </w:tc>
      </w:tr>
      <w:tr w:rsidR="004C1758" w:rsidRPr="00983C4A" w:rsidTr="004C1758">
        <w:trPr>
          <w:trHeight w:hRule="exact" w:val="687"/>
        </w:trPr>
        <w:tc>
          <w:tcPr>
            <w:tcW w:w="3512" w:type="dxa"/>
            <w:tcBorders>
              <w:top w:val="single" w:sz="4" w:space="0" w:color="auto"/>
              <w:left w:val="single" w:sz="4" w:space="0" w:color="auto"/>
              <w:bottom w:val="nil"/>
              <w:right w:val="nil"/>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ветер Сильный снегопад</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Ветровая нагрузка, аэродинамическое давление на ограждающие конструкции. Снеговая нагрузка</w:t>
            </w:r>
          </w:p>
        </w:tc>
      </w:tr>
      <w:tr w:rsidR="004C1758" w:rsidRPr="00983C4A" w:rsidTr="004C1758">
        <w:trPr>
          <w:trHeight w:hRule="exact" w:val="682"/>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дождь Ливень</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after="120"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Затопление территории, подтопление фундаментов, размыв</w:t>
            </w:r>
          </w:p>
          <w:p w:rsidR="004C1758" w:rsidRPr="00983C4A" w:rsidRDefault="004C1758" w:rsidP="00A95D32">
            <w:pPr>
              <w:suppressAutoHyphens w:val="0"/>
              <w:spacing w:before="120"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почвы, дорог</w:t>
            </w:r>
          </w:p>
        </w:tc>
      </w:tr>
      <w:tr w:rsidR="004C1758" w:rsidRPr="00983C4A" w:rsidTr="004C1758">
        <w:trPr>
          <w:trHeight w:hRule="exact" w:val="693"/>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Крупный град</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Динамический гравитационный удар, разрушение и повреждение строений</w:t>
            </w:r>
          </w:p>
        </w:tc>
      </w:tr>
      <w:tr w:rsidR="004C1758" w:rsidRPr="00983C4A" w:rsidTr="004C1758">
        <w:trPr>
          <w:trHeight w:hRule="exact" w:val="687"/>
        </w:trPr>
        <w:tc>
          <w:tcPr>
            <w:tcW w:w="3512" w:type="dxa"/>
            <w:tcBorders>
              <w:top w:val="single" w:sz="4" w:space="0" w:color="auto"/>
              <w:left w:val="single" w:sz="4" w:space="0" w:color="auto"/>
              <w:bottom w:val="nil"/>
              <w:right w:val="nil"/>
            </w:tcBorders>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Сильный мороз</w:t>
            </w:r>
          </w:p>
        </w:tc>
        <w:tc>
          <w:tcPr>
            <w:tcW w:w="6604" w:type="dxa"/>
            <w:tcBorders>
              <w:top w:val="single" w:sz="4" w:space="0" w:color="auto"/>
              <w:left w:val="single" w:sz="4" w:space="0" w:color="auto"/>
              <w:bottom w:val="nil"/>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Температурные деформации ограждающих конструкций, за</w:t>
            </w:r>
            <w:r w:rsidRPr="00983C4A">
              <w:rPr>
                <w:rFonts w:eastAsia="Times New Roman"/>
                <w:color w:val="000000"/>
                <w:kern w:val="0"/>
                <w:sz w:val="28"/>
                <w:szCs w:val="28"/>
                <w:lang w:eastAsia="ru-RU"/>
              </w:rPr>
              <w:softHyphen/>
              <w:t>мораживание и разрыв коммуникаций</w:t>
            </w:r>
          </w:p>
        </w:tc>
      </w:tr>
      <w:tr w:rsidR="004C1758" w:rsidRPr="00983C4A" w:rsidTr="004C1758">
        <w:trPr>
          <w:trHeight w:hRule="exact" w:val="374"/>
        </w:trPr>
        <w:tc>
          <w:tcPr>
            <w:tcW w:w="3512" w:type="dxa"/>
            <w:tcBorders>
              <w:top w:val="single" w:sz="4" w:space="0" w:color="auto"/>
              <w:left w:val="single" w:sz="4" w:space="0" w:color="auto"/>
              <w:bottom w:val="single" w:sz="4" w:space="0" w:color="auto"/>
              <w:right w:val="nil"/>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Гроза</w:t>
            </w:r>
          </w:p>
        </w:tc>
        <w:tc>
          <w:tcPr>
            <w:tcW w:w="6604" w:type="dxa"/>
            <w:tcBorders>
              <w:top w:val="single" w:sz="4" w:space="0" w:color="auto"/>
              <w:left w:val="single" w:sz="4" w:space="0" w:color="auto"/>
              <w:bottom w:val="single" w:sz="4" w:space="0" w:color="auto"/>
              <w:right w:val="single" w:sz="4" w:space="0" w:color="auto"/>
            </w:tcBorders>
            <w:vAlign w:val="bottom"/>
          </w:tcPr>
          <w:p w:rsidR="004C1758" w:rsidRPr="00983C4A" w:rsidRDefault="004C1758" w:rsidP="00A95D32">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Электрические разряды, прямые удары молнии</w:t>
            </w:r>
          </w:p>
        </w:tc>
      </w:tr>
    </w:tbl>
    <w:p w:rsidR="004C1758" w:rsidRDefault="004C1758" w:rsidP="00A95D32">
      <w:pPr>
        <w:suppressAutoHyphens w:val="0"/>
        <w:spacing w:line="276" w:lineRule="auto"/>
        <w:rPr>
          <w:rFonts w:ascii="Courier New" w:eastAsia="Times New Roman" w:hAnsi="Courier New" w:cs="Courier New"/>
          <w:kern w:val="0"/>
          <w:sz w:val="28"/>
          <w:szCs w:val="28"/>
          <w:lang w:eastAsia="ru-RU"/>
        </w:rPr>
      </w:pPr>
    </w:p>
    <w:p w:rsidR="00120794" w:rsidRPr="00983C4A" w:rsidRDefault="00120794" w:rsidP="00A95D32">
      <w:pPr>
        <w:suppressAutoHyphens w:val="0"/>
        <w:spacing w:line="276" w:lineRule="auto"/>
        <w:rPr>
          <w:rFonts w:ascii="Courier New" w:eastAsia="Times New Roman" w:hAnsi="Courier New" w:cs="Courier New"/>
          <w:kern w:val="0"/>
          <w:sz w:val="28"/>
          <w:szCs w:val="28"/>
          <w:lang w:eastAsia="ru-RU"/>
        </w:rPr>
      </w:pPr>
    </w:p>
    <w:p w:rsidR="004C1758" w:rsidRPr="00983C4A" w:rsidRDefault="004C1758" w:rsidP="00A95D32">
      <w:pPr>
        <w:suppressAutoHyphens w:val="0"/>
        <w:spacing w:before="50" w:after="120" w:line="276" w:lineRule="auto"/>
        <w:ind w:left="100" w:right="60" w:firstLine="860"/>
        <w:jc w:val="both"/>
        <w:rPr>
          <w:rFonts w:eastAsia="Times New Roman"/>
          <w:kern w:val="0"/>
          <w:sz w:val="28"/>
          <w:szCs w:val="28"/>
          <w:lang w:eastAsia="ru-RU"/>
        </w:rPr>
      </w:pPr>
      <w:r w:rsidRPr="00983C4A">
        <w:rPr>
          <w:rFonts w:eastAsia="Times New Roman"/>
          <w:color w:val="000000"/>
          <w:kern w:val="0"/>
          <w:sz w:val="28"/>
          <w:szCs w:val="28"/>
          <w:lang w:eastAsia="ru-RU"/>
        </w:rPr>
        <w:t>Климатические воздействия, перечисленные выше, не представляют непосредственной опасности для жизни и здоровья людей Однако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4C1758" w:rsidRPr="00983C4A" w:rsidRDefault="004C1758" w:rsidP="00A95D32">
      <w:pPr>
        <w:suppressAutoHyphens w:val="0"/>
        <w:spacing w:after="116"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ливневые дожди</w:t>
      </w:r>
      <w:r w:rsidRPr="00983C4A">
        <w:rPr>
          <w:rFonts w:eastAsia="Times New Roman"/>
          <w:color w:val="000000"/>
          <w:kern w:val="0"/>
          <w:sz w:val="28"/>
          <w:szCs w:val="28"/>
          <w:lang w:eastAsia="ru-RU"/>
        </w:rPr>
        <w:t xml:space="preserve">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4C1758" w:rsidRPr="00983C4A" w:rsidRDefault="004C1758" w:rsidP="00A95D32">
      <w:pPr>
        <w:suppressAutoHyphens w:val="0"/>
        <w:spacing w:after="120"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ветровые нагрузки</w:t>
      </w:r>
      <w:r w:rsidRPr="00983C4A">
        <w:rPr>
          <w:rFonts w:eastAsia="Times New Roman"/>
          <w:color w:val="000000"/>
          <w:kern w:val="0"/>
          <w:sz w:val="28"/>
          <w:szCs w:val="28"/>
          <w:lang w:eastAsia="ru-RU"/>
        </w:rPr>
        <w:t xml:space="preserve"> - согласно требованиям СНиП 2.01.07-85* «Нагрузки и воздействия» элементы конструкции зданий и сооружений рассчитываются на восприятие действующих ветровых нагрузок;</w:t>
      </w:r>
    </w:p>
    <w:p w:rsidR="004C1758" w:rsidRPr="00983C4A" w:rsidRDefault="004C1758" w:rsidP="00A95D32">
      <w:pPr>
        <w:suppressAutoHyphens w:val="0"/>
        <w:spacing w:line="276" w:lineRule="auto"/>
        <w:ind w:left="100" w:right="6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сильный снегопад</w:t>
      </w:r>
      <w:r w:rsidRPr="00983C4A">
        <w:rPr>
          <w:rFonts w:eastAsia="Times New Roman"/>
          <w:color w:val="000000"/>
          <w:kern w:val="0"/>
          <w:sz w:val="28"/>
          <w:szCs w:val="28"/>
          <w:lang w:eastAsia="ru-RU"/>
        </w:rPr>
        <w:t xml:space="preserve"> - конструкции кровли зданий, линии электропередач рассчитываются на восприятие снеговых нагрузок, нагрузок от обледенения установленных СНнП 2.01.07-85* «Нагрузки и воздействия» для данного района строительства;</w:t>
      </w:r>
    </w:p>
    <w:p w:rsidR="004C1758" w:rsidRPr="00983C4A" w:rsidRDefault="004C1758" w:rsidP="00A95D32">
      <w:pPr>
        <w:suppressAutoHyphens w:val="0"/>
        <w:spacing w:after="120" w:line="276" w:lineRule="auto"/>
        <w:ind w:left="60" w:right="440" w:firstLine="860"/>
        <w:jc w:val="both"/>
        <w:rPr>
          <w:rFonts w:eastAsia="Times New Roman"/>
          <w:kern w:val="0"/>
          <w:sz w:val="28"/>
          <w:szCs w:val="28"/>
          <w:lang w:eastAsia="ru-RU"/>
        </w:rPr>
      </w:pPr>
      <w:r w:rsidRPr="00983C4A">
        <w:rPr>
          <w:rFonts w:eastAsia="Times New Roman"/>
          <w:i/>
          <w:iCs/>
          <w:color w:val="000000"/>
          <w:kern w:val="0"/>
          <w:sz w:val="28"/>
          <w:szCs w:val="28"/>
          <w:lang w:eastAsia="ru-RU"/>
        </w:rPr>
        <w:t>сильные морозы</w:t>
      </w:r>
      <w:r w:rsidRPr="00983C4A">
        <w:rPr>
          <w:rFonts w:eastAsia="Times New Roman"/>
          <w:color w:val="000000"/>
          <w:kern w:val="0"/>
          <w:sz w:val="28"/>
          <w:szCs w:val="28"/>
          <w:lang w:eastAsia="ru-RU"/>
        </w:rPr>
        <w:t xml:space="preserve"> - теплоизоляция помещений, глубина заложения </w:t>
      </w:r>
      <w:r w:rsidRPr="00983C4A">
        <w:rPr>
          <w:rFonts w:eastAsia="Times New Roman"/>
          <w:color w:val="000000"/>
          <w:kern w:val="0"/>
          <w:sz w:val="28"/>
          <w:szCs w:val="28"/>
          <w:lang w:eastAsia="ru-RU"/>
        </w:rPr>
        <w:lastRenderedPageBreak/>
        <w:t>и конструкция тепло</w:t>
      </w:r>
      <w:r w:rsidRPr="00983C4A">
        <w:rPr>
          <w:rFonts w:eastAsia="Times New Roman"/>
          <w:color w:val="000000"/>
          <w:kern w:val="0"/>
          <w:sz w:val="28"/>
          <w:szCs w:val="28"/>
          <w:lang w:eastAsia="ru-RU"/>
        </w:rPr>
        <w:softHyphen/>
        <w:t>изоляции коммуникаций устанавливаются в соответствии с требованиями СНиП 23-01-99 «Строительная климатология» для климатического пояса, соответствующего условиям Оренбургской области;</w:t>
      </w:r>
    </w:p>
    <w:p w:rsidR="004C1758" w:rsidRPr="00983C4A" w:rsidRDefault="004C1758" w:rsidP="00A95D32">
      <w:pPr>
        <w:spacing w:line="276" w:lineRule="auto"/>
        <w:rPr>
          <w:rFonts w:eastAsia="Times New Roman"/>
          <w:kern w:val="0"/>
          <w:sz w:val="28"/>
          <w:szCs w:val="28"/>
          <w:lang w:eastAsia="ru-RU"/>
        </w:rPr>
      </w:pPr>
      <w:r w:rsidRPr="00983C4A">
        <w:rPr>
          <w:rFonts w:eastAsia="Times New Roman"/>
          <w:iCs/>
          <w:color w:val="000000"/>
          <w:kern w:val="0"/>
          <w:sz w:val="28"/>
          <w:szCs w:val="28"/>
          <w:lang w:eastAsia="ru-RU"/>
        </w:rPr>
        <w:t>грозовые разряды</w:t>
      </w:r>
      <w:r w:rsidRPr="00983C4A">
        <w:rPr>
          <w:rFonts w:eastAsia="Times New Roman"/>
          <w:color w:val="000000"/>
          <w:kern w:val="0"/>
          <w:sz w:val="28"/>
          <w:szCs w:val="28"/>
          <w:lang w:eastAsia="ru-RU"/>
        </w:rPr>
        <w:t xml:space="preserve"> - согласно требованиям СО 153-34.21.122-2003 «Инструкция по устройству молниезащиты зданий, сооружений и промышленных коммуникац</w:t>
      </w:r>
      <w:r w:rsidR="004D7B49" w:rsidRPr="00983C4A">
        <w:rPr>
          <w:rFonts w:eastAsia="Times New Roman"/>
          <w:color w:val="000000"/>
          <w:kern w:val="0"/>
          <w:sz w:val="28"/>
          <w:szCs w:val="28"/>
          <w:lang w:eastAsia="ru-RU"/>
        </w:rPr>
        <w:t>ий», на территории</w:t>
      </w:r>
      <w:r w:rsidR="004D7B49" w:rsidRPr="00983C4A">
        <w:rPr>
          <w:sz w:val="28"/>
          <w:szCs w:val="28"/>
        </w:rPr>
        <w:t xml:space="preserve"> МО </w:t>
      </w:r>
      <w:r w:rsidR="00983C4A" w:rsidRPr="00983C4A">
        <w:rPr>
          <w:sz w:val="28"/>
          <w:szCs w:val="28"/>
        </w:rPr>
        <w:t>Ленинский</w:t>
      </w:r>
      <w:r w:rsidR="002C635E" w:rsidRPr="00983C4A">
        <w:rPr>
          <w:sz w:val="28"/>
          <w:szCs w:val="28"/>
        </w:rPr>
        <w:t xml:space="preserve"> </w:t>
      </w:r>
      <w:r w:rsidR="004D7B49" w:rsidRPr="00983C4A">
        <w:rPr>
          <w:sz w:val="28"/>
          <w:szCs w:val="28"/>
        </w:rPr>
        <w:t>сельсовет</w:t>
      </w:r>
      <w:r w:rsidR="000269A0" w:rsidRPr="00983C4A">
        <w:rPr>
          <w:sz w:val="28"/>
          <w:szCs w:val="28"/>
        </w:rPr>
        <w:t xml:space="preserve"> </w:t>
      </w:r>
      <w:r w:rsidR="004D7B49" w:rsidRPr="00983C4A">
        <w:rPr>
          <w:sz w:val="28"/>
          <w:szCs w:val="28"/>
        </w:rPr>
        <w:t>Первомайского района</w:t>
      </w:r>
      <w:r w:rsidRPr="00983C4A">
        <w:rPr>
          <w:sz w:val="28"/>
          <w:szCs w:val="28"/>
        </w:rPr>
        <w:t xml:space="preserve"> </w:t>
      </w:r>
      <w:r w:rsidRPr="00983C4A">
        <w:rPr>
          <w:rFonts w:eastAsia="Times New Roman"/>
          <w:color w:val="000000"/>
          <w:kern w:val="0"/>
          <w:sz w:val="28"/>
          <w:szCs w:val="28"/>
          <w:lang w:eastAsia="ru-RU"/>
        </w:rPr>
        <w:t xml:space="preserve">в необходимом количестве существует система защиты </w:t>
      </w:r>
      <w:r w:rsidR="000269A0" w:rsidRPr="00983C4A">
        <w:rPr>
          <w:rFonts w:eastAsia="Times New Roman"/>
          <w:color w:val="000000"/>
          <w:kern w:val="0"/>
          <w:sz w:val="28"/>
          <w:szCs w:val="28"/>
          <w:lang w:eastAsia="ru-RU"/>
        </w:rPr>
        <w:t>от прямых уда</w:t>
      </w:r>
      <w:r w:rsidRPr="00983C4A">
        <w:rPr>
          <w:rFonts w:eastAsia="Times New Roman"/>
          <w:color w:val="000000"/>
          <w:kern w:val="0"/>
          <w:sz w:val="28"/>
          <w:szCs w:val="28"/>
          <w:lang w:eastAsia="ru-RU"/>
        </w:rPr>
        <w:t>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молниезащита носит несистематизированный характ</w:t>
      </w:r>
      <w:r w:rsidR="004D7B49" w:rsidRPr="00983C4A">
        <w:rPr>
          <w:rFonts w:eastAsia="Times New Roman"/>
          <w:color w:val="000000"/>
          <w:kern w:val="0"/>
          <w:sz w:val="28"/>
          <w:szCs w:val="28"/>
          <w:lang w:eastAsia="ru-RU"/>
        </w:rPr>
        <w:t xml:space="preserve">ер. В районах размещения </w:t>
      </w:r>
      <w:r w:rsidRPr="00983C4A">
        <w:rPr>
          <w:rFonts w:eastAsia="Times New Roman"/>
          <w:color w:val="000000"/>
          <w:kern w:val="0"/>
          <w:sz w:val="28"/>
          <w:szCs w:val="28"/>
          <w:lang w:eastAsia="ru-RU"/>
        </w:rPr>
        <w:t>взрывоопасных и пожароопасных объектов носит выраженный и утилитарный характер.</w:t>
      </w:r>
    </w:p>
    <w:p w:rsidR="004C1758" w:rsidRPr="00983C4A" w:rsidRDefault="004C1758" w:rsidP="00A95D32">
      <w:pPr>
        <w:suppressAutoHyphens w:val="0"/>
        <w:spacing w:line="276" w:lineRule="auto"/>
        <w:ind w:left="240" w:firstLine="840"/>
        <w:jc w:val="both"/>
        <w:rPr>
          <w:rFonts w:eastAsia="Times New Roman"/>
          <w:i/>
          <w:iCs/>
          <w:kern w:val="0"/>
          <w:sz w:val="28"/>
          <w:szCs w:val="28"/>
          <w:lang w:eastAsia="ru-RU"/>
        </w:rPr>
      </w:pPr>
      <w:r w:rsidRPr="00983C4A">
        <w:rPr>
          <w:rFonts w:eastAsia="Times New Roman"/>
          <w:iCs/>
          <w:color w:val="000000"/>
          <w:kern w:val="0"/>
          <w:sz w:val="28"/>
          <w:szCs w:val="28"/>
          <w:lang w:eastAsia="ru-RU"/>
        </w:rPr>
        <w:t>Планируемая территория района хара</w:t>
      </w:r>
      <w:r w:rsidR="0058440F">
        <w:rPr>
          <w:rFonts w:eastAsia="Times New Roman"/>
          <w:iCs/>
          <w:color w:val="000000"/>
          <w:kern w:val="0"/>
          <w:sz w:val="28"/>
          <w:szCs w:val="28"/>
          <w:lang w:eastAsia="ru-RU"/>
        </w:rPr>
        <w:t>ктеризуется сложными инженерно-</w:t>
      </w:r>
      <w:r w:rsidRPr="00983C4A">
        <w:rPr>
          <w:rFonts w:eastAsia="Times New Roman"/>
          <w:iCs/>
          <w:color w:val="000000"/>
          <w:kern w:val="0"/>
          <w:sz w:val="28"/>
          <w:szCs w:val="28"/>
          <w:lang w:eastAsia="ru-RU"/>
        </w:rPr>
        <w:t>геологическими условиями. Основными факторами,  осложняющими строительство являются: речная и овражная эрозия, подтопление, гравитационные процессы, пестрый литологический состав грунтов с различными физико-механическими свойствами.</w:t>
      </w:r>
    </w:p>
    <w:p w:rsidR="004C1758" w:rsidRDefault="004C1758" w:rsidP="00A95D32">
      <w:pPr>
        <w:suppressAutoHyphens w:val="0"/>
        <w:spacing w:after="156" w:line="276" w:lineRule="auto"/>
        <w:ind w:left="240" w:firstLine="840"/>
        <w:jc w:val="both"/>
        <w:rPr>
          <w:rFonts w:eastAsia="Times New Roman"/>
          <w:iCs/>
          <w:color w:val="000000"/>
          <w:kern w:val="0"/>
          <w:sz w:val="28"/>
          <w:szCs w:val="28"/>
          <w:lang w:eastAsia="ru-RU"/>
        </w:rPr>
      </w:pPr>
      <w:r w:rsidRPr="00983C4A">
        <w:rPr>
          <w:rFonts w:eastAsia="Times New Roman"/>
          <w:iCs/>
          <w:color w:val="000000"/>
          <w:kern w:val="0"/>
          <w:sz w:val="28"/>
          <w:szCs w:val="28"/>
          <w:lang w:eastAsia="ru-RU"/>
        </w:rPr>
        <w:t>Участки долин рек и их притоков, днища бало</w:t>
      </w:r>
      <w:r w:rsidR="0058440F">
        <w:rPr>
          <w:rFonts w:eastAsia="Times New Roman"/>
          <w:iCs/>
          <w:color w:val="000000"/>
          <w:kern w:val="0"/>
          <w:sz w:val="28"/>
          <w:szCs w:val="28"/>
          <w:lang w:eastAsia="ru-RU"/>
        </w:rPr>
        <w:t>к и оврагов; сложенные песчано-</w:t>
      </w:r>
      <w:r w:rsidRPr="00983C4A">
        <w:rPr>
          <w:rFonts w:eastAsia="Times New Roman"/>
          <w:iCs/>
          <w:color w:val="000000"/>
          <w:kern w:val="0"/>
          <w:sz w:val="28"/>
          <w:szCs w:val="28"/>
          <w:lang w:eastAsia="ru-RU"/>
        </w:rPr>
        <w:t xml:space="preserve">суглинистыми отложениями; </w:t>
      </w:r>
      <w:r w:rsidR="0058440F">
        <w:rPr>
          <w:rFonts w:eastAsia="Times New Roman"/>
          <w:iCs/>
          <w:color w:val="000000"/>
          <w:kern w:val="0"/>
          <w:sz w:val="28"/>
          <w:szCs w:val="28"/>
          <w:lang w:eastAsia="ru-RU"/>
        </w:rPr>
        <w:t xml:space="preserve">часть территории п. Ляшево </w:t>
      </w:r>
      <w:r w:rsidRPr="00983C4A">
        <w:rPr>
          <w:rFonts w:eastAsia="Times New Roman"/>
          <w:iCs/>
          <w:color w:val="000000"/>
          <w:kern w:val="0"/>
          <w:sz w:val="28"/>
          <w:szCs w:val="28"/>
          <w:lang w:eastAsia="ru-RU"/>
        </w:rPr>
        <w:t>затапливаемые паводковыми водами 1% обеспеченности.</w:t>
      </w: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Default="00120794" w:rsidP="00A95D32">
      <w:pPr>
        <w:suppressAutoHyphens w:val="0"/>
        <w:spacing w:after="156" w:line="276" w:lineRule="auto"/>
        <w:ind w:left="240" w:firstLine="840"/>
        <w:jc w:val="both"/>
        <w:rPr>
          <w:rFonts w:eastAsia="Times New Roman"/>
          <w:iCs/>
          <w:color w:val="000000"/>
          <w:kern w:val="0"/>
          <w:sz w:val="28"/>
          <w:szCs w:val="28"/>
          <w:lang w:eastAsia="ru-RU"/>
        </w:rPr>
      </w:pPr>
    </w:p>
    <w:p w:rsidR="00120794" w:rsidRPr="00983C4A" w:rsidRDefault="00120794" w:rsidP="00A95D32">
      <w:pPr>
        <w:suppressAutoHyphens w:val="0"/>
        <w:spacing w:after="156" w:line="276" w:lineRule="auto"/>
        <w:ind w:left="240" w:firstLine="840"/>
        <w:jc w:val="both"/>
        <w:rPr>
          <w:rFonts w:eastAsia="Times New Roman"/>
          <w:i/>
          <w:iCs/>
          <w:kern w:val="0"/>
          <w:sz w:val="28"/>
          <w:szCs w:val="28"/>
          <w:lang w:eastAsia="ru-RU"/>
        </w:rPr>
      </w:pPr>
    </w:p>
    <w:p w:rsidR="004C1758" w:rsidRPr="00983C4A" w:rsidRDefault="004C1758" w:rsidP="00A95D32">
      <w:pPr>
        <w:pStyle w:val="3"/>
        <w:spacing w:line="276" w:lineRule="auto"/>
        <w:rPr>
          <w:rFonts w:eastAsia="Times New Roman"/>
          <w:sz w:val="28"/>
          <w:szCs w:val="28"/>
          <w:lang w:eastAsia="ru-RU"/>
        </w:rPr>
      </w:pPr>
      <w:bookmarkStart w:id="71" w:name="bookmark6"/>
      <w:bookmarkStart w:id="72" w:name="_Toc372151018"/>
      <w:r w:rsidRPr="00983C4A">
        <w:rPr>
          <w:rFonts w:eastAsia="Times New Roman"/>
          <w:sz w:val="28"/>
          <w:szCs w:val="28"/>
          <w:lang w:eastAsia="ru-RU"/>
        </w:rPr>
        <w:lastRenderedPageBreak/>
        <w:t>9.2 Перечень потенциально опасных объектов (ПОО), аварии на которых могут стать причино</w:t>
      </w:r>
      <w:r w:rsidR="00983C4A">
        <w:rPr>
          <w:rFonts w:eastAsia="Times New Roman"/>
          <w:sz w:val="28"/>
          <w:szCs w:val="28"/>
          <w:lang w:eastAsia="ru-RU"/>
        </w:rPr>
        <w:t xml:space="preserve">й возникновении ЧС техногенного </w:t>
      </w:r>
      <w:r w:rsidRPr="00983C4A">
        <w:rPr>
          <w:rFonts w:eastAsia="Times New Roman"/>
          <w:sz w:val="28"/>
          <w:szCs w:val="28"/>
          <w:lang w:eastAsia="ru-RU"/>
        </w:rPr>
        <w:t>характера.</w:t>
      </w:r>
      <w:bookmarkEnd w:id="71"/>
      <w:bookmarkEnd w:id="72"/>
    </w:p>
    <w:p w:rsidR="004C1758" w:rsidRPr="007B5650" w:rsidRDefault="004C1758"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tbl>
      <w:tblPr>
        <w:tblpPr w:leftFromText="180" w:rightFromText="180" w:vertAnchor="page" w:horzAnchor="margin" w:tblpY="3873"/>
        <w:tblW w:w="0" w:type="auto"/>
        <w:tblLayout w:type="fixed"/>
        <w:tblCellMar>
          <w:left w:w="0" w:type="dxa"/>
          <w:right w:w="0" w:type="dxa"/>
        </w:tblCellMar>
        <w:tblLook w:val="0000" w:firstRow="0" w:lastRow="0" w:firstColumn="0" w:lastColumn="0" w:noHBand="0" w:noVBand="0"/>
      </w:tblPr>
      <w:tblGrid>
        <w:gridCol w:w="577"/>
        <w:gridCol w:w="3241"/>
        <w:gridCol w:w="2102"/>
        <w:gridCol w:w="1958"/>
      </w:tblGrid>
      <w:tr w:rsidR="00120794" w:rsidRPr="00983C4A" w:rsidTr="00120794">
        <w:trPr>
          <w:trHeight w:hRule="exact" w:val="1354"/>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b/>
                <w:kern w:val="0"/>
                <w:sz w:val="28"/>
                <w:szCs w:val="28"/>
                <w:lang w:eastAsia="ru-RU"/>
              </w:rPr>
            </w:pPr>
            <w:r w:rsidRPr="00983C4A">
              <w:rPr>
                <w:rFonts w:eastAsia="Times New Roman"/>
                <w:b/>
                <w:color w:val="000000"/>
                <w:kern w:val="0"/>
                <w:sz w:val="28"/>
                <w:szCs w:val="28"/>
                <w:lang w:eastAsia="ru-RU"/>
              </w:rPr>
              <w:t>№</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Наименование ПОО</w:t>
            </w:r>
          </w:p>
        </w:tc>
        <w:tc>
          <w:tcPr>
            <w:tcW w:w="2102" w:type="dxa"/>
            <w:tcBorders>
              <w:top w:val="single" w:sz="4" w:space="0" w:color="auto"/>
              <w:left w:val="single" w:sz="4" w:space="0" w:color="auto"/>
              <w:bottom w:val="nil"/>
              <w:right w:val="nil"/>
            </w:tcBorders>
            <w:vAlign w:val="bottom"/>
          </w:tcPr>
          <w:p w:rsidR="00120794" w:rsidRPr="00983C4A" w:rsidRDefault="00120794" w:rsidP="00120794">
            <w:pPr>
              <w:suppressAutoHyphens w:val="0"/>
              <w:spacing w:line="276" w:lineRule="auto"/>
              <w:jc w:val="center"/>
              <w:rPr>
                <w:rFonts w:eastAsia="Times New Roman"/>
                <w:b/>
                <w:kern w:val="0"/>
                <w:sz w:val="28"/>
                <w:szCs w:val="28"/>
                <w:lang w:eastAsia="ru-RU"/>
              </w:rPr>
            </w:pPr>
            <w:r w:rsidRPr="00983C4A">
              <w:rPr>
                <w:rFonts w:eastAsia="Times New Roman"/>
                <w:b/>
                <w:color w:val="000000"/>
                <w:kern w:val="0"/>
                <w:sz w:val="28"/>
                <w:szCs w:val="28"/>
                <w:lang w:eastAsia="ru-RU"/>
              </w:rPr>
              <w:t>Вид опасности наименование и кол. опасного в- ва</w:t>
            </w:r>
          </w:p>
        </w:tc>
        <w:tc>
          <w:tcPr>
            <w:tcW w:w="1958"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160"/>
              <w:rPr>
                <w:rFonts w:eastAsia="Times New Roman"/>
                <w:b/>
                <w:kern w:val="0"/>
                <w:sz w:val="28"/>
                <w:szCs w:val="28"/>
                <w:lang w:eastAsia="ru-RU"/>
              </w:rPr>
            </w:pPr>
            <w:r w:rsidRPr="00983C4A">
              <w:rPr>
                <w:rFonts w:eastAsia="Times New Roman"/>
                <w:b/>
                <w:color w:val="000000"/>
                <w:kern w:val="0"/>
                <w:sz w:val="28"/>
                <w:szCs w:val="28"/>
                <w:lang w:eastAsia="ru-RU"/>
              </w:rPr>
              <w:t>Границы зон риска возник</w:t>
            </w:r>
            <w:r w:rsidRPr="00983C4A">
              <w:rPr>
                <w:rFonts w:eastAsia="Times New Roman"/>
                <w:b/>
                <w:color w:val="000000"/>
                <w:kern w:val="0"/>
                <w:sz w:val="28"/>
                <w:szCs w:val="28"/>
                <w:lang w:eastAsia="ru-RU"/>
              </w:rPr>
              <w:softHyphen/>
              <w:t>новения ЧС ,м</w:t>
            </w:r>
          </w:p>
        </w:tc>
      </w:tr>
      <w:tr w:rsidR="00120794" w:rsidRPr="00983C4A" w:rsidTr="00120794">
        <w:trPr>
          <w:trHeight w:hRule="exact" w:val="1064"/>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1</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 xml:space="preserve">Газопроводы высокого давления </w:t>
            </w:r>
          </w:p>
        </w:tc>
        <w:tc>
          <w:tcPr>
            <w:tcW w:w="2102"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Горючие в-ва: метан</w:t>
            </w:r>
          </w:p>
        </w:tc>
        <w:tc>
          <w:tcPr>
            <w:tcW w:w="1958" w:type="dxa"/>
            <w:tcBorders>
              <w:top w:val="single" w:sz="4" w:space="0" w:color="auto"/>
              <w:left w:val="single" w:sz="4" w:space="0" w:color="auto"/>
              <w:bottom w:val="nil"/>
              <w:right w:val="single" w:sz="4" w:space="0" w:color="auto"/>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550</w:t>
            </w:r>
          </w:p>
        </w:tc>
      </w:tr>
      <w:tr w:rsidR="00120794" w:rsidRPr="00983C4A" w:rsidTr="00120794">
        <w:trPr>
          <w:trHeight w:hRule="exact" w:val="1121"/>
        </w:trPr>
        <w:tc>
          <w:tcPr>
            <w:tcW w:w="577"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2</w:t>
            </w:r>
          </w:p>
        </w:tc>
        <w:tc>
          <w:tcPr>
            <w:tcW w:w="3241"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КАЗС, гаражи, стоянки ав</w:t>
            </w:r>
            <w:r w:rsidRPr="00983C4A">
              <w:rPr>
                <w:rFonts w:eastAsia="Times New Roman"/>
                <w:color w:val="000000"/>
                <w:kern w:val="0"/>
                <w:sz w:val="28"/>
                <w:szCs w:val="28"/>
                <w:lang w:eastAsia="ru-RU"/>
              </w:rPr>
              <w:softHyphen/>
              <w:t>тотранспортные и др.</w:t>
            </w:r>
          </w:p>
        </w:tc>
        <w:tc>
          <w:tcPr>
            <w:tcW w:w="2102" w:type="dxa"/>
            <w:tcBorders>
              <w:top w:val="single" w:sz="4" w:space="0" w:color="auto"/>
              <w:left w:val="single" w:sz="4" w:space="0" w:color="auto"/>
              <w:bottom w:val="nil"/>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Горючие в-ва: бензин метан</w:t>
            </w:r>
          </w:p>
        </w:tc>
        <w:tc>
          <w:tcPr>
            <w:tcW w:w="1958" w:type="dxa"/>
            <w:tcBorders>
              <w:top w:val="single" w:sz="4" w:space="0" w:color="auto"/>
              <w:left w:val="single" w:sz="4" w:space="0" w:color="auto"/>
              <w:bottom w:val="nil"/>
              <w:right w:val="single" w:sz="4" w:space="0" w:color="auto"/>
            </w:tcBorders>
            <w:vAlign w:val="bottom"/>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Азс-610</w:t>
            </w:r>
          </w:p>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Агзс-500</w:t>
            </w:r>
          </w:p>
          <w:p w:rsidR="00120794" w:rsidRPr="00983C4A" w:rsidRDefault="00120794" w:rsidP="00120794">
            <w:pPr>
              <w:suppressAutoHyphens w:val="0"/>
              <w:spacing w:line="276" w:lineRule="auto"/>
              <w:ind w:left="160"/>
              <w:rPr>
                <w:rFonts w:eastAsia="Times New Roman"/>
                <w:kern w:val="0"/>
                <w:sz w:val="28"/>
                <w:szCs w:val="28"/>
                <w:lang w:eastAsia="ru-RU"/>
              </w:rPr>
            </w:pPr>
            <w:r w:rsidRPr="00983C4A">
              <w:rPr>
                <w:rFonts w:eastAsia="Times New Roman"/>
                <w:color w:val="000000"/>
                <w:kern w:val="0"/>
                <w:sz w:val="28"/>
                <w:szCs w:val="28"/>
                <w:lang w:eastAsia="ru-RU"/>
              </w:rPr>
              <w:t>Автотранспорт-</w:t>
            </w:r>
          </w:p>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91</w:t>
            </w:r>
          </w:p>
        </w:tc>
      </w:tr>
      <w:tr w:rsidR="00120794" w:rsidRPr="00983C4A" w:rsidTr="00120794">
        <w:trPr>
          <w:trHeight w:hRule="exact" w:val="697"/>
        </w:trPr>
        <w:tc>
          <w:tcPr>
            <w:tcW w:w="577"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ind w:left="240"/>
              <w:rPr>
                <w:rFonts w:eastAsia="Times New Roman"/>
                <w:kern w:val="0"/>
                <w:sz w:val="28"/>
                <w:szCs w:val="28"/>
                <w:lang w:eastAsia="ru-RU"/>
              </w:rPr>
            </w:pPr>
            <w:r w:rsidRPr="00983C4A">
              <w:rPr>
                <w:rFonts w:eastAsia="Times New Roman"/>
                <w:color w:val="000000"/>
                <w:kern w:val="0"/>
                <w:sz w:val="28"/>
                <w:szCs w:val="28"/>
                <w:lang w:eastAsia="ru-RU"/>
              </w:rPr>
              <w:t>3</w:t>
            </w:r>
          </w:p>
        </w:tc>
        <w:tc>
          <w:tcPr>
            <w:tcW w:w="3241"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АГРС</w:t>
            </w:r>
          </w:p>
        </w:tc>
        <w:tc>
          <w:tcPr>
            <w:tcW w:w="2102" w:type="dxa"/>
            <w:tcBorders>
              <w:top w:val="single" w:sz="4" w:space="0" w:color="auto"/>
              <w:left w:val="single" w:sz="4" w:space="0" w:color="auto"/>
              <w:bottom w:val="single" w:sz="4" w:space="0" w:color="auto"/>
              <w:right w:val="nil"/>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Горючие в-ва: метан</w:t>
            </w:r>
          </w:p>
        </w:tc>
        <w:tc>
          <w:tcPr>
            <w:tcW w:w="1958" w:type="dxa"/>
            <w:tcBorders>
              <w:top w:val="single" w:sz="4" w:space="0" w:color="auto"/>
              <w:left w:val="single" w:sz="4" w:space="0" w:color="auto"/>
              <w:bottom w:val="single" w:sz="4" w:space="0" w:color="auto"/>
              <w:right w:val="single" w:sz="4" w:space="0" w:color="auto"/>
            </w:tcBorders>
          </w:tcPr>
          <w:p w:rsidR="00120794" w:rsidRPr="00983C4A" w:rsidRDefault="00120794" w:rsidP="00120794">
            <w:pPr>
              <w:suppressAutoHyphens w:val="0"/>
              <w:spacing w:line="276" w:lineRule="auto"/>
              <w:jc w:val="center"/>
              <w:rPr>
                <w:rFonts w:eastAsia="Times New Roman"/>
                <w:kern w:val="0"/>
                <w:sz w:val="28"/>
                <w:szCs w:val="28"/>
                <w:lang w:eastAsia="ru-RU"/>
              </w:rPr>
            </w:pPr>
            <w:r w:rsidRPr="00983C4A">
              <w:rPr>
                <w:rFonts w:eastAsia="Times New Roman"/>
                <w:color w:val="000000"/>
                <w:kern w:val="0"/>
                <w:sz w:val="28"/>
                <w:szCs w:val="28"/>
                <w:lang w:eastAsia="ru-RU"/>
              </w:rPr>
              <w:t>96</w:t>
            </w:r>
          </w:p>
        </w:tc>
      </w:tr>
    </w:tbl>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120794" w:rsidRDefault="00120794"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4C1758" w:rsidRPr="00983C4A" w:rsidRDefault="004C1758" w:rsidP="00A95D32">
      <w:p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 , утвержденными приказом Ростехнадзора от 5 марта 2008 года №131.</w:t>
      </w:r>
    </w:p>
    <w:p w:rsidR="004C1758" w:rsidRPr="00983C4A" w:rsidRDefault="004C1758" w:rsidP="00A95D32">
      <w:pPr>
        <w:suppressAutoHyphens w:val="0"/>
        <w:spacing w:after="60"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С точки зрения анализа ЧС техногенного характера , н</w:t>
      </w:r>
      <w:r w:rsidR="008172E4" w:rsidRPr="00983C4A">
        <w:rPr>
          <w:rFonts w:eastAsia="Times New Roman"/>
          <w:color w:val="000000"/>
          <w:kern w:val="0"/>
          <w:sz w:val="28"/>
          <w:szCs w:val="28"/>
          <w:lang w:eastAsia="ru-RU"/>
        </w:rPr>
        <w:t>аиболее опасные по своим послед</w:t>
      </w:r>
      <w:r w:rsidRPr="00983C4A">
        <w:rPr>
          <w:rFonts w:eastAsia="Times New Roman"/>
          <w:color w:val="000000"/>
          <w:kern w:val="0"/>
          <w:sz w:val="28"/>
          <w:szCs w:val="28"/>
          <w:lang w:eastAsia="ru-RU"/>
        </w:rPr>
        <w:t>ствиям аварийные ситуации могут возникнуть на следующих ПОО:</w:t>
      </w:r>
    </w:p>
    <w:p w:rsidR="004C1758" w:rsidRPr="00983C4A" w:rsidRDefault="004C1758" w:rsidP="00C91A8E">
      <w:pPr>
        <w:numPr>
          <w:ilvl w:val="0"/>
          <w:numId w:val="23"/>
        </w:num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 Газопроводы высокого давления.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устройств регулирующих давление газа в сети газоснабжения. При аварийном гильотинном разрушении магистрального газопровода, объем опасного вещества - СН</w:t>
      </w:r>
      <w:r w:rsidRPr="00983C4A">
        <w:rPr>
          <w:rFonts w:eastAsia="Times New Roman"/>
          <w:color w:val="000000"/>
          <w:kern w:val="0"/>
          <w:sz w:val="28"/>
          <w:szCs w:val="28"/>
          <w:vertAlign w:val="subscript"/>
          <w:lang w:eastAsia="ru-RU"/>
        </w:rPr>
        <w:t>4</w:t>
      </w:r>
      <w:r w:rsidRPr="00983C4A">
        <w:rPr>
          <w:rFonts w:eastAsia="Times New Roman"/>
          <w:color w:val="000000"/>
          <w:kern w:val="0"/>
          <w:sz w:val="28"/>
          <w:szCs w:val="28"/>
          <w:lang w:eastAsia="ru-RU"/>
        </w:rPr>
        <w:t xml:space="preserve"> (газа метан), высвободившегося при 5 минутном истечении, равно 3.08 тонны.</w:t>
      </w:r>
    </w:p>
    <w:p w:rsidR="004C1758" w:rsidRPr="00983C4A" w:rsidRDefault="004C1758" w:rsidP="00C91A8E">
      <w:pPr>
        <w:numPr>
          <w:ilvl w:val="0"/>
          <w:numId w:val="23"/>
        </w:numPr>
        <w:suppressAutoHyphens w:val="0"/>
        <w:spacing w:after="51" w:line="276" w:lineRule="auto"/>
        <w:ind w:left="10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 Взрывоопасные объекты в перечень которых входят: АЗС, </w:t>
      </w:r>
      <w:r w:rsidRPr="00983C4A">
        <w:rPr>
          <w:rFonts w:eastAsia="Times New Roman"/>
          <w:color w:val="000000"/>
          <w:kern w:val="0"/>
          <w:sz w:val="28"/>
          <w:szCs w:val="28"/>
          <w:lang w:eastAsia="ru-RU"/>
        </w:rPr>
        <w:lastRenderedPageBreak/>
        <w:t>АГЗС, гараж</w:t>
      </w:r>
      <w:r w:rsidR="008172E4" w:rsidRPr="00983C4A">
        <w:rPr>
          <w:rFonts w:eastAsia="Times New Roman"/>
          <w:color w:val="000000"/>
          <w:kern w:val="0"/>
          <w:sz w:val="28"/>
          <w:szCs w:val="28"/>
          <w:lang w:eastAsia="ru-RU"/>
        </w:rPr>
        <w:t>и, стоянки ав</w:t>
      </w:r>
      <w:r w:rsidRPr="00983C4A">
        <w:rPr>
          <w:rFonts w:eastAsia="Times New Roman"/>
          <w:color w:val="000000"/>
          <w:kern w:val="0"/>
          <w:sz w:val="28"/>
          <w:szCs w:val="28"/>
          <w:lang w:eastAsia="ru-RU"/>
        </w:rPr>
        <w:t>тотранспортные и др. аналогичные опасные объекты. На данны</w:t>
      </w:r>
      <w:r w:rsidR="008172E4" w:rsidRPr="00983C4A">
        <w:rPr>
          <w:rFonts w:eastAsia="Times New Roman"/>
          <w:color w:val="000000"/>
          <w:kern w:val="0"/>
          <w:sz w:val="28"/>
          <w:szCs w:val="28"/>
          <w:lang w:eastAsia="ru-RU"/>
        </w:rPr>
        <w:t>х объектах, из-за недостатка ин</w:t>
      </w:r>
      <w:r w:rsidRPr="00983C4A">
        <w:rPr>
          <w:rFonts w:eastAsia="Times New Roman"/>
          <w:color w:val="000000"/>
          <w:kern w:val="0"/>
          <w:sz w:val="28"/>
          <w:szCs w:val="28"/>
          <w:lang w:eastAsia="ru-RU"/>
        </w:rPr>
        <w:t>формации о количестве опасного вещества , принимаем, что параметры воздействия аналогичны негативным параметрам воздействия при аварийной ситуации на АЗС, сопровождающейся разливом, взрывом и воспламенением топлива,</w:t>
      </w:r>
    </w:p>
    <w:p w:rsidR="004C1758" w:rsidRPr="00983C4A" w:rsidRDefault="004C1758" w:rsidP="00A95D32">
      <w:pPr>
        <w:suppressAutoHyphens w:val="0"/>
        <w:spacing w:after="60" w:line="276" w:lineRule="auto"/>
        <w:ind w:left="10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Результаты расчетов показали следующие размеры границ территории, подверженных риску возникновения ЧС техногенного характера:</w:t>
      </w:r>
    </w:p>
    <w:p w:rsidR="004C1758" w:rsidRPr="00983C4A" w:rsidRDefault="004C1758" w:rsidP="00A95D32">
      <w:pPr>
        <w:suppressAutoHyphens w:val="0"/>
        <w:spacing w:after="56" w:line="276" w:lineRule="auto"/>
        <w:ind w:left="100" w:right="22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зона негативного воздействия при ЧС на Газопроводе высокого давления - </w:t>
      </w:r>
      <w:r w:rsidRPr="00983C4A">
        <w:rPr>
          <w:rFonts w:eastAsia="Times New Roman"/>
          <w:bCs/>
          <w:smallCaps/>
          <w:color w:val="000000"/>
          <w:kern w:val="0"/>
          <w:sz w:val="28"/>
          <w:szCs w:val="28"/>
          <w:lang w:val="en-US" w:eastAsia="en-US"/>
        </w:rPr>
        <w:t>R</w:t>
      </w:r>
      <w:r w:rsidRPr="00983C4A">
        <w:rPr>
          <w:rFonts w:eastAsia="Times New Roman"/>
          <w:bCs/>
          <w:smallCaps/>
          <w:color w:val="000000"/>
          <w:kern w:val="0"/>
          <w:sz w:val="28"/>
          <w:szCs w:val="28"/>
          <w:lang w:eastAsia="en-US"/>
        </w:rPr>
        <w:t>=96.6</w:t>
      </w:r>
      <w:r w:rsidRPr="00983C4A">
        <w:rPr>
          <w:rFonts w:eastAsia="Times New Roman"/>
          <w:bCs/>
          <w:smallCaps/>
          <w:color w:val="000000"/>
          <w:kern w:val="0"/>
          <w:sz w:val="28"/>
          <w:szCs w:val="28"/>
          <w:lang w:val="en-US" w:eastAsia="en-US"/>
        </w:rPr>
        <w:t>m</w:t>
      </w:r>
      <w:r w:rsidRPr="00983C4A">
        <w:rPr>
          <w:rFonts w:eastAsia="Times New Roman"/>
          <w:b/>
          <w:bCs/>
          <w:smallCaps/>
          <w:color w:val="000000"/>
          <w:kern w:val="0"/>
          <w:sz w:val="28"/>
          <w:szCs w:val="28"/>
          <w:lang w:eastAsia="en-US"/>
        </w:rPr>
        <w:t xml:space="preserve"> </w:t>
      </w:r>
      <w:r w:rsidRPr="00983C4A">
        <w:rPr>
          <w:rFonts w:eastAsia="Times New Roman"/>
          <w:color w:val="000000"/>
          <w:kern w:val="0"/>
          <w:sz w:val="28"/>
          <w:szCs w:val="28"/>
          <w:lang w:eastAsia="ru-RU"/>
        </w:rPr>
        <w:t>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зона негативного воздействия при ЧС на АЗС, гаражах, стоянках автотранспорта и др.</w:t>
      </w:r>
    </w:p>
    <w:p w:rsidR="004C1758" w:rsidRPr="00983C4A" w:rsidRDefault="004C1758" w:rsidP="00A95D32">
      <w:pPr>
        <w:suppressAutoHyphens w:val="0"/>
        <w:spacing w:line="276" w:lineRule="auto"/>
        <w:ind w:left="100"/>
        <w:rPr>
          <w:rFonts w:eastAsia="Times New Roman"/>
          <w:b/>
          <w:bCs/>
          <w:kern w:val="0"/>
          <w:sz w:val="28"/>
          <w:szCs w:val="28"/>
          <w:lang w:eastAsia="ru-RU"/>
        </w:rPr>
      </w:pPr>
      <w:r w:rsidRPr="00983C4A">
        <w:rPr>
          <w:rFonts w:eastAsia="Times New Roman"/>
          <w:bCs/>
          <w:smallCaps/>
          <w:color w:val="000000"/>
          <w:kern w:val="0"/>
          <w:sz w:val="28"/>
          <w:szCs w:val="28"/>
          <w:lang w:eastAsia="ru-RU"/>
        </w:rPr>
        <w:t xml:space="preserve">- </w:t>
      </w:r>
      <w:r w:rsidRPr="00983C4A">
        <w:rPr>
          <w:rFonts w:eastAsia="Times New Roman"/>
          <w:bCs/>
          <w:smallCaps/>
          <w:color w:val="000000"/>
          <w:kern w:val="0"/>
          <w:sz w:val="28"/>
          <w:szCs w:val="28"/>
          <w:lang w:val="en-US" w:eastAsia="en-US"/>
        </w:rPr>
        <w:t>R</w:t>
      </w:r>
      <w:r w:rsidRPr="00983C4A">
        <w:rPr>
          <w:rFonts w:eastAsia="Times New Roman"/>
          <w:bCs/>
          <w:smallCaps/>
          <w:color w:val="000000"/>
          <w:kern w:val="0"/>
          <w:sz w:val="28"/>
          <w:szCs w:val="28"/>
          <w:lang w:eastAsia="en-US"/>
        </w:rPr>
        <w:t>=620.3</w:t>
      </w:r>
      <w:r w:rsidRPr="00983C4A">
        <w:rPr>
          <w:rFonts w:eastAsia="Times New Roman"/>
          <w:bCs/>
          <w:smallCaps/>
          <w:color w:val="000000"/>
          <w:kern w:val="0"/>
          <w:sz w:val="28"/>
          <w:szCs w:val="28"/>
          <w:lang w:val="en-US" w:eastAsia="en-US"/>
        </w:rPr>
        <w:t>m</w:t>
      </w:r>
      <w:r w:rsidRPr="00983C4A">
        <w:rPr>
          <w:rFonts w:eastAsia="Times New Roman"/>
          <w:bCs/>
          <w:smallCaps/>
          <w:color w:val="000000"/>
          <w:kern w:val="0"/>
          <w:sz w:val="28"/>
          <w:szCs w:val="28"/>
          <w:lang w:eastAsia="en-US"/>
        </w:rPr>
        <w:t xml:space="preserve"> </w:t>
      </w:r>
      <w:r w:rsidRPr="00983C4A">
        <w:rPr>
          <w:rFonts w:eastAsia="Times New Roman"/>
          <w:color w:val="000000"/>
          <w:kern w:val="0"/>
          <w:sz w:val="28"/>
          <w:szCs w:val="28"/>
          <w:lang w:eastAsia="ru-RU"/>
        </w:rPr>
        <w:t>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на автостоянке или автодорогах - </w:t>
      </w:r>
      <w:r w:rsidRPr="00983C4A">
        <w:rPr>
          <w:rFonts w:eastAsia="Times New Roman"/>
          <w:color w:val="000000"/>
          <w:kern w:val="0"/>
          <w:sz w:val="28"/>
          <w:szCs w:val="28"/>
          <w:lang w:val="en-US" w:eastAsia="en-US"/>
        </w:rPr>
        <w:t>R</w:t>
      </w:r>
      <w:r w:rsidRPr="00983C4A">
        <w:rPr>
          <w:rFonts w:eastAsia="Times New Roman"/>
          <w:color w:val="000000"/>
          <w:kern w:val="0"/>
          <w:sz w:val="28"/>
          <w:szCs w:val="28"/>
          <w:lang w:eastAsia="en-US"/>
        </w:rPr>
        <w:t xml:space="preserve">=91, </w:t>
      </w:r>
      <w:r w:rsidRPr="00983C4A">
        <w:rPr>
          <w:rFonts w:eastAsia="Times New Roman"/>
          <w:color w:val="000000"/>
          <w:kern w:val="0"/>
          <w:sz w:val="28"/>
          <w:szCs w:val="28"/>
          <w:lang w:eastAsia="ru-RU"/>
        </w:rPr>
        <w:t>4м от ПОО.</w:t>
      </w:r>
    </w:p>
    <w:p w:rsidR="004C1758" w:rsidRPr="00983C4A" w:rsidRDefault="004C1758" w:rsidP="00A95D32">
      <w:pPr>
        <w:suppressAutoHyphens w:val="0"/>
        <w:spacing w:line="276" w:lineRule="auto"/>
        <w:ind w:left="10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взрыв ТВС аварийной разгерметизации цистерны с метаном,- </w:t>
      </w:r>
      <w:r w:rsidRPr="00983C4A">
        <w:rPr>
          <w:rFonts w:eastAsia="Times New Roman"/>
          <w:color w:val="000000"/>
          <w:kern w:val="0"/>
          <w:sz w:val="28"/>
          <w:szCs w:val="28"/>
          <w:lang w:val="en-US" w:eastAsia="en-US"/>
        </w:rPr>
        <w:t>R</w:t>
      </w:r>
      <w:r w:rsidRPr="00983C4A">
        <w:rPr>
          <w:rFonts w:eastAsia="Times New Roman"/>
          <w:color w:val="000000"/>
          <w:kern w:val="0"/>
          <w:sz w:val="28"/>
          <w:szCs w:val="28"/>
          <w:lang w:eastAsia="en-US"/>
        </w:rPr>
        <w:t xml:space="preserve">=500м </w:t>
      </w:r>
      <w:r w:rsidRPr="00983C4A">
        <w:rPr>
          <w:rFonts w:eastAsia="Times New Roman"/>
          <w:color w:val="000000"/>
          <w:kern w:val="0"/>
          <w:sz w:val="28"/>
          <w:szCs w:val="28"/>
          <w:lang w:eastAsia="ru-RU"/>
        </w:rPr>
        <w:t>от ПОО</w:t>
      </w:r>
    </w:p>
    <w:p w:rsidR="004C1758" w:rsidRPr="00983C4A" w:rsidRDefault="004C1758" w:rsidP="00A95D32">
      <w:pPr>
        <w:pStyle w:val="3"/>
        <w:spacing w:line="276" w:lineRule="auto"/>
        <w:rPr>
          <w:rFonts w:eastAsia="Times New Roman"/>
          <w:sz w:val="28"/>
          <w:szCs w:val="28"/>
          <w:lang w:eastAsia="ru-RU"/>
        </w:rPr>
      </w:pPr>
      <w:bookmarkStart w:id="73" w:name="bookmark7"/>
      <w:bookmarkStart w:id="74" w:name="_Toc372151019"/>
      <w:r w:rsidRPr="00983C4A">
        <w:rPr>
          <w:rFonts w:eastAsia="Times New Roman"/>
          <w:sz w:val="28"/>
          <w:szCs w:val="28"/>
          <w:lang w:eastAsia="ru-RU"/>
        </w:rPr>
        <w:t>10 ПЕРЕЧЕНЬ МЕРОПРИЯТИЙ ПО ОБЕСПЕЧЕНИЮ ПОЖАРНОЙ БЕЗОПАСНОСТИ</w:t>
      </w:r>
      <w:bookmarkEnd w:id="73"/>
      <w:bookmarkEnd w:id="74"/>
    </w:p>
    <w:p w:rsidR="004C1758" w:rsidRPr="00983C4A" w:rsidRDefault="004C1758" w:rsidP="00A95D32">
      <w:pPr>
        <w:spacing w:line="276" w:lineRule="auto"/>
        <w:rPr>
          <w:sz w:val="28"/>
          <w:szCs w:val="28"/>
        </w:rPr>
      </w:pPr>
      <w:r w:rsidRPr="00983C4A">
        <w:rPr>
          <w:rFonts w:eastAsia="Times New Roman"/>
          <w:color w:val="000000"/>
          <w:kern w:val="0"/>
          <w:sz w:val="28"/>
          <w:szCs w:val="28"/>
          <w:lang w:eastAsia="ru-RU"/>
        </w:rPr>
        <w:t>Система обеспечения пожарной безопасности Муниципального образования</w:t>
      </w:r>
      <w:r w:rsidR="004D7B49" w:rsidRPr="00983C4A">
        <w:rPr>
          <w:sz w:val="28"/>
          <w:szCs w:val="28"/>
        </w:rPr>
        <w:t xml:space="preserve">  </w:t>
      </w:r>
      <w:r w:rsidR="00983C4A" w:rsidRPr="00983C4A">
        <w:rPr>
          <w:sz w:val="28"/>
          <w:szCs w:val="28"/>
        </w:rPr>
        <w:t>Ленинский</w:t>
      </w:r>
      <w:r w:rsidR="002C635E" w:rsidRPr="00983C4A">
        <w:rPr>
          <w:sz w:val="28"/>
          <w:szCs w:val="28"/>
        </w:rPr>
        <w:t xml:space="preserve"> </w:t>
      </w:r>
      <w:r w:rsidR="004D7B49" w:rsidRPr="00983C4A">
        <w:rPr>
          <w:sz w:val="28"/>
          <w:szCs w:val="28"/>
        </w:rPr>
        <w:t xml:space="preserve"> сельсовет Первомайского района </w:t>
      </w:r>
      <w:r w:rsidRPr="00983C4A">
        <w:rPr>
          <w:rFonts w:eastAsia="Times New Roman"/>
          <w:color w:val="000000"/>
          <w:kern w:val="0"/>
          <w:sz w:val="28"/>
          <w:szCs w:val="28"/>
          <w:lang w:eastAsia="ru-RU"/>
        </w:rPr>
        <w:t>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«Пожарная</w:t>
      </w:r>
      <w:r w:rsidRPr="00983C4A">
        <w:rPr>
          <w:rFonts w:eastAsia="Times New Roman"/>
          <w:color w:val="000000"/>
          <w:kern w:val="0"/>
          <w:sz w:val="28"/>
          <w:szCs w:val="28"/>
          <w:lang w:eastAsia="ru-RU"/>
        </w:rPr>
        <w:tab/>
        <w:t>безопасность» и включает в себя системы: предотвращения пожара и противопожарной защиты.</w:t>
      </w:r>
    </w:p>
    <w:p w:rsidR="004C1758" w:rsidRPr="00983C4A" w:rsidRDefault="004C1758" w:rsidP="00A95D32">
      <w:pPr>
        <w:suppressAutoHyphens w:val="0"/>
        <w:spacing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w:t>
      </w:r>
    </w:p>
    <w:p w:rsidR="004C1758" w:rsidRPr="00983C4A" w:rsidRDefault="004C1758" w:rsidP="00A95D32">
      <w:pPr>
        <w:suppressAutoHyphens w:val="0"/>
        <w:spacing w:after="120"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 в электрооборудовании при соблюдении правил устройства электро-установок правил по их технической эксплуатации;</w:t>
      </w:r>
    </w:p>
    <w:p w:rsidR="004C1758" w:rsidRPr="00983C4A" w:rsidRDefault="004C1758" w:rsidP="00A95D32">
      <w:pPr>
        <w:suppressAutoHyphens w:val="0"/>
        <w:spacing w:after="116"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в газовых приборах при их монтаже и эксплуатации в соответствии с требованиями безопасности в газовом хозяйстве;</w:t>
      </w:r>
    </w:p>
    <w:p w:rsidR="004C1758" w:rsidRPr="00983C4A" w:rsidRDefault="004C1758" w:rsidP="00A95D32">
      <w:pPr>
        <w:suppressAutoHyphens w:val="0"/>
        <w:spacing w:after="120" w:line="276" w:lineRule="auto"/>
        <w:ind w:left="80" w:right="120" w:firstLine="860"/>
        <w:jc w:val="both"/>
        <w:rPr>
          <w:rFonts w:eastAsia="Times New Roman"/>
          <w:kern w:val="0"/>
          <w:sz w:val="28"/>
          <w:szCs w:val="28"/>
          <w:lang w:eastAsia="ru-RU"/>
        </w:rPr>
      </w:pPr>
      <w:r w:rsidRPr="00983C4A">
        <w:rPr>
          <w:rFonts w:eastAsia="Times New Roman"/>
          <w:color w:val="000000"/>
          <w:kern w:val="0"/>
          <w:sz w:val="28"/>
          <w:szCs w:val="28"/>
          <w:lang w:eastAsia="ru-RU"/>
        </w:rPr>
        <w:t>в печном отоплении при соблюдении правил пожарной безопасности при его монтаже и эксплуатации.</w:t>
      </w:r>
    </w:p>
    <w:p w:rsidR="004C1758" w:rsidRPr="00983C4A" w:rsidRDefault="004C1758" w:rsidP="00A95D32">
      <w:pPr>
        <w:suppressAutoHyphens w:val="0"/>
        <w:spacing w:after="120" w:line="276" w:lineRule="auto"/>
        <w:ind w:left="8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При строительстве, реконструкции объектов различного назначения и жилых домов следует максимально использовать негорючие и </w:t>
      </w:r>
      <w:r w:rsidR="0053001F" w:rsidRPr="00983C4A">
        <w:rPr>
          <w:rFonts w:eastAsia="Times New Roman"/>
          <w:color w:val="000000"/>
          <w:kern w:val="0"/>
          <w:sz w:val="28"/>
          <w:szCs w:val="28"/>
          <w:lang w:eastAsia="ru-RU"/>
        </w:rPr>
        <w:t xml:space="preserve">трудно </w:t>
      </w:r>
      <w:r w:rsidR="0053001F" w:rsidRPr="00983C4A">
        <w:rPr>
          <w:rFonts w:eastAsia="Times New Roman"/>
          <w:color w:val="000000"/>
          <w:kern w:val="0"/>
          <w:sz w:val="28"/>
          <w:szCs w:val="28"/>
          <w:lang w:eastAsia="ru-RU"/>
        </w:rPr>
        <w:lastRenderedPageBreak/>
        <w:t>горючие</w:t>
      </w:r>
      <w:r w:rsidRPr="00983C4A">
        <w:rPr>
          <w:rFonts w:eastAsia="Times New Roman"/>
          <w:color w:val="000000"/>
          <w:kern w:val="0"/>
          <w:sz w:val="28"/>
          <w:szCs w:val="28"/>
          <w:lang w:eastAsia="ru-RU"/>
        </w:rPr>
        <w:t xml:space="preserve"> строительные и отделочные материалы.</w:t>
      </w:r>
    </w:p>
    <w:p w:rsidR="004C1758" w:rsidRPr="00983C4A" w:rsidRDefault="004C1758" w:rsidP="00A95D32">
      <w:pPr>
        <w:suppressAutoHyphens w:val="0"/>
        <w:spacing w:after="116" w:line="276" w:lineRule="auto"/>
        <w:ind w:left="80" w:firstLine="860"/>
        <w:jc w:val="both"/>
        <w:rPr>
          <w:rFonts w:eastAsia="Times New Roman"/>
          <w:kern w:val="0"/>
          <w:sz w:val="28"/>
          <w:szCs w:val="28"/>
          <w:lang w:eastAsia="ru-RU"/>
        </w:rPr>
      </w:pPr>
      <w:r w:rsidRPr="00983C4A">
        <w:rPr>
          <w:rFonts w:eastAsia="Times New Roman"/>
          <w:color w:val="000000"/>
          <w:kern w:val="0"/>
          <w:sz w:val="28"/>
          <w:szCs w:val="28"/>
          <w:lang w:eastAsia="ru-RU"/>
        </w:rPr>
        <w:t>Система противопожарной защиты достигается целы</w:t>
      </w:r>
      <w:r w:rsidR="00C93E56" w:rsidRPr="00983C4A">
        <w:rPr>
          <w:rFonts w:eastAsia="Times New Roman"/>
          <w:color w:val="000000"/>
          <w:kern w:val="0"/>
          <w:sz w:val="28"/>
          <w:szCs w:val="28"/>
          <w:lang w:eastAsia="ru-RU"/>
        </w:rPr>
        <w:t>м рядом способов обеспечения по</w:t>
      </w:r>
      <w:r w:rsidRPr="00983C4A">
        <w:rPr>
          <w:rFonts w:eastAsia="Times New Roman"/>
          <w:color w:val="000000"/>
          <w:kern w:val="0"/>
          <w:sz w:val="28"/>
          <w:szCs w:val="28"/>
          <w:lang w:eastAsia="ru-RU"/>
        </w:rPr>
        <w:t>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 организация обучения населения мерам пожарной безопасности, разработка и выполнения планов привлечения дополнительных сил и средств в помощь пожарному подразделению при тушении пожаров, строгое соблюдение противопожарного режима.</w:t>
      </w:r>
    </w:p>
    <w:p w:rsidR="004C1758" w:rsidRPr="00983C4A" w:rsidRDefault="004C1758" w:rsidP="00A95D32">
      <w:pPr>
        <w:suppressAutoHyphens w:val="0"/>
        <w:spacing w:after="116" w:line="276" w:lineRule="auto"/>
        <w:ind w:left="80" w:firstLine="860"/>
        <w:jc w:val="both"/>
        <w:rPr>
          <w:rFonts w:eastAsia="Times New Roman"/>
          <w:kern w:val="0"/>
          <w:sz w:val="28"/>
          <w:szCs w:val="28"/>
          <w:lang w:eastAsia="ru-RU"/>
        </w:rPr>
      </w:pPr>
      <w:r w:rsidRPr="00983C4A">
        <w:rPr>
          <w:rFonts w:eastAsia="Times New Roman"/>
          <w:color w:val="000000"/>
          <w:kern w:val="0"/>
          <w:sz w:val="28"/>
          <w:szCs w:val="28"/>
          <w:lang w:eastAsia="ru-RU"/>
        </w:rPr>
        <w:t xml:space="preserve">В состав МО </w:t>
      </w:r>
      <w:r w:rsidR="00983C4A" w:rsidRPr="00983C4A">
        <w:rPr>
          <w:rFonts w:eastAsia="Times New Roman"/>
          <w:color w:val="000000"/>
          <w:kern w:val="0"/>
          <w:sz w:val="28"/>
          <w:szCs w:val="28"/>
          <w:lang w:eastAsia="ru-RU"/>
        </w:rPr>
        <w:t>Ленинский</w:t>
      </w:r>
      <w:r w:rsidR="002C635E" w:rsidRPr="00983C4A">
        <w:rPr>
          <w:rFonts w:eastAsia="Times New Roman"/>
          <w:color w:val="000000"/>
          <w:kern w:val="0"/>
          <w:sz w:val="28"/>
          <w:szCs w:val="28"/>
          <w:lang w:eastAsia="ru-RU"/>
        </w:rPr>
        <w:t xml:space="preserve"> сельсовет</w:t>
      </w:r>
      <w:r w:rsidRPr="00983C4A">
        <w:rPr>
          <w:rFonts w:eastAsia="Times New Roman"/>
          <w:color w:val="000000"/>
          <w:kern w:val="0"/>
          <w:sz w:val="28"/>
          <w:szCs w:val="28"/>
          <w:lang w:eastAsia="ru-RU"/>
        </w:rPr>
        <w:t xml:space="preserve"> входят: </w:t>
      </w:r>
      <w:r w:rsidR="00983C4A" w:rsidRPr="00983C4A">
        <w:rPr>
          <w:rFonts w:eastAsia="Times New Roman"/>
          <w:color w:val="000000"/>
          <w:kern w:val="0"/>
          <w:sz w:val="28"/>
          <w:szCs w:val="28"/>
          <w:lang w:eastAsia="ru-RU"/>
        </w:rPr>
        <w:t>6</w:t>
      </w:r>
      <w:r w:rsidR="00D60E91" w:rsidRPr="00983C4A">
        <w:rPr>
          <w:rFonts w:eastAsia="Times New Roman"/>
          <w:color w:val="000000"/>
          <w:kern w:val="0"/>
          <w:sz w:val="28"/>
          <w:szCs w:val="28"/>
          <w:lang w:eastAsia="ru-RU"/>
        </w:rPr>
        <w:t xml:space="preserve"> населенных пункт</w:t>
      </w:r>
      <w:r w:rsidR="00983C4A" w:rsidRPr="00983C4A">
        <w:rPr>
          <w:rFonts w:eastAsia="Times New Roman"/>
          <w:color w:val="000000"/>
          <w:kern w:val="0"/>
          <w:sz w:val="28"/>
          <w:szCs w:val="28"/>
          <w:lang w:eastAsia="ru-RU"/>
        </w:rPr>
        <w:t>ов</w:t>
      </w:r>
      <w:r w:rsidR="002C635E" w:rsidRPr="00983C4A">
        <w:rPr>
          <w:rFonts w:eastAsia="Times New Roman"/>
          <w:color w:val="000000"/>
          <w:kern w:val="0"/>
          <w:sz w:val="28"/>
          <w:szCs w:val="28"/>
          <w:lang w:eastAsia="ru-RU"/>
        </w:rPr>
        <w:t xml:space="preserve"> </w:t>
      </w:r>
      <w:r w:rsidRPr="00983C4A">
        <w:rPr>
          <w:rFonts w:eastAsia="Times New Roman"/>
          <w:color w:val="000000"/>
          <w:kern w:val="0"/>
          <w:sz w:val="28"/>
          <w:szCs w:val="28"/>
          <w:lang w:eastAsia="ru-RU"/>
        </w:rPr>
        <w:t xml:space="preserve">Административный центр муниципального образования </w:t>
      </w:r>
      <w:r w:rsidR="00D60E91" w:rsidRPr="00983C4A">
        <w:rPr>
          <w:rFonts w:eastAsia="Times New Roman"/>
          <w:color w:val="000000"/>
          <w:kern w:val="0"/>
          <w:sz w:val="28"/>
          <w:szCs w:val="28"/>
          <w:lang w:eastAsia="ru-RU"/>
        </w:rPr>
        <w:t>п.</w:t>
      </w:r>
      <w:r w:rsidR="00983C4A" w:rsidRPr="00983C4A">
        <w:rPr>
          <w:rFonts w:eastAsia="Times New Roman"/>
          <w:color w:val="000000"/>
          <w:kern w:val="0"/>
          <w:sz w:val="28"/>
          <w:szCs w:val="28"/>
          <w:lang w:eastAsia="ru-RU"/>
        </w:rPr>
        <w:t>Ленинский</w:t>
      </w:r>
      <w:r w:rsidRPr="00983C4A">
        <w:rPr>
          <w:rFonts w:eastAsia="Times New Roman"/>
          <w:color w:val="000000"/>
          <w:kern w:val="0"/>
          <w:sz w:val="28"/>
          <w:szCs w:val="28"/>
          <w:lang w:eastAsia="ru-RU"/>
        </w:rPr>
        <w:t>.</w:t>
      </w:r>
    </w:p>
    <w:p w:rsidR="00EE6151" w:rsidRPr="00EE6151" w:rsidRDefault="004C1758" w:rsidP="00EE6151">
      <w:pPr>
        <w:spacing w:line="276" w:lineRule="auto"/>
        <w:ind w:firstLine="720"/>
        <w:jc w:val="both"/>
        <w:rPr>
          <w:rFonts w:eastAsia="Times New Roman"/>
          <w:kern w:val="0"/>
          <w:sz w:val="28"/>
          <w:szCs w:val="28"/>
          <w:lang w:eastAsia="ru-RU"/>
        </w:rPr>
      </w:pPr>
      <w:r w:rsidRPr="00983C4A">
        <w:rPr>
          <w:rFonts w:eastAsia="Times New Roman"/>
          <w:color w:val="000000"/>
          <w:kern w:val="0"/>
          <w:sz w:val="28"/>
          <w:szCs w:val="28"/>
          <w:lang w:eastAsia="ru-RU"/>
        </w:rPr>
        <w:t xml:space="preserve">На водопроводной сети установлены пожарные  гидранты. </w:t>
      </w:r>
      <w:r w:rsidRPr="00AB04B2">
        <w:rPr>
          <w:rFonts w:eastAsia="Times New Roman"/>
          <w:color w:val="000000"/>
          <w:kern w:val="0"/>
          <w:sz w:val="28"/>
          <w:szCs w:val="28"/>
          <w:lang w:eastAsia="ru-RU"/>
        </w:rPr>
        <w:t>Существующего количества пожарных гидрантов и пожарных водоемов недостаточно для выполнения требований СНиП 2.04.02-84* «Водоснабжение. Наружные сети и сооружения » по обеспечению всех объектов различного назначения (в том числе и жилых домов) противопожарным водоснабжением.</w:t>
      </w:r>
      <w:r w:rsidR="006B30EF" w:rsidRPr="00AB04B2">
        <w:rPr>
          <w:rFonts w:eastAsia="Times New Roman"/>
          <w:color w:val="000000"/>
          <w:kern w:val="0"/>
          <w:sz w:val="28"/>
          <w:szCs w:val="28"/>
          <w:lang w:eastAsia="ru-RU"/>
        </w:rPr>
        <w:t xml:space="preserve"> В настоящее время в п.</w:t>
      </w:r>
      <w:r w:rsidR="00AB04B2" w:rsidRPr="00AB04B2">
        <w:rPr>
          <w:rFonts w:eastAsia="Times New Roman"/>
          <w:color w:val="000000"/>
          <w:kern w:val="0"/>
          <w:sz w:val="28"/>
          <w:szCs w:val="28"/>
          <w:lang w:eastAsia="ru-RU"/>
        </w:rPr>
        <w:t>Ленинский</w:t>
      </w:r>
      <w:r w:rsidR="006B30EF" w:rsidRPr="00AB04B2">
        <w:rPr>
          <w:rFonts w:eastAsia="Times New Roman"/>
          <w:color w:val="000000"/>
          <w:kern w:val="0"/>
          <w:sz w:val="28"/>
          <w:szCs w:val="28"/>
          <w:lang w:eastAsia="ru-RU"/>
        </w:rPr>
        <w:t xml:space="preserve"> имеется ДП</w:t>
      </w:r>
      <w:r w:rsidR="00EE6151">
        <w:rPr>
          <w:rFonts w:eastAsia="Times New Roman"/>
          <w:color w:val="000000"/>
          <w:kern w:val="0"/>
          <w:sz w:val="28"/>
          <w:szCs w:val="28"/>
          <w:lang w:eastAsia="ru-RU"/>
        </w:rPr>
        <w:t>Д</w:t>
      </w:r>
      <w:r w:rsidR="00EE6151" w:rsidRPr="00EE6151">
        <w:rPr>
          <w:rFonts w:eastAsia="Times New Roman"/>
          <w:kern w:val="0"/>
          <w:sz w:val="28"/>
          <w:szCs w:val="28"/>
          <w:lang w:eastAsia="ru-RU"/>
        </w:rPr>
        <w:t>,  укомплектованн</w:t>
      </w:r>
      <w:r w:rsidR="00EE6151">
        <w:rPr>
          <w:rFonts w:eastAsia="Times New Roman"/>
          <w:kern w:val="0"/>
          <w:sz w:val="28"/>
          <w:szCs w:val="28"/>
          <w:lang w:eastAsia="ru-RU"/>
        </w:rPr>
        <w:t>ая</w:t>
      </w:r>
      <w:r w:rsidR="00EE6151" w:rsidRPr="00EE6151">
        <w:rPr>
          <w:rFonts w:eastAsia="Times New Roman"/>
          <w:kern w:val="0"/>
          <w:sz w:val="28"/>
          <w:szCs w:val="28"/>
          <w:lang w:eastAsia="ru-RU"/>
        </w:rPr>
        <w:t xml:space="preserve">  средствами для </w:t>
      </w:r>
      <w:r w:rsidR="00EE6151">
        <w:rPr>
          <w:rFonts w:eastAsia="Times New Roman"/>
          <w:kern w:val="0"/>
          <w:sz w:val="28"/>
          <w:szCs w:val="28"/>
          <w:lang w:eastAsia="ru-RU"/>
        </w:rPr>
        <w:t>т</w:t>
      </w:r>
      <w:r w:rsidR="00EE6151" w:rsidRPr="00EE6151">
        <w:rPr>
          <w:rFonts w:eastAsia="Times New Roman"/>
          <w:kern w:val="0"/>
          <w:sz w:val="28"/>
          <w:szCs w:val="28"/>
          <w:lang w:eastAsia="ru-RU"/>
        </w:rPr>
        <w:t>ушения пожаров , автомобилем ГАЗ-66  -  приспособленным для тушения пожаров.</w:t>
      </w:r>
    </w:p>
    <w:p w:rsidR="004C1758" w:rsidRPr="007B5650" w:rsidRDefault="006B30EF" w:rsidP="00A95D32">
      <w:pPr>
        <w:suppressAutoHyphens w:val="0"/>
        <w:spacing w:after="63" w:line="276" w:lineRule="auto"/>
        <w:ind w:left="240" w:right="20" w:firstLine="540"/>
        <w:jc w:val="both"/>
        <w:rPr>
          <w:rFonts w:eastAsia="Times New Roman"/>
          <w:kern w:val="0"/>
          <w:sz w:val="28"/>
          <w:szCs w:val="28"/>
          <w:highlight w:val="lightGray"/>
          <w:lang w:eastAsia="ru-RU"/>
        </w:rPr>
      </w:pPr>
      <w:r w:rsidRPr="00AB04B2">
        <w:rPr>
          <w:rFonts w:eastAsia="Times New Roman"/>
          <w:color w:val="000000"/>
          <w:kern w:val="0"/>
          <w:sz w:val="28"/>
          <w:szCs w:val="28"/>
          <w:lang w:eastAsia="ru-RU"/>
        </w:rPr>
        <w:t>Пожарная часть расположена в п.Первомайский.</w:t>
      </w:r>
    </w:p>
    <w:p w:rsidR="004C1758" w:rsidRPr="00AB04B2" w:rsidRDefault="004C1758" w:rsidP="00A95D32">
      <w:pPr>
        <w:suppressAutoHyphens w:val="0"/>
        <w:spacing w:line="276" w:lineRule="auto"/>
        <w:ind w:left="240" w:right="23" w:firstLine="420"/>
        <w:jc w:val="both"/>
        <w:rPr>
          <w:rFonts w:eastAsia="Times New Roman"/>
          <w:color w:val="000000"/>
          <w:kern w:val="0"/>
          <w:sz w:val="28"/>
          <w:szCs w:val="28"/>
          <w:lang w:eastAsia="ru-RU"/>
        </w:rPr>
      </w:pPr>
      <w:r w:rsidRPr="00AB04B2">
        <w:rPr>
          <w:rFonts w:eastAsia="Times New Roman"/>
          <w:color w:val="000000"/>
          <w:kern w:val="0"/>
          <w:sz w:val="28"/>
          <w:szCs w:val="28"/>
          <w:lang w:eastAsia="ru-RU"/>
        </w:rPr>
        <w:t xml:space="preserve">Опасных производственных объектов для которых обязательна разработка декорации о промышленной безопасности в населенных пунктах нет. </w:t>
      </w:r>
    </w:p>
    <w:p w:rsidR="004C1758" w:rsidRPr="00983C4A" w:rsidRDefault="004C1758" w:rsidP="00A95D32">
      <w:pPr>
        <w:suppressAutoHyphens w:val="0"/>
        <w:spacing w:line="276" w:lineRule="auto"/>
        <w:ind w:left="240" w:right="23" w:firstLine="420"/>
        <w:jc w:val="center"/>
        <w:rPr>
          <w:rFonts w:eastAsia="Times New Roman"/>
          <w:b/>
          <w:kern w:val="0"/>
          <w:sz w:val="28"/>
          <w:szCs w:val="28"/>
          <w:lang w:eastAsia="ru-RU"/>
        </w:rPr>
      </w:pPr>
      <w:r w:rsidRPr="00983C4A">
        <w:rPr>
          <w:rFonts w:eastAsia="Times New Roman"/>
          <w:b/>
          <w:color w:val="000000"/>
          <w:kern w:val="0"/>
          <w:sz w:val="28"/>
          <w:szCs w:val="28"/>
          <w:lang w:eastAsia="ru-RU"/>
        </w:rPr>
        <w:t>Анализ состояния противопожарной зашиты показал:</w:t>
      </w:r>
    </w:p>
    <w:p w:rsidR="004C1758" w:rsidRPr="00983C4A" w:rsidRDefault="004C1758" w:rsidP="00A95D32">
      <w:pPr>
        <w:suppressAutoHyphens w:val="0"/>
        <w:spacing w:line="276" w:lineRule="auto"/>
        <w:ind w:left="660" w:right="23"/>
        <w:jc w:val="both"/>
        <w:rPr>
          <w:rFonts w:eastAsia="Times New Roman"/>
          <w:kern w:val="0"/>
          <w:sz w:val="28"/>
          <w:szCs w:val="28"/>
          <w:lang w:eastAsia="ru-RU"/>
        </w:rPr>
      </w:pPr>
    </w:p>
    <w:p w:rsidR="004C1758" w:rsidRPr="00983C4A" w:rsidRDefault="004C1758" w:rsidP="00C91A8E">
      <w:pPr>
        <w:numPr>
          <w:ilvl w:val="0"/>
          <w:numId w:val="24"/>
        </w:numPr>
        <w:suppressAutoHyphens w:val="0"/>
        <w:spacing w:after="63" w:line="276" w:lineRule="auto"/>
        <w:ind w:left="80" w:right="20" w:firstLine="580"/>
        <w:jc w:val="both"/>
        <w:rPr>
          <w:rFonts w:eastAsia="Times New Roman"/>
          <w:kern w:val="0"/>
          <w:sz w:val="28"/>
          <w:szCs w:val="28"/>
          <w:lang w:eastAsia="ru-RU"/>
        </w:rPr>
      </w:pPr>
      <w:r w:rsidRPr="00983C4A">
        <w:rPr>
          <w:rFonts w:eastAsia="Times New Roman"/>
          <w:color w:val="000000"/>
          <w:kern w:val="0"/>
          <w:sz w:val="28"/>
          <w:szCs w:val="28"/>
          <w:lang w:eastAsia="ru-RU"/>
        </w:rPr>
        <w:t xml:space="preserve"> не все существующие дороги отвечают требованиям Федерального закона № 123-ФЗ от 22.07.08 г. «Технический регламент о требованиях пожарной безопасности» </w:t>
      </w:r>
    </w:p>
    <w:p w:rsidR="004C1758" w:rsidRPr="00983C4A" w:rsidRDefault="004C1758" w:rsidP="00C91A8E">
      <w:pPr>
        <w:numPr>
          <w:ilvl w:val="0"/>
          <w:numId w:val="24"/>
        </w:numPr>
        <w:suppressAutoHyphens w:val="0"/>
        <w:spacing w:after="363" w:line="276" w:lineRule="auto"/>
        <w:ind w:left="20" w:right="40" w:firstLine="560"/>
        <w:rPr>
          <w:rFonts w:eastAsia="Times New Roman"/>
          <w:kern w:val="0"/>
          <w:sz w:val="28"/>
          <w:szCs w:val="28"/>
          <w:lang w:eastAsia="ru-RU"/>
        </w:rPr>
      </w:pPr>
      <w:r w:rsidRPr="00983C4A">
        <w:rPr>
          <w:rFonts w:eastAsia="Times New Roman"/>
          <w:color w:val="000000"/>
          <w:kern w:val="0"/>
          <w:sz w:val="28"/>
          <w:szCs w:val="28"/>
          <w:lang w:eastAsia="ru-RU"/>
        </w:rPr>
        <w:t>существующие противопожарные расстояния между различными зданиями и строениями также не отвечают требованиям Федерального закона 22.07.08 г</w:t>
      </w:r>
    </w:p>
    <w:p w:rsidR="004C1758" w:rsidRPr="00983C4A" w:rsidRDefault="004C1758" w:rsidP="00A95D32">
      <w:pPr>
        <w:suppressAutoHyphens w:val="0"/>
        <w:spacing w:after="60" w:line="276" w:lineRule="auto"/>
        <w:ind w:left="20" w:right="40" w:firstLine="560"/>
        <w:jc w:val="both"/>
        <w:rPr>
          <w:rFonts w:eastAsia="Times New Roman"/>
          <w:kern w:val="0"/>
          <w:sz w:val="28"/>
          <w:szCs w:val="28"/>
          <w:lang w:eastAsia="ru-RU"/>
        </w:rPr>
      </w:pPr>
      <w:r w:rsidRPr="00983C4A">
        <w:rPr>
          <w:rFonts w:eastAsia="Times New Roman"/>
          <w:color w:val="000000"/>
          <w:kern w:val="0"/>
          <w:sz w:val="28"/>
          <w:szCs w:val="28"/>
          <w:lang w:eastAsia="ru-RU"/>
        </w:rPr>
        <w:lastRenderedPageBreak/>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w:t>
      </w:r>
      <w:r w:rsidR="00B819E4" w:rsidRPr="00983C4A">
        <w:rPr>
          <w:rFonts w:eastAsia="Times New Roman"/>
          <w:color w:val="000000"/>
          <w:kern w:val="0"/>
          <w:sz w:val="28"/>
          <w:szCs w:val="28"/>
          <w:lang w:eastAsia="ru-RU"/>
        </w:rPr>
        <w:t>ых</w:t>
      </w:r>
      <w:r w:rsidRPr="00983C4A">
        <w:rPr>
          <w:rFonts w:eastAsia="Times New Roman"/>
          <w:color w:val="000000"/>
          <w:kern w:val="0"/>
          <w:sz w:val="28"/>
          <w:szCs w:val="28"/>
          <w:lang w:eastAsia="ru-RU"/>
        </w:rPr>
        <w:t xml:space="preserve"> пункт</w:t>
      </w:r>
      <w:r w:rsidR="00B819E4" w:rsidRPr="00983C4A">
        <w:rPr>
          <w:rFonts w:eastAsia="Times New Roman"/>
          <w:color w:val="000000"/>
          <w:kern w:val="0"/>
          <w:sz w:val="28"/>
          <w:szCs w:val="28"/>
          <w:lang w:eastAsia="ru-RU"/>
        </w:rPr>
        <w:t>ов</w:t>
      </w:r>
      <w:r w:rsidRPr="00983C4A">
        <w:rPr>
          <w:rFonts w:eastAsia="Times New Roman"/>
          <w:color w:val="000000"/>
          <w:kern w:val="0"/>
          <w:sz w:val="28"/>
          <w:szCs w:val="28"/>
          <w:lang w:eastAsia="ru-RU"/>
        </w:rPr>
        <w:t xml:space="preserve"> и в зоне перспективного расширения сел) до здания пожарного депо одновременно для выездов подразделения пожарной охраны на пожары по целям №1 и №2.</w:t>
      </w:r>
    </w:p>
    <w:p w:rsidR="004C1758" w:rsidRPr="00983C4A" w:rsidRDefault="004C1758" w:rsidP="00A95D32">
      <w:pPr>
        <w:suppressAutoHyphens w:val="0"/>
        <w:spacing w:after="60" w:line="276" w:lineRule="auto"/>
        <w:ind w:left="20" w:right="40" w:firstLine="560"/>
        <w:jc w:val="both"/>
        <w:rPr>
          <w:rFonts w:eastAsia="Times New Roman"/>
          <w:kern w:val="0"/>
          <w:sz w:val="28"/>
          <w:szCs w:val="28"/>
          <w:lang w:eastAsia="ru-RU"/>
        </w:rPr>
      </w:pPr>
      <w:r w:rsidRPr="00983C4A">
        <w:rPr>
          <w:rFonts w:eastAsia="Times New Roman"/>
          <w:color w:val="000000"/>
          <w:kern w:val="0"/>
          <w:sz w:val="28"/>
          <w:szCs w:val="28"/>
          <w:lang w:eastAsia="ru-RU"/>
        </w:rPr>
        <w:t>Цель выезда №1 - ликвидация пожара прежде, чем его площадь превысит площадь, которую может потушить один караул.</w:t>
      </w:r>
    </w:p>
    <w:p w:rsidR="004C1758" w:rsidRPr="00AB04B2" w:rsidRDefault="004C1758" w:rsidP="00A95D32">
      <w:pPr>
        <w:suppressAutoHyphens w:val="0"/>
        <w:spacing w:after="63"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Цель выезда №2 - ликвидация пожара прежде, чем наступит предел огнестойкости строительных конструкций в помещении пожара.</w:t>
      </w:r>
    </w:p>
    <w:p w:rsidR="004C1758" w:rsidRPr="00AB04B2" w:rsidRDefault="004C1758" w:rsidP="00A95D32">
      <w:pPr>
        <w:suppressAutoHyphens w:val="0"/>
        <w:spacing w:after="63"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 xml:space="preserve">Расстояние от наиболее удаленно расположенных объектов возможных пожаров в существующей и проектируемой застройках до  </w:t>
      </w:r>
      <w:r w:rsidR="006B30EF" w:rsidRPr="00AB04B2">
        <w:rPr>
          <w:rFonts w:eastAsia="Times New Roman"/>
          <w:color w:val="000000"/>
          <w:kern w:val="0"/>
          <w:sz w:val="28"/>
          <w:szCs w:val="28"/>
          <w:lang w:eastAsia="ru-RU"/>
        </w:rPr>
        <w:t>существующе</w:t>
      </w:r>
      <w:r w:rsidR="00AA1B97" w:rsidRPr="00AB04B2">
        <w:rPr>
          <w:rFonts w:eastAsia="Times New Roman"/>
          <w:color w:val="000000"/>
          <w:kern w:val="0"/>
          <w:sz w:val="28"/>
          <w:szCs w:val="28"/>
          <w:lang w:eastAsia="ru-RU"/>
        </w:rPr>
        <w:t xml:space="preserve">й </w:t>
      </w:r>
      <w:r w:rsidR="006B30EF" w:rsidRPr="00AB04B2">
        <w:rPr>
          <w:rFonts w:eastAsia="Times New Roman"/>
          <w:color w:val="000000"/>
          <w:kern w:val="0"/>
          <w:sz w:val="28"/>
          <w:szCs w:val="28"/>
          <w:lang w:eastAsia="ru-RU"/>
        </w:rPr>
        <w:t>ДП</w:t>
      </w:r>
      <w:r w:rsidR="00AA1B97" w:rsidRPr="00AB04B2">
        <w:rPr>
          <w:rFonts w:eastAsia="Times New Roman"/>
          <w:color w:val="000000"/>
          <w:kern w:val="0"/>
          <w:sz w:val="28"/>
          <w:szCs w:val="28"/>
          <w:lang w:eastAsia="ru-RU"/>
        </w:rPr>
        <w:t>О</w:t>
      </w:r>
      <w:r w:rsidR="00450946" w:rsidRPr="00AB04B2">
        <w:rPr>
          <w:rFonts w:eastAsia="Times New Roman"/>
          <w:color w:val="000000"/>
          <w:kern w:val="0"/>
          <w:sz w:val="28"/>
          <w:szCs w:val="28"/>
          <w:lang w:eastAsia="ru-RU"/>
        </w:rPr>
        <w:t xml:space="preserve"> – </w:t>
      </w:r>
      <w:r w:rsidR="00AB04B2" w:rsidRPr="00AB04B2">
        <w:rPr>
          <w:rFonts w:eastAsia="Times New Roman"/>
          <w:color w:val="000000"/>
          <w:kern w:val="0"/>
          <w:sz w:val="28"/>
          <w:szCs w:val="28"/>
          <w:lang w:eastAsia="ru-RU"/>
        </w:rPr>
        <w:t>14</w:t>
      </w:r>
      <w:r w:rsidR="00450946" w:rsidRPr="00AB04B2">
        <w:rPr>
          <w:rFonts w:eastAsia="Times New Roman"/>
          <w:color w:val="000000"/>
          <w:kern w:val="0"/>
          <w:sz w:val="28"/>
          <w:szCs w:val="28"/>
          <w:lang w:eastAsia="ru-RU"/>
        </w:rPr>
        <w:t>км.</w:t>
      </w:r>
      <w:r w:rsidRPr="00AB04B2">
        <w:rPr>
          <w:rFonts w:eastAsia="Times New Roman"/>
          <w:color w:val="000000"/>
          <w:kern w:val="0"/>
          <w:sz w:val="28"/>
          <w:szCs w:val="28"/>
          <w:lang w:eastAsia="ru-RU"/>
        </w:rPr>
        <w:t xml:space="preserve"> </w:t>
      </w:r>
    </w:p>
    <w:p w:rsidR="004C1758" w:rsidRPr="00AB04B2" w:rsidRDefault="006B30EF" w:rsidP="00A95D32">
      <w:pPr>
        <w:suppressAutoHyphens w:val="0"/>
        <w:spacing w:line="276" w:lineRule="auto"/>
        <w:ind w:left="20" w:right="40" w:firstLine="560"/>
        <w:jc w:val="both"/>
        <w:rPr>
          <w:rFonts w:eastAsia="Times New Roman"/>
          <w:kern w:val="0"/>
          <w:sz w:val="28"/>
          <w:szCs w:val="28"/>
          <w:lang w:eastAsia="ru-RU"/>
        </w:rPr>
      </w:pPr>
      <w:r w:rsidRPr="00AB04B2">
        <w:rPr>
          <w:rFonts w:eastAsia="Times New Roman"/>
          <w:color w:val="000000"/>
          <w:kern w:val="0"/>
          <w:sz w:val="28"/>
          <w:szCs w:val="28"/>
          <w:lang w:eastAsia="ru-RU"/>
        </w:rPr>
        <w:t xml:space="preserve">Что </w:t>
      </w:r>
      <w:r w:rsidR="004C1758" w:rsidRPr="00AB04B2">
        <w:rPr>
          <w:rFonts w:eastAsia="Times New Roman"/>
          <w:color w:val="000000"/>
          <w:kern w:val="0"/>
          <w:sz w:val="28"/>
          <w:szCs w:val="28"/>
          <w:lang w:eastAsia="ru-RU"/>
        </w:rPr>
        <w:t xml:space="preserve"> превышает максимально допустим</w:t>
      </w:r>
      <w:r w:rsidRPr="00AB04B2">
        <w:rPr>
          <w:rFonts w:eastAsia="Times New Roman"/>
          <w:color w:val="000000"/>
          <w:kern w:val="0"/>
          <w:sz w:val="28"/>
          <w:szCs w:val="28"/>
          <w:lang w:eastAsia="ru-RU"/>
        </w:rPr>
        <w:t>ые</w:t>
      </w:r>
      <w:r w:rsidR="004C1758" w:rsidRPr="00AB04B2">
        <w:rPr>
          <w:rFonts w:eastAsia="Times New Roman"/>
          <w:color w:val="000000"/>
          <w:kern w:val="0"/>
          <w:sz w:val="28"/>
          <w:szCs w:val="28"/>
          <w:lang w:eastAsia="ru-RU"/>
        </w:rPr>
        <w:t xml:space="preserve"> 3,1 км;</w:t>
      </w:r>
      <w:r w:rsidR="00B819E4" w:rsidRPr="00AB04B2">
        <w:rPr>
          <w:rFonts w:eastAsia="Times New Roman"/>
          <w:color w:val="000000"/>
          <w:kern w:val="0"/>
          <w:sz w:val="28"/>
          <w:szCs w:val="28"/>
          <w:lang w:eastAsia="ru-RU"/>
        </w:rPr>
        <w:t xml:space="preserve">  а также по временному ограничению 20 мин. доступность.</w:t>
      </w:r>
    </w:p>
    <w:p w:rsidR="004C1758" w:rsidRPr="007B5650" w:rsidRDefault="004C1758" w:rsidP="00A95D32">
      <w:pPr>
        <w:suppressAutoHyphens w:val="0"/>
        <w:spacing w:line="276" w:lineRule="auto"/>
        <w:ind w:left="20" w:right="40" w:firstLine="560"/>
        <w:jc w:val="both"/>
        <w:rPr>
          <w:rFonts w:eastAsia="Times New Roman"/>
          <w:kern w:val="0"/>
          <w:sz w:val="28"/>
          <w:szCs w:val="28"/>
          <w:highlight w:val="lightGray"/>
          <w:lang w:eastAsia="ru-RU"/>
        </w:rPr>
      </w:pPr>
      <w:r w:rsidRPr="007B5650">
        <w:rPr>
          <w:rFonts w:eastAsia="Times New Roman"/>
          <w:color w:val="000000"/>
          <w:kern w:val="0"/>
          <w:sz w:val="28"/>
          <w:szCs w:val="28"/>
          <w:highlight w:val="lightGray"/>
          <w:lang w:eastAsia="ru-RU"/>
        </w:rPr>
        <w:t xml:space="preserve"> </w:t>
      </w:r>
    </w:p>
    <w:p w:rsidR="004C1758" w:rsidRPr="00983C4A" w:rsidRDefault="004C1758" w:rsidP="00A95D32">
      <w:pPr>
        <w:tabs>
          <w:tab w:val="left" w:pos="3396"/>
        </w:tabs>
        <w:suppressAutoHyphens w:val="0"/>
        <w:spacing w:line="276" w:lineRule="auto"/>
        <w:ind w:left="40" w:right="20" w:firstLine="880"/>
        <w:jc w:val="both"/>
        <w:rPr>
          <w:rFonts w:eastAsia="Times New Roman"/>
          <w:b/>
          <w:bCs/>
          <w:kern w:val="0"/>
          <w:sz w:val="28"/>
          <w:szCs w:val="28"/>
          <w:lang w:eastAsia="ru-RU"/>
        </w:rPr>
      </w:pPr>
      <w:r w:rsidRPr="00983C4A">
        <w:rPr>
          <w:rFonts w:eastAsia="Times New Roman"/>
          <w:b/>
          <w:bCs/>
          <w:color w:val="000000"/>
          <w:kern w:val="0"/>
          <w:sz w:val="28"/>
          <w:szCs w:val="28"/>
          <w:lang w:eastAsia="ru-RU"/>
        </w:rPr>
        <w:t>Для обеспечения пожарной безопасности Муниципального образования</w:t>
      </w:r>
      <w:r w:rsidR="00D60E91" w:rsidRPr="00983C4A">
        <w:rPr>
          <w:rFonts w:eastAsia="Times New Roman"/>
          <w:b/>
          <w:bCs/>
          <w:color w:val="000000"/>
          <w:kern w:val="0"/>
          <w:sz w:val="28"/>
          <w:szCs w:val="28"/>
          <w:lang w:eastAsia="ru-RU"/>
        </w:rPr>
        <w:t xml:space="preserve"> </w:t>
      </w:r>
      <w:r w:rsidRPr="00983C4A">
        <w:rPr>
          <w:rFonts w:eastAsia="Times New Roman"/>
          <w:b/>
          <w:bCs/>
          <w:color w:val="000000"/>
          <w:kern w:val="0"/>
          <w:sz w:val="28"/>
          <w:szCs w:val="28"/>
          <w:lang w:eastAsia="ru-RU"/>
        </w:rPr>
        <w:t xml:space="preserve"> и выполнения требований ст. 76 Федерального закона № 123-ФЗ от</w:t>
      </w:r>
      <w:r w:rsidR="00AA1B97" w:rsidRPr="00983C4A">
        <w:rPr>
          <w:rFonts w:eastAsia="Times New Roman"/>
          <w:b/>
          <w:bCs/>
          <w:color w:val="000000"/>
          <w:kern w:val="0"/>
          <w:sz w:val="28"/>
          <w:szCs w:val="28"/>
          <w:lang w:eastAsia="ru-RU"/>
        </w:rPr>
        <w:t xml:space="preserve"> </w:t>
      </w:r>
      <w:r w:rsidRPr="00983C4A">
        <w:rPr>
          <w:rFonts w:eastAsia="Times New Roman"/>
          <w:b/>
          <w:bCs/>
          <w:color w:val="000000"/>
          <w:kern w:val="0"/>
          <w:sz w:val="28"/>
          <w:szCs w:val="28"/>
          <w:lang w:eastAsia="ru-RU"/>
        </w:rPr>
        <w:t>г. «Технический регламент о требованиях пожарной безопасности», ст.11</w:t>
      </w:r>
      <w:r w:rsidRPr="00983C4A">
        <w:rPr>
          <w:rFonts w:eastAsia="Times New Roman"/>
          <w:b/>
          <w:bCs/>
          <w:color w:val="000000"/>
          <w:kern w:val="0"/>
          <w:sz w:val="28"/>
          <w:szCs w:val="28"/>
          <w:vertAlign w:val="superscript"/>
          <w:lang w:eastAsia="ru-RU"/>
        </w:rPr>
        <w:t>1</w:t>
      </w:r>
      <w:r w:rsidRPr="00983C4A">
        <w:rPr>
          <w:rFonts w:eastAsia="Times New Roman"/>
          <w:b/>
          <w:bCs/>
          <w:color w:val="000000"/>
          <w:kern w:val="0"/>
          <w:sz w:val="28"/>
          <w:szCs w:val="28"/>
          <w:lang w:eastAsia="ru-RU"/>
        </w:rPr>
        <w:t xml:space="preserve"> Федерального закона №</w:t>
      </w:r>
      <w:r w:rsidRPr="00983C4A">
        <w:rPr>
          <w:rFonts w:eastAsia="Times New Roman"/>
          <w:b/>
          <w:bCs/>
          <w:color w:val="000000"/>
          <w:kern w:val="0"/>
          <w:sz w:val="28"/>
          <w:szCs w:val="28"/>
          <w:lang w:eastAsia="ru-RU"/>
        </w:rPr>
        <w:tab/>
        <w:t>69-ФЗ от 21.12.1194г. «О пожарной безопасности» и</w:t>
      </w:r>
    </w:p>
    <w:p w:rsidR="004C1758" w:rsidRPr="00983C4A" w:rsidRDefault="004C1758" w:rsidP="00A95D32">
      <w:pPr>
        <w:suppressAutoHyphens w:val="0"/>
        <w:spacing w:after="125" w:line="276" w:lineRule="auto"/>
        <w:ind w:left="40"/>
        <w:jc w:val="both"/>
        <w:rPr>
          <w:rFonts w:eastAsia="Times New Roman"/>
          <w:b/>
          <w:bCs/>
          <w:kern w:val="0"/>
          <w:sz w:val="28"/>
          <w:szCs w:val="28"/>
          <w:lang w:eastAsia="ru-RU"/>
        </w:rPr>
      </w:pPr>
      <w:r w:rsidRPr="00983C4A">
        <w:rPr>
          <w:rFonts w:eastAsia="Times New Roman"/>
          <w:b/>
          <w:bCs/>
          <w:color w:val="000000"/>
          <w:kern w:val="0"/>
          <w:sz w:val="28"/>
          <w:szCs w:val="28"/>
          <w:lang w:eastAsia="ru-RU"/>
        </w:rPr>
        <w:t>СП.11.13130.2009 «Места дислокации подразделений пожарной охраны» необходимо:</w:t>
      </w:r>
    </w:p>
    <w:p w:rsidR="004C1758" w:rsidRPr="00983C4A" w:rsidRDefault="004C1758" w:rsidP="00A95D32">
      <w:pPr>
        <w:suppressAutoHyphens w:val="0"/>
        <w:spacing w:after="54" w:line="276" w:lineRule="auto"/>
        <w:ind w:left="1440" w:right="20" w:hanging="520"/>
        <w:jc w:val="both"/>
        <w:rPr>
          <w:rFonts w:eastAsia="Times New Roman"/>
          <w:kern w:val="0"/>
          <w:sz w:val="28"/>
          <w:szCs w:val="28"/>
          <w:lang w:eastAsia="ru-RU"/>
        </w:rPr>
      </w:pPr>
      <w:r w:rsidRPr="00983C4A">
        <w:rPr>
          <w:rFonts w:eastAsia="Times New Roman"/>
          <w:color w:val="000000"/>
          <w:kern w:val="0"/>
          <w:sz w:val="28"/>
          <w:szCs w:val="28"/>
          <w:lang w:eastAsia="ru-RU"/>
        </w:rPr>
        <w:t>■ 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автоматического пожаротушения;</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автоматической пожарной сигнализации;</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оповещения и управления эвакуацией людей при пожарах;</w:t>
      </w:r>
    </w:p>
    <w:p w:rsidR="004C1758" w:rsidRPr="00983C4A" w:rsidRDefault="004C1758" w:rsidP="00C91A8E">
      <w:pPr>
        <w:numPr>
          <w:ilvl w:val="0"/>
          <w:numId w:val="24"/>
        </w:numPr>
        <w:suppressAutoHyphens w:val="0"/>
        <w:spacing w:line="276" w:lineRule="auto"/>
        <w:ind w:left="1440"/>
        <w:rPr>
          <w:rFonts w:eastAsia="Times New Roman"/>
          <w:kern w:val="0"/>
          <w:sz w:val="28"/>
          <w:szCs w:val="28"/>
          <w:lang w:eastAsia="ru-RU"/>
        </w:rPr>
      </w:pPr>
      <w:r w:rsidRPr="00983C4A">
        <w:rPr>
          <w:rFonts w:eastAsia="Times New Roman"/>
          <w:color w:val="000000"/>
          <w:kern w:val="0"/>
          <w:sz w:val="28"/>
          <w:szCs w:val="28"/>
          <w:lang w:eastAsia="ru-RU"/>
        </w:rPr>
        <w:t xml:space="preserve"> приточно-вытяжной противодымной вентиляции;</w:t>
      </w:r>
    </w:p>
    <w:p w:rsidR="004C1758" w:rsidRPr="00983C4A" w:rsidRDefault="004C1758" w:rsidP="00A95D32">
      <w:pPr>
        <w:suppressAutoHyphens w:val="0"/>
        <w:spacing w:after="492" w:line="276" w:lineRule="auto"/>
        <w:ind w:left="20"/>
        <w:jc w:val="both"/>
        <w:rPr>
          <w:rFonts w:eastAsia="Times New Roman"/>
          <w:kern w:val="0"/>
          <w:sz w:val="28"/>
          <w:szCs w:val="28"/>
          <w:lang w:eastAsia="ru-RU"/>
        </w:rPr>
      </w:pPr>
      <w:r w:rsidRPr="00983C4A">
        <w:rPr>
          <w:rFonts w:eastAsia="Times New Roman"/>
          <w:color w:val="000000"/>
          <w:kern w:val="0"/>
          <w:sz w:val="28"/>
          <w:szCs w:val="28"/>
          <w:lang w:eastAsia="ru-RU"/>
        </w:rPr>
        <w:t>- внутреннего противопожарного водопровода.</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Предусмотреть меры по выполнению требований Федерального закона </w:t>
      </w:r>
      <w:r w:rsidRPr="00983C4A">
        <w:rPr>
          <w:rFonts w:eastAsia="Times New Roman"/>
          <w:i/>
          <w:iCs/>
          <w:color w:val="000000"/>
          <w:kern w:val="0"/>
          <w:sz w:val="28"/>
          <w:szCs w:val="28"/>
          <w:lang w:eastAsia="ru-RU"/>
        </w:rPr>
        <w:t>№</w:t>
      </w:r>
      <w:r w:rsidRPr="00983C4A">
        <w:rPr>
          <w:rFonts w:eastAsia="Times New Roman"/>
          <w:color w:val="000000"/>
          <w:kern w:val="0"/>
          <w:sz w:val="28"/>
          <w:szCs w:val="28"/>
          <w:lang w:eastAsia="ru-RU"/>
        </w:rPr>
        <w:t xml:space="preserve">123-ФЗ от 22.07.08г. «Технический регламент о требованиях пожарной </w:t>
      </w:r>
      <w:r w:rsidRPr="00983C4A">
        <w:rPr>
          <w:rFonts w:eastAsia="Times New Roman"/>
          <w:color w:val="000000"/>
          <w:kern w:val="0"/>
          <w:sz w:val="28"/>
          <w:szCs w:val="28"/>
          <w:lang w:eastAsia="ru-RU"/>
        </w:rPr>
        <w:lastRenderedPageBreak/>
        <w:t>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Вновь строящиеся объекты общественного и производственного назначения предусматривать </w:t>
      </w:r>
      <w:r w:rsidRPr="00983C4A">
        <w:rPr>
          <w:rFonts w:eastAsia="Times New Roman"/>
          <w:color w:val="000000"/>
          <w:kern w:val="0"/>
          <w:sz w:val="28"/>
          <w:szCs w:val="28"/>
          <w:lang w:val="en-US" w:eastAsia="ru-RU"/>
        </w:rPr>
        <w:t>I</w:t>
      </w:r>
      <w:r w:rsidRPr="00983C4A">
        <w:rPr>
          <w:rFonts w:eastAsia="Times New Roman"/>
          <w:color w:val="000000"/>
          <w:kern w:val="0"/>
          <w:sz w:val="28"/>
          <w:szCs w:val="28"/>
          <w:lang w:eastAsia="ru-RU"/>
        </w:rPr>
        <w:t xml:space="preserve"> и II степени огнестойкости в соотв</w:t>
      </w:r>
      <w:r w:rsidR="00C93E56" w:rsidRPr="00983C4A">
        <w:rPr>
          <w:rFonts w:eastAsia="Times New Roman"/>
          <w:color w:val="000000"/>
          <w:kern w:val="0"/>
          <w:sz w:val="28"/>
          <w:szCs w:val="28"/>
          <w:lang w:eastAsia="ru-RU"/>
        </w:rPr>
        <w:t>етствии с требованиями Федераль</w:t>
      </w:r>
      <w:r w:rsidRPr="00983C4A">
        <w:rPr>
          <w:rFonts w:eastAsia="Times New Roman"/>
          <w:color w:val="000000"/>
          <w:kern w:val="0"/>
          <w:sz w:val="28"/>
          <w:szCs w:val="28"/>
          <w:lang w:eastAsia="ru-RU"/>
        </w:rPr>
        <w:t>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5"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Предусмотреть строительство жилых домов на перспективных участках застройки I, II и </w:t>
      </w:r>
      <w:r w:rsidRPr="00983C4A">
        <w:rPr>
          <w:rFonts w:eastAsia="Times New Roman"/>
          <w:color w:val="000000"/>
          <w:kern w:val="0"/>
          <w:sz w:val="28"/>
          <w:szCs w:val="28"/>
          <w:lang w:val="en-US" w:eastAsia="en-US"/>
        </w:rPr>
        <w:t>III</w:t>
      </w:r>
      <w:r w:rsidRPr="00983C4A">
        <w:rPr>
          <w:rFonts w:eastAsia="Times New Roman"/>
          <w:color w:val="000000"/>
          <w:kern w:val="0"/>
          <w:sz w:val="28"/>
          <w:szCs w:val="28"/>
          <w:lang w:eastAsia="en-US"/>
        </w:rPr>
        <w:t xml:space="preserve"> </w:t>
      </w:r>
      <w:r w:rsidRPr="00983C4A">
        <w:rPr>
          <w:rFonts w:eastAsia="Times New Roman"/>
          <w:color w:val="000000"/>
          <w:kern w:val="0"/>
          <w:sz w:val="28"/>
          <w:szCs w:val="28"/>
          <w:lang w:eastAsia="ru-RU"/>
        </w:rPr>
        <w:t>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4C1758" w:rsidRPr="00983C4A" w:rsidRDefault="004C1758" w:rsidP="00A95D32">
      <w:pPr>
        <w:suppressAutoHyphens w:val="0"/>
        <w:spacing w:after="425"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w:t>
      </w:r>
      <w:r w:rsidRPr="00983C4A">
        <w:rPr>
          <w:rFonts w:eastAsia="Times New Roman"/>
          <w:color w:val="000000"/>
          <w:kern w:val="0"/>
          <w:sz w:val="28"/>
          <w:szCs w:val="28"/>
          <w:lang w:eastAsia="en-US"/>
        </w:rPr>
        <w:t xml:space="preserve">22.07.08г. </w:t>
      </w:r>
      <w:r w:rsidRPr="00983C4A">
        <w:rPr>
          <w:rFonts w:eastAsia="Times New Roman"/>
          <w:color w:val="000000"/>
          <w:kern w:val="0"/>
          <w:sz w:val="28"/>
          <w:szCs w:val="28"/>
          <w:lang w:eastAsia="ru-RU"/>
        </w:rPr>
        <w:t>«Технический регламент о требованиях пожарной 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4C1758" w:rsidRPr="00983C4A" w:rsidRDefault="004C1758" w:rsidP="00A95D32">
      <w:pPr>
        <w:suppressAutoHyphens w:val="0"/>
        <w:spacing w:after="420"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Производственные объекты, на территориях которых расположены здания, сооружения, и строения категорий А,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w:t>
      </w:r>
      <w:r w:rsidRPr="00983C4A">
        <w:rPr>
          <w:rFonts w:eastAsia="Times New Roman"/>
          <w:color w:val="000000"/>
          <w:kern w:val="0"/>
          <w:sz w:val="28"/>
          <w:szCs w:val="28"/>
          <w:lang w:eastAsia="ru-RU"/>
        </w:rPr>
        <w:lastRenderedPageBreak/>
        <w:t>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4C1758" w:rsidRPr="00AB04B2" w:rsidRDefault="004C1758" w:rsidP="00A95D32">
      <w:pPr>
        <w:suppressAutoHyphens w:val="0"/>
        <w:spacing w:after="466" w:line="276" w:lineRule="auto"/>
        <w:ind w:left="20" w:right="100"/>
        <w:jc w:val="both"/>
        <w:rPr>
          <w:rFonts w:eastAsia="Times New Roman"/>
          <w:kern w:val="0"/>
          <w:sz w:val="28"/>
          <w:szCs w:val="28"/>
          <w:lang w:eastAsia="ru-RU"/>
        </w:rPr>
      </w:pPr>
      <w:r w:rsidRPr="00983C4A">
        <w:rPr>
          <w:rFonts w:eastAsia="Times New Roman"/>
          <w:color w:val="000000"/>
          <w:kern w:val="0"/>
          <w:sz w:val="28"/>
          <w:szCs w:val="28"/>
          <w:lang w:eastAsia="ru-RU"/>
        </w:rPr>
        <w:t xml:space="preserve">Смонтировать дополнительно кольцевые водопроводные сети диаметром не менее 100 мм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№123-Ф3 от 22.07.08г. «Технический регламент о требованиях пожарной безопасности»», СНнП 2.04.02-84* «Водоснабжение. Наружные сети и сооружения» по обеспечению водой на цели наружного пожаротушения </w:t>
      </w:r>
      <w:r w:rsidRPr="00AB04B2">
        <w:rPr>
          <w:rFonts w:eastAsia="Times New Roman"/>
          <w:color w:val="000000"/>
          <w:kern w:val="0"/>
          <w:sz w:val="28"/>
          <w:szCs w:val="28"/>
          <w:lang w:eastAsia="ru-RU"/>
        </w:rPr>
        <w:t>любого объекта (жилого дома), находящегося в населенном пункте.</w:t>
      </w:r>
    </w:p>
    <w:p w:rsidR="004C1758" w:rsidRPr="00AB04B2" w:rsidRDefault="004C1758" w:rsidP="00A95D32">
      <w:pPr>
        <w:suppressAutoHyphens w:val="0"/>
        <w:spacing w:after="412" w:line="276" w:lineRule="auto"/>
        <w:ind w:left="80" w:right="220"/>
        <w:jc w:val="both"/>
        <w:rPr>
          <w:rFonts w:eastAsia="Times New Roman"/>
          <w:kern w:val="0"/>
          <w:sz w:val="28"/>
          <w:szCs w:val="28"/>
          <w:lang w:eastAsia="ru-RU"/>
        </w:rPr>
      </w:pPr>
      <w:r w:rsidRPr="00AB04B2">
        <w:rPr>
          <w:rFonts w:eastAsia="Times New Roman"/>
          <w:color w:val="000000"/>
          <w:kern w:val="0"/>
          <w:sz w:val="28"/>
          <w:szCs w:val="28"/>
          <w:lang w:eastAsia="ru-RU"/>
        </w:rPr>
        <w:t xml:space="preserve">Предусмотреть строительство здания пожарного депо пожарной охраны </w:t>
      </w:r>
      <w:r w:rsidR="00AB04B2" w:rsidRPr="00AB04B2">
        <w:rPr>
          <w:rFonts w:eastAsia="Times New Roman"/>
          <w:color w:val="000000"/>
          <w:kern w:val="0"/>
          <w:sz w:val="28"/>
          <w:szCs w:val="28"/>
          <w:lang w:eastAsia="ru-RU"/>
        </w:rPr>
        <w:t xml:space="preserve">в п.Ленинский </w:t>
      </w:r>
      <w:r w:rsidRPr="00AB04B2">
        <w:rPr>
          <w:rFonts w:eastAsia="Times New Roman"/>
          <w:color w:val="000000"/>
          <w:kern w:val="0"/>
          <w:sz w:val="28"/>
          <w:szCs w:val="28"/>
          <w:lang w:eastAsia="ru-RU"/>
        </w:rPr>
        <w:t>(на 2 автомобиля в соответствии с требованиями НПБ-101 и укомплектовать его необходимой штатной численностью личного состава. Дежурный караул (выезжающий на тушение пожаров по целям № 1 и № 2) должен быть в составе не менее 10 человек (2 водителя, 8 пожарных) на 2-х пожарных автоцистернах).</w:t>
      </w:r>
    </w:p>
    <w:p w:rsidR="004C1758" w:rsidRPr="00983C4A" w:rsidRDefault="004C1758" w:rsidP="00A95D32">
      <w:pPr>
        <w:suppressAutoHyphens w:val="0"/>
        <w:spacing w:after="420" w:line="276" w:lineRule="auto"/>
        <w:ind w:left="80" w:right="40"/>
        <w:jc w:val="both"/>
        <w:rPr>
          <w:rFonts w:eastAsia="Times New Roman"/>
          <w:kern w:val="0"/>
          <w:sz w:val="28"/>
          <w:szCs w:val="28"/>
          <w:lang w:eastAsia="ru-RU"/>
        </w:rPr>
      </w:pPr>
      <w:r w:rsidRPr="00983C4A">
        <w:rPr>
          <w:rFonts w:eastAsia="Times New Roman"/>
          <w:color w:val="000000"/>
          <w:kern w:val="0"/>
          <w:sz w:val="28"/>
          <w:szCs w:val="28"/>
          <w:lang w:eastAsia="ru-RU"/>
        </w:rPr>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9720AF" w:rsidRPr="007B5650" w:rsidRDefault="004C1758" w:rsidP="00A95D32">
      <w:pPr>
        <w:suppressAutoHyphens w:val="0"/>
        <w:spacing w:after="416" w:line="276" w:lineRule="auto"/>
        <w:ind w:left="80" w:right="40"/>
        <w:jc w:val="both"/>
        <w:rPr>
          <w:rFonts w:eastAsia="Times New Roman"/>
          <w:kern w:val="0"/>
          <w:sz w:val="28"/>
          <w:szCs w:val="28"/>
          <w:highlight w:val="lightGray"/>
          <w:lang w:eastAsia="ru-RU"/>
        </w:rPr>
        <w:sectPr w:rsidR="009720AF" w:rsidRPr="007B5650" w:rsidSect="005E7F2F">
          <w:headerReference w:type="default" r:id="rId11"/>
          <w:footerReference w:type="default" r:id="rId12"/>
          <w:pgSz w:w="11906" w:h="16838"/>
          <w:pgMar w:top="1134" w:right="851" w:bottom="1134" w:left="1701" w:header="709" w:footer="709" w:gutter="0"/>
          <w:cols w:space="708"/>
          <w:docGrid w:linePitch="360"/>
        </w:sectPr>
      </w:pPr>
      <w:r w:rsidRPr="00983C4A">
        <w:rPr>
          <w:rFonts w:eastAsia="Times New Roman"/>
          <w:color w:val="000000"/>
          <w:kern w:val="0"/>
          <w:sz w:val="28"/>
          <w:szCs w:val="28"/>
          <w:lang w:eastAsia="ru-RU"/>
        </w:rPr>
        <w:t>Внести дополнения с учетом вышеизложенных мероприятий в перечень первичных мер пожарной безопасности Муниципального образования</w:t>
      </w:r>
      <w:r w:rsidRPr="007B5650">
        <w:rPr>
          <w:rFonts w:eastAsia="Times New Roman"/>
          <w:color w:val="000000"/>
          <w:kern w:val="0"/>
          <w:sz w:val="28"/>
          <w:szCs w:val="28"/>
          <w:highlight w:val="lightGray"/>
          <w:lang w:eastAsia="ru-RU"/>
        </w:rPr>
        <w:t>.</w:t>
      </w:r>
    </w:p>
    <w:p w:rsidR="00E93D53" w:rsidRPr="00BC4F4B" w:rsidRDefault="00E93D53" w:rsidP="00BD5747">
      <w:pPr>
        <w:pStyle w:val="3"/>
      </w:pPr>
      <w:bookmarkStart w:id="75" w:name="_Toc359145259"/>
      <w:bookmarkStart w:id="76" w:name="_Toc372151020"/>
      <w:r w:rsidRPr="00BC4F4B">
        <w:lastRenderedPageBreak/>
        <w:t>11.  ПРИЛОЖЕНИЕ</w:t>
      </w:r>
      <w:bookmarkEnd w:id="75"/>
      <w:bookmarkEnd w:id="76"/>
    </w:p>
    <w:p w:rsidR="00E93D53" w:rsidRPr="00BC4F4B" w:rsidRDefault="00E93D53" w:rsidP="00A95D32">
      <w:pPr>
        <w:keepNext/>
        <w:keepLines/>
        <w:spacing w:before="200" w:line="276" w:lineRule="auto"/>
        <w:outlineLvl w:val="3"/>
        <w:rPr>
          <w:rFonts w:eastAsiaTheme="majorEastAsia"/>
          <w:b/>
          <w:bCs/>
          <w:i/>
          <w:iCs/>
          <w:color w:val="4F81BD" w:themeColor="accent1"/>
          <w:sz w:val="28"/>
          <w:szCs w:val="28"/>
        </w:rPr>
      </w:pPr>
      <w:r w:rsidRPr="00BC4F4B">
        <w:rPr>
          <w:rFonts w:eastAsiaTheme="majorEastAsia"/>
          <w:b/>
          <w:bCs/>
          <w:i/>
          <w:iCs/>
          <w:color w:val="4F81BD" w:themeColor="accent1"/>
          <w:sz w:val="28"/>
          <w:szCs w:val="28"/>
        </w:rPr>
        <w:t xml:space="preserve">     </w:t>
      </w:r>
      <w:bookmarkStart w:id="77" w:name="_Toc359145260"/>
      <w:r w:rsidRPr="00BC4F4B">
        <w:rPr>
          <w:rFonts w:eastAsiaTheme="majorEastAsia"/>
          <w:b/>
          <w:bCs/>
          <w:i/>
          <w:iCs/>
          <w:color w:val="4F81BD" w:themeColor="accent1"/>
          <w:sz w:val="28"/>
          <w:szCs w:val="28"/>
        </w:rPr>
        <w:t xml:space="preserve">11.1 Расчет потребности населения МО </w:t>
      </w:r>
      <w:r w:rsidR="00B723C3" w:rsidRPr="00BC4F4B">
        <w:rPr>
          <w:rFonts w:eastAsiaTheme="majorEastAsia"/>
          <w:b/>
          <w:bCs/>
          <w:i/>
          <w:iCs/>
          <w:color w:val="4F81BD" w:themeColor="accent1"/>
          <w:sz w:val="28"/>
          <w:szCs w:val="28"/>
        </w:rPr>
        <w:t>Ленинский</w:t>
      </w:r>
      <w:r w:rsidRPr="00BC4F4B">
        <w:rPr>
          <w:rFonts w:eastAsiaTheme="majorEastAsia"/>
          <w:b/>
          <w:bCs/>
          <w:i/>
          <w:iCs/>
          <w:color w:val="4F81BD" w:themeColor="accent1"/>
          <w:sz w:val="28"/>
          <w:szCs w:val="28"/>
        </w:rPr>
        <w:t xml:space="preserve"> сельсовет в учреждениях и предприятиях обслуживания в прогнозируемом периоде  2032г </w:t>
      </w:r>
      <w:bookmarkEnd w:id="77"/>
    </w:p>
    <w:p w:rsidR="00E93D53" w:rsidRPr="007B5650" w:rsidRDefault="00E93D53" w:rsidP="00A95D32">
      <w:pPr>
        <w:spacing w:line="276" w:lineRule="auto"/>
        <w:rPr>
          <w:sz w:val="28"/>
          <w:szCs w:val="28"/>
          <w:highlight w:val="lightGray"/>
        </w:rPr>
      </w:pPr>
    </w:p>
    <w:tbl>
      <w:tblPr>
        <w:tblStyle w:val="8"/>
        <w:tblW w:w="0" w:type="auto"/>
        <w:tblLayout w:type="fixed"/>
        <w:tblLook w:val="04A0" w:firstRow="1" w:lastRow="0" w:firstColumn="1" w:lastColumn="0" w:noHBand="0" w:noVBand="1"/>
      </w:tblPr>
      <w:tblGrid>
        <w:gridCol w:w="534"/>
        <w:gridCol w:w="3158"/>
        <w:gridCol w:w="1559"/>
        <w:gridCol w:w="1724"/>
        <w:gridCol w:w="930"/>
        <w:gridCol w:w="1823"/>
        <w:gridCol w:w="1904"/>
        <w:gridCol w:w="1420"/>
        <w:gridCol w:w="1734"/>
      </w:tblGrid>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п.п.</w:t>
            </w:r>
          </w:p>
        </w:tc>
        <w:tc>
          <w:tcPr>
            <w:tcW w:w="3158"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Наименование</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Прогнозный период</w:t>
            </w:r>
          </w:p>
        </w:tc>
        <w:tc>
          <w:tcPr>
            <w:tcW w:w="172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Численность, чел</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ед. изм</w:t>
            </w:r>
          </w:p>
        </w:tc>
        <w:tc>
          <w:tcPr>
            <w:tcW w:w="1823"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Фактическая обеспеченность</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Нормативный показатель в расчете на 1 тыс. чел.</w:t>
            </w:r>
          </w:p>
        </w:tc>
        <w:tc>
          <w:tcPr>
            <w:tcW w:w="142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Проектное значение</w:t>
            </w:r>
          </w:p>
        </w:tc>
        <w:tc>
          <w:tcPr>
            <w:tcW w:w="1734" w:type="dxa"/>
          </w:tcPr>
          <w:p w:rsidR="00E93D53" w:rsidRPr="00BC4F4B" w:rsidRDefault="00E93D53" w:rsidP="00A95D32">
            <w:pPr>
              <w:spacing w:line="276" w:lineRule="auto"/>
              <w:jc w:val="center"/>
              <w:rPr>
                <w:sz w:val="28"/>
                <w:szCs w:val="28"/>
              </w:rPr>
            </w:pPr>
            <w:r w:rsidRPr="00BC4F4B">
              <w:rPr>
                <w:sz w:val="28"/>
                <w:szCs w:val="28"/>
              </w:rPr>
              <w:t>Отклонение прогнозного значения от фактического значения показателя( сколько требуется)</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t>1</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Детские дошкольные учреждения</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9D426D" w:rsidRDefault="009D426D" w:rsidP="00A95D32">
            <w:pPr>
              <w:spacing w:line="276" w:lineRule="auto"/>
              <w:rPr>
                <w:sz w:val="28"/>
                <w:szCs w:val="28"/>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rPr>
                <w:sz w:val="28"/>
                <w:szCs w:val="28"/>
              </w:rPr>
            </w:pPr>
          </w:p>
          <w:p w:rsidR="00E93D53" w:rsidRPr="00144379" w:rsidRDefault="00E93D53" w:rsidP="00A95D32">
            <w:pPr>
              <w:spacing w:line="276" w:lineRule="auto"/>
              <w:rPr>
                <w:sz w:val="28"/>
                <w:szCs w:val="28"/>
              </w:rPr>
            </w:pPr>
            <w:r w:rsidRPr="00144379">
              <w:rPr>
                <w:sz w:val="28"/>
                <w:szCs w:val="28"/>
              </w:rPr>
              <w:t>место</w:t>
            </w:r>
          </w:p>
        </w:tc>
        <w:tc>
          <w:tcPr>
            <w:tcW w:w="1823" w:type="dxa"/>
          </w:tcPr>
          <w:p w:rsidR="00E93D53" w:rsidRPr="00144379" w:rsidRDefault="00144379" w:rsidP="00A95D32">
            <w:pPr>
              <w:spacing w:line="276" w:lineRule="auto"/>
              <w:rPr>
                <w:sz w:val="28"/>
                <w:szCs w:val="28"/>
              </w:rPr>
            </w:pPr>
            <w:r w:rsidRPr="00144379">
              <w:rPr>
                <w:sz w:val="28"/>
                <w:szCs w:val="28"/>
              </w:rPr>
              <w:t>30</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40</w:t>
            </w:r>
          </w:p>
        </w:tc>
        <w:tc>
          <w:tcPr>
            <w:tcW w:w="1420" w:type="dxa"/>
          </w:tcPr>
          <w:p w:rsidR="00E93D53" w:rsidRPr="00D46234" w:rsidRDefault="00D46234" w:rsidP="00A95D32">
            <w:pPr>
              <w:spacing w:line="276" w:lineRule="auto"/>
              <w:rPr>
                <w:sz w:val="28"/>
                <w:szCs w:val="28"/>
              </w:rPr>
            </w:pPr>
            <w:r w:rsidRPr="00D46234">
              <w:rPr>
                <w:sz w:val="28"/>
                <w:szCs w:val="28"/>
              </w:rPr>
              <w:t>68</w:t>
            </w:r>
          </w:p>
        </w:tc>
        <w:tc>
          <w:tcPr>
            <w:tcW w:w="1734" w:type="dxa"/>
          </w:tcPr>
          <w:p w:rsidR="00E93D53" w:rsidRPr="00D46234" w:rsidRDefault="00086F06" w:rsidP="00A95D32">
            <w:pPr>
              <w:spacing w:line="276" w:lineRule="auto"/>
              <w:rPr>
                <w:sz w:val="28"/>
                <w:szCs w:val="28"/>
              </w:rPr>
            </w:pPr>
            <w:r w:rsidRPr="00D46234">
              <w:rPr>
                <w:sz w:val="28"/>
                <w:szCs w:val="28"/>
              </w:rPr>
              <w:t>-</w:t>
            </w:r>
            <w:r w:rsidR="00D46234" w:rsidRPr="00D46234">
              <w:rPr>
                <w:sz w:val="28"/>
                <w:szCs w:val="28"/>
              </w:rPr>
              <w:t>38</w:t>
            </w:r>
          </w:p>
          <w:p w:rsidR="00D46234" w:rsidRPr="00D46234" w:rsidRDefault="00D46234" w:rsidP="00A95D32">
            <w:pPr>
              <w:spacing w:line="276" w:lineRule="auto"/>
              <w:rPr>
                <w:sz w:val="28"/>
                <w:szCs w:val="28"/>
              </w:rPr>
            </w:pPr>
            <w:r w:rsidRPr="00D46234">
              <w:rPr>
                <w:sz w:val="28"/>
                <w:szCs w:val="28"/>
              </w:rPr>
              <w:t>Размещение на базе школы</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t>2</w:t>
            </w:r>
          </w:p>
        </w:tc>
        <w:tc>
          <w:tcPr>
            <w:tcW w:w="3158" w:type="dxa"/>
          </w:tcPr>
          <w:p w:rsidR="00E93D53" w:rsidRPr="00BC4F4B" w:rsidRDefault="00E93D53" w:rsidP="00A95D32">
            <w:pPr>
              <w:spacing w:line="276" w:lineRule="auto"/>
              <w:jc w:val="center"/>
              <w:rPr>
                <w:b/>
                <w:sz w:val="28"/>
                <w:szCs w:val="28"/>
              </w:rPr>
            </w:pPr>
            <w:r w:rsidRPr="00BC4F4B">
              <w:rPr>
                <w:b/>
                <w:sz w:val="28"/>
                <w:szCs w:val="28"/>
              </w:rPr>
              <w:t>Общеобразовательные школы</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rPr>
                <w:sz w:val="28"/>
                <w:szCs w:val="28"/>
              </w:rPr>
            </w:pPr>
          </w:p>
          <w:p w:rsidR="00E93D53" w:rsidRPr="00144379" w:rsidRDefault="00E93D53" w:rsidP="00A95D32">
            <w:pPr>
              <w:spacing w:line="276" w:lineRule="auto"/>
              <w:rPr>
                <w:sz w:val="28"/>
                <w:szCs w:val="28"/>
              </w:rPr>
            </w:pPr>
            <w:r w:rsidRPr="00144379">
              <w:rPr>
                <w:sz w:val="28"/>
                <w:szCs w:val="28"/>
              </w:rPr>
              <w:t>место</w:t>
            </w:r>
          </w:p>
        </w:tc>
        <w:tc>
          <w:tcPr>
            <w:tcW w:w="1823" w:type="dxa"/>
          </w:tcPr>
          <w:p w:rsidR="00E93D53" w:rsidRPr="00144379" w:rsidRDefault="00144379" w:rsidP="00A95D32">
            <w:pPr>
              <w:spacing w:line="276" w:lineRule="auto"/>
              <w:rPr>
                <w:sz w:val="28"/>
                <w:szCs w:val="28"/>
              </w:rPr>
            </w:pPr>
            <w:r w:rsidRPr="00144379">
              <w:rPr>
                <w:sz w:val="28"/>
                <w:szCs w:val="28"/>
              </w:rPr>
              <w:t>540</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104</w:t>
            </w:r>
          </w:p>
        </w:tc>
        <w:tc>
          <w:tcPr>
            <w:tcW w:w="1420" w:type="dxa"/>
          </w:tcPr>
          <w:p w:rsidR="00E93D53" w:rsidRPr="00D46234" w:rsidRDefault="00D46234" w:rsidP="00A95D32">
            <w:pPr>
              <w:spacing w:line="276" w:lineRule="auto"/>
              <w:rPr>
                <w:sz w:val="28"/>
                <w:szCs w:val="28"/>
              </w:rPr>
            </w:pPr>
            <w:r w:rsidRPr="00D46234">
              <w:rPr>
                <w:sz w:val="28"/>
                <w:szCs w:val="28"/>
              </w:rPr>
              <w:t>178</w:t>
            </w:r>
          </w:p>
        </w:tc>
        <w:tc>
          <w:tcPr>
            <w:tcW w:w="1734" w:type="dxa"/>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Учреждения здравоохранения, социального обеспечения, спортивные и физкультурно-оздоровоительные сооружения</w:t>
            </w:r>
          </w:p>
        </w:tc>
      </w:tr>
      <w:tr w:rsidR="00E93D53" w:rsidRPr="007B5650" w:rsidTr="0067259B">
        <w:tc>
          <w:tcPr>
            <w:tcW w:w="534" w:type="dxa"/>
          </w:tcPr>
          <w:p w:rsidR="00E93D53" w:rsidRPr="00BC4F4B" w:rsidRDefault="00E93D53" w:rsidP="00A95D32">
            <w:pPr>
              <w:spacing w:line="276" w:lineRule="auto"/>
              <w:rPr>
                <w:sz w:val="28"/>
                <w:szCs w:val="28"/>
              </w:rPr>
            </w:pPr>
            <w:r w:rsidRPr="00BC4F4B">
              <w:rPr>
                <w:sz w:val="28"/>
                <w:szCs w:val="28"/>
              </w:rPr>
              <w:t>3</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 xml:space="preserve">ФАП, Станции (подстанции) скорой </w:t>
            </w:r>
            <w:r w:rsidRPr="00BC4F4B">
              <w:rPr>
                <w:b/>
                <w:sz w:val="28"/>
                <w:szCs w:val="28"/>
              </w:rPr>
              <w:lastRenderedPageBreak/>
              <w:t>медицинской помощи, автомобиль</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шт</w:t>
            </w:r>
          </w:p>
        </w:tc>
        <w:tc>
          <w:tcPr>
            <w:tcW w:w="1823" w:type="dxa"/>
          </w:tcPr>
          <w:p w:rsidR="00E93D53" w:rsidRPr="007B5650" w:rsidRDefault="00144379" w:rsidP="00A95D32">
            <w:pPr>
              <w:spacing w:line="276" w:lineRule="auto"/>
              <w:rPr>
                <w:sz w:val="28"/>
                <w:szCs w:val="28"/>
                <w:highlight w:val="lightGray"/>
              </w:rPr>
            </w:pPr>
            <w:r w:rsidRPr="00144379">
              <w:rPr>
                <w:sz w:val="28"/>
                <w:szCs w:val="28"/>
              </w:rPr>
              <w:t>4</w:t>
            </w:r>
          </w:p>
        </w:tc>
        <w:tc>
          <w:tcPr>
            <w:tcW w:w="1904" w:type="dxa"/>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0,1</w:t>
            </w:r>
          </w:p>
        </w:tc>
        <w:tc>
          <w:tcPr>
            <w:tcW w:w="1420" w:type="dxa"/>
          </w:tcPr>
          <w:p w:rsidR="00E93D53" w:rsidRPr="00D46234" w:rsidRDefault="00E93D53" w:rsidP="00A95D32">
            <w:pPr>
              <w:spacing w:line="276" w:lineRule="auto"/>
              <w:rPr>
                <w:sz w:val="28"/>
                <w:szCs w:val="28"/>
              </w:rPr>
            </w:pPr>
            <w:r w:rsidRPr="00D46234">
              <w:rPr>
                <w:sz w:val="28"/>
                <w:szCs w:val="28"/>
              </w:rPr>
              <w:t>1</w:t>
            </w:r>
          </w:p>
        </w:tc>
        <w:tc>
          <w:tcPr>
            <w:tcW w:w="1734" w:type="dxa"/>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4</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r w:rsidRPr="00BC4F4B">
              <w:rPr>
                <w:b/>
                <w:sz w:val="28"/>
                <w:szCs w:val="28"/>
              </w:rPr>
              <w:t>Выдвижные пункты скорой медицинской помощи, автомобиль</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шт</w:t>
            </w:r>
          </w:p>
        </w:tc>
        <w:tc>
          <w:tcPr>
            <w:tcW w:w="1823" w:type="dxa"/>
          </w:tcPr>
          <w:p w:rsidR="00E93D53" w:rsidRPr="007B5650" w:rsidRDefault="00144379" w:rsidP="00A95D32">
            <w:pPr>
              <w:spacing w:line="276" w:lineRule="auto"/>
              <w:rPr>
                <w:sz w:val="28"/>
                <w:szCs w:val="28"/>
                <w:highlight w:val="lightGray"/>
              </w:rPr>
            </w:pPr>
            <w:r>
              <w:rPr>
                <w:sz w:val="28"/>
                <w:szCs w:val="28"/>
              </w:rPr>
              <w:t>-</w:t>
            </w:r>
          </w:p>
        </w:tc>
        <w:tc>
          <w:tcPr>
            <w:tcW w:w="1904" w:type="dxa"/>
            <w:shd w:val="clear" w:color="auto" w:fill="auto"/>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0,2</w:t>
            </w:r>
          </w:p>
        </w:tc>
        <w:tc>
          <w:tcPr>
            <w:tcW w:w="1420" w:type="dxa"/>
            <w:shd w:val="clear" w:color="auto" w:fill="auto"/>
          </w:tcPr>
          <w:p w:rsidR="00E93D53" w:rsidRPr="00D46234" w:rsidRDefault="00E93D53" w:rsidP="00A95D32">
            <w:pPr>
              <w:spacing w:line="276" w:lineRule="auto"/>
              <w:rPr>
                <w:sz w:val="28"/>
                <w:szCs w:val="28"/>
              </w:rPr>
            </w:pPr>
            <w:r w:rsidRPr="00D46234">
              <w:rPr>
                <w:sz w:val="28"/>
                <w:szCs w:val="28"/>
              </w:rPr>
              <w:t>1</w:t>
            </w:r>
          </w:p>
        </w:tc>
        <w:tc>
          <w:tcPr>
            <w:tcW w:w="1734" w:type="dxa"/>
            <w:shd w:val="clear" w:color="auto" w:fill="auto"/>
          </w:tcPr>
          <w:p w:rsidR="00E93D53" w:rsidRPr="00D46234" w:rsidRDefault="00086F06"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5</w:t>
            </w:r>
          </w:p>
        </w:tc>
        <w:tc>
          <w:tcPr>
            <w:tcW w:w="3158" w:type="dxa"/>
          </w:tcPr>
          <w:p w:rsidR="00E93D53" w:rsidRPr="00BC4F4B" w:rsidRDefault="00E93D53" w:rsidP="00A95D32">
            <w:pPr>
              <w:spacing w:line="276" w:lineRule="auto"/>
              <w:jc w:val="center"/>
              <w:rPr>
                <w:b/>
                <w:sz w:val="28"/>
                <w:szCs w:val="28"/>
              </w:rPr>
            </w:pPr>
            <w:r w:rsidRPr="00BC4F4B">
              <w:rPr>
                <w:b/>
                <w:sz w:val="28"/>
                <w:szCs w:val="28"/>
              </w:rPr>
              <w:t>Спортивные залы общего пользования, м площади пола на 1 тыс. чел.</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144379" w:rsidRDefault="00E93D53" w:rsidP="00A95D32">
            <w:pPr>
              <w:spacing w:line="276" w:lineRule="auto"/>
              <w:jc w:val="center"/>
              <w:rPr>
                <w:sz w:val="28"/>
                <w:szCs w:val="28"/>
              </w:rPr>
            </w:pPr>
          </w:p>
          <w:p w:rsidR="00E93D53" w:rsidRPr="00144379" w:rsidRDefault="00E93D53" w:rsidP="00A95D32">
            <w:pPr>
              <w:spacing w:line="276" w:lineRule="auto"/>
              <w:jc w:val="center"/>
              <w:rPr>
                <w:sz w:val="28"/>
                <w:szCs w:val="28"/>
              </w:rPr>
            </w:pPr>
            <w:r w:rsidRPr="00144379">
              <w:rPr>
                <w:sz w:val="28"/>
                <w:szCs w:val="28"/>
              </w:rPr>
              <w:t>м</w:t>
            </w:r>
          </w:p>
        </w:tc>
        <w:tc>
          <w:tcPr>
            <w:tcW w:w="1823" w:type="dxa"/>
          </w:tcPr>
          <w:p w:rsidR="00E93D53" w:rsidRPr="00144379" w:rsidRDefault="00D46234" w:rsidP="00A95D32">
            <w:pPr>
              <w:spacing w:line="276" w:lineRule="auto"/>
              <w:rPr>
                <w:sz w:val="28"/>
                <w:szCs w:val="28"/>
              </w:rPr>
            </w:pPr>
            <w:r>
              <w:rPr>
                <w:sz w:val="28"/>
                <w:szCs w:val="28"/>
              </w:rPr>
              <w:t>90</w:t>
            </w:r>
          </w:p>
        </w:tc>
        <w:tc>
          <w:tcPr>
            <w:tcW w:w="1904" w:type="dxa"/>
            <w:shd w:val="clear" w:color="auto" w:fill="auto"/>
          </w:tcPr>
          <w:p w:rsidR="00E93D53" w:rsidRPr="00D46234" w:rsidRDefault="00E93D53" w:rsidP="00A95D32">
            <w:pPr>
              <w:spacing w:line="276" w:lineRule="auto"/>
              <w:jc w:val="center"/>
              <w:rPr>
                <w:b/>
                <w:sz w:val="28"/>
                <w:szCs w:val="28"/>
              </w:rPr>
            </w:pPr>
          </w:p>
          <w:p w:rsidR="00E93D53" w:rsidRPr="00D46234" w:rsidRDefault="00E93D53" w:rsidP="00A95D32">
            <w:pPr>
              <w:spacing w:line="276" w:lineRule="auto"/>
              <w:jc w:val="center"/>
              <w:rPr>
                <w:b/>
                <w:sz w:val="28"/>
                <w:szCs w:val="28"/>
              </w:rPr>
            </w:pPr>
            <w:r w:rsidRPr="00D46234">
              <w:rPr>
                <w:b/>
                <w:sz w:val="28"/>
                <w:szCs w:val="28"/>
              </w:rPr>
              <w:t>30</w:t>
            </w:r>
          </w:p>
        </w:tc>
        <w:tc>
          <w:tcPr>
            <w:tcW w:w="1420" w:type="dxa"/>
            <w:shd w:val="clear" w:color="auto" w:fill="auto"/>
          </w:tcPr>
          <w:p w:rsidR="00E93D53" w:rsidRPr="00D46234" w:rsidRDefault="00D46234" w:rsidP="00A95D32">
            <w:pPr>
              <w:spacing w:line="276" w:lineRule="auto"/>
              <w:rPr>
                <w:sz w:val="28"/>
                <w:szCs w:val="28"/>
              </w:rPr>
            </w:pPr>
            <w:r w:rsidRPr="00D46234">
              <w:rPr>
                <w:sz w:val="28"/>
                <w:szCs w:val="28"/>
              </w:rPr>
              <w:t>51</w:t>
            </w:r>
          </w:p>
        </w:tc>
        <w:tc>
          <w:tcPr>
            <w:tcW w:w="1734" w:type="dxa"/>
            <w:shd w:val="clear" w:color="auto" w:fill="auto"/>
          </w:tcPr>
          <w:p w:rsidR="00E93D53" w:rsidRPr="00D46234" w:rsidRDefault="00E93D53" w:rsidP="00A95D32">
            <w:pPr>
              <w:spacing w:line="276" w:lineRule="auto"/>
              <w:rPr>
                <w:sz w:val="28"/>
                <w:szCs w:val="28"/>
              </w:rPr>
            </w:pPr>
            <w:r w:rsidRPr="00D46234">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6</w:t>
            </w:r>
          </w:p>
        </w:tc>
        <w:tc>
          <w:tcPr>
            <w:tcW w:w="3158" w:type="dxa"/>
          </w:tcPr>
          <w:p w:rsidR="00E93D53" w:rsidRPr="00BC4F4B" w:rsidRDefault="00E93D53" w:rsidP="00A95D32">
            <w:pPr>
              <w:spacing w:line="276" w:lineRule="auto"/>
              <w:jc w:val="center"/>
              <w:rPr>
                <w:b/>
                <w:sz w:val="28"/>
                <w:szCs w:val="28"/>
              </w:rPr>
            </w:pPr>
            <w:r w:rsidRPr="00BC4F4B">
              <w:rPr>
                <w:b/>
                <w:sz w:val="28"/>
                <w:szCs w:val="28"/>
              </w:rPr>
              <w:t>Бассейны крытые и открытые общего пользования, м зеркала воды на 1 тыс. чел.</w:t>
            </w: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м</w:t>
            </w:r>
          </w:p>
        </w:tc>
        <w:tc>
          <w:tcPr>
            <w:tcW w:w="1823" w:type="dxa"/>
          </w:tcPr>
          <w:p w:rsidR="00E93D53" w:rsidRPr="007B5650" w:rsidRDefault="00E93D53" w:rsidP="00A95D32">
            <w:pPr>
              <w:spacing w:line="276" w:lineRule="auto"/>
              <w:rPr>
                <w:sz w:val="28"/>
                <w:szCs w:val="28"/>
                <w:highlight w:val="lightGray"/>
              </w:rPr>
            </w:pPr>
            <w:r w:rsidRPr="00BC4F4B">
              <w:rPr>
                <w:sz w:val="28"/>
                <w:szCs w:val="28"/>
              </w:rPr>
              <w:t>-</w:t>
            </w:r>
          </w:p>
        </w:tc>
        <w:tc>
          <w:tcPr>
            <w:tcW w:w="1904"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25</w:t>
            </w:r>
          </w:p>
        </w:tc>
        <w:tc>
          <w:tcPr>
            <w:tcW w:w="1420" w:type="dxa"/>
          </w:tcPr>
          <w:p w:rsidR="00E93D53" w:rsidRPr="00D46234" w:rsidRDefault="00D46234" w:rsidP="00A95D32">
            <w:pPr>
              <w:spacing w:line="276" w:lineRule="auto"/>
              <w:rPr>
                <w:sz w:val="28"/>
                <w:szCs w:val="28"/>
              </w:rPr>
            </w:pPr>
            <w:r w:rsidRPr="00D46234">
              <w:rPr>
                <w:sz w:val="28"/>
                <w:szCs w:val="28"/>
              </w:rPr>
              <w:t>43</w:t>
            </w:r>
          </w:p>
        </w:tc>
        <w:tc>
          <w:tcPr>
            <w:tcW w:w="1734" w:type="dxa"/>
          </w:tcPr>
          <w:p w:rsidR="00E93D53" w:rsidRPr="00D46234" w:rsidRDefault="00E93D53" w:rsidP="00D46234">
            <w:pPr>
              <w:spacing w:line="276" w:lineRule="auto"/>
              <w:rPr>
                <w:sz w:val="28"/>
                <w:szCs w:val="28"/>
              </w:rPr>
            </w:pPr>
            <w:r w:rsidRPr="00D46234">
              <w:rPr>
                <w:sz w:val="28"/>
                <w:szCs w:val="28"/>
              </w:rPr>
              <w:t>-</w:t>
            </w:r>
            <w:r w:rsidR="00D46234" w:rsidRPr="00D46234">
              <w:rPr>
                <w:sz w:val="28"/>
                <w:szCs w:val="28"/>
              </w:rPr>
              <w:t>43</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Учреждения культуры и искусства</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7</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Танцевальные залы,м2 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м2</w:t>
            </w:r>
          </w:p>
        </w:tc>
        <w:tc>
          <w:tcPr>
            <w:tcW w:w="1823" w:type="dxa"/>
          </w:tcPr>
          <w:p w:rsidR="00E93D53" w:rsidRPr="00A3789D" w:rsidRDefault="00144379" w:rsidP="00A95D32">
            <w:pPr>
              <w:spacing w:line="276" w:lineRule="auto"/>
              <w:rPr>
                <w:sz w:val="28"/>
                <w:szCs w:val="28"/>
              </w:rPr>
            </w:pPr>
            <w:r w:rsidRPr="00A3789D">
              <w:rPr>
                <w:sz w:val="28"/>
                <w:szCs w:val="28"/>
              </w:rPr>
              <w:t>80</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35</w:t>
            </w:r>
          </w:p>
        </w:tc>
        <w:tc>
          <w:tcPr>
            <w:tcW w:w="1420" w:type="dxa"/>
          </w:tcPr>
          <w:p w:rsidR="00E93D53" w:rsidRPr="00A3789D" w:rsidRDefault="00A3789D" w:rsidP="00A95D32">
            <w:pPr>
              <w:spacing w:line="276" w:lineRule="auto"/>
              <w:rPr>
                <w:sz w:val="28"/>
                <w:szCs w:val="28"/>
              </w:rPr>
            </w:pPr>
            <w:r w:rsidRPr="00A3789D">
              <w:rPr>
                <w:sz w:val="28"/>
                <w:szCs w:val="28"/>
              </w:rPr>
              <w:t>60</w:t>
            </w:r>
          </w:p>
        </w:tc>
        <w:tc>
          <w:tcPr>
            <w:tcW w:w="1734" w:type="dxa"/>
          </w:tcPr>
          <w:p w:rsidR="00E93D53" w:rsidRPr="00A3789D" w:rsidRDefault="00E93D53" w:rsidP="00A95D32">
            <w:pPr>
              <w:spacing w:line="276" w:lineRule="auto"/>
              <w:jc w:val="center"/>
              <w:rPr>
                <w:sz w:val="28"/>
                <w:szCs w:val="28"/>
              </w:rPr>
            </w:pPr>
            <w:r w:rsidRPr="00A3789D">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8</w:t>
            </w: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 xml:space="preserve">Клубы, посетительское место </w:t>
            </w:r>
            <w:r w:rsidRPr="00BC4F4B">
              <w:rPr>
                <w:b/>
                <w:sz w:val="28"/>
                <w:szCs w:val="28"/>
              </w:rPr>
              <w:lastRenderedPageBreak/>
              <w:t>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rPr>
                <w:sz w:val="28"/>
                <w:szCs w:val="28"/>
              </w:rPr>
            </w:pPr>
          </w:p>
          <w:p w:rsidR="00E93D53" w:rsidRPr="00BC4F4B" w:rsidRDefault="00E93D53" w:rsidP="00A95D32">
            <w:pPr>
              <w:spacing w:line="276" w:lineRule="auto"/>
              <w:rPr>
                <w:sz w:val="28"/>
                <w:szCs w:val="28"/>
              </w:rPr>
            </w:pPr>
            <w:r w:rsidRPr="00BC4F4B">
              <w:rPr>
                <w:sz w:val="28"/>
                <w:szCs w:val="28"/>
              </w:rPr>
              <w:t>место</w:t>
            </w:r>
          </w:p>
        </w:tc>
        <w:tc>
          <w:tcPr>
            <w:tcW w:w="1823" w:type="dxa"/>
          </w:tcPr>
          <w:p w:rsidR="00E93D53" w:rsidRPr="007B5650" w:rsidRDefault="00144379" w:rsidP="00A95D32">
            <w:pPr>
              <w:spacing w:line="276" w:lineRule="auto"/>
              <w:rPr>
                <w:sz w:val="28"/>
                <w:szCs w:val="28"/>
                <w:highlight w:val="lightGray"/>
              </w:rPr>
            </w:pPr>
            <w:r w:rsidRPr="00144379">
              <w:rPr>
                <w:sz w:val="28"/>
                <w:szCs w:val="28"/>
              </w:rPr>
              <w:t>228</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50</w:t>
            </w:r>
          </w:p>
        </w:tc>
        <w:tc>
          <w:tcPr>
            <w:tcW w:w="1420" w:type="dxa"/>
          </w:tcPr>
          <w:p w:rsidR="00E93D53" w:rsidRPr="00A3789D" w:rsidRDefault="00A3789D" w:rsidP="00A95D32">
            <w:pPr>
              <w:spacing w:line="276" w:lineRule="auto"/>
              <w:rPr>
                <w:sz w:val="28"/>
                <w:szCs w:val="28"/>
              </w:rPr>
            </w:pPr>
            <w:r w:rsidRPr="00A3789D">
              <w:rPr>
                <w:sz w:val="28"/>
                <w:szCs w:val="28"/>
              </w:rPr>
              <w:t>85</w:t>
            </w:r>
          </w:p>
        </w:tc>
        <w:tc>
          <w:tcPr>
            <w:tcW w:w="1734" w:type="dxa"/>
          </w:tcPr>
          <w:p w:rsidR="00E93D53" w:rsidRPr="00A3789D" w:rsidRDefault="00E93D53" w:rsidP="00A95D32">
            <w:pPr>
              <w:spacing w:line="276" w:lineRule="auto"/>
              <w:jc w:val="center"/>
              <w:rPr>
                <w:sz w:val="28"/>
                <w:szCs w:val="28"/>
              </w:rPr>
            </w:pPr>
            <w:r w:rsidRPr="00A3789D">
              <w:rPr>
                <w:sz w:val="28"/>
                <w:szCs w:val="28"/>
              </w:rPr>
              <w:t>-</w:t>
            </w:r>
          </w:p>
        </w:tc>
      </w:tr>
      <w:tr w:rsidR="00E93D53" w:rsidRPr="007B5650" w:rsidTr="0067259B">
        <w:tc>
          <w:tcPr>
            <w:tcW w:w="534"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9</w:t>
            </w:r>
          </w:p>
          <w:p w:rsidR="00E93D53" w:rsidRPr="00BC4F4B" w:rsidRDefault="00E93D53" w:rsidP="00A95D32">
            <w:pPr>
              <w:spacing w:line="276" w:lineRule="auto"/>
              <w:jc w:val="center"/>
              <w:rPr>
                <w:sz w:val="28"/>
                <w:szCs w:val="28"/>
              </w:rPr>
            </w:pPr>
          </w:p>
        </w:tc>
        <w:tc>
          <w:tcPr>
            <w:tcW w:w="3158" w:type="dxa"/>
          </w:tcPr>
          <w:p w:rsidR="00E93D53" w:rsidRPr="00BC4F4B" w:rsidRDefault="00E93D53" w:rsidP="00A95D32">
            <w:pPr>
              <w:spacing w:line="276" w:lineRule="auto"/>
              <w:jc w:val="center"/>
              <w:rPr>
                <w:b/>
                <w:sz w:val="28"/>
                <w:szCs w:val="28"/>
              </w:rPr>
            </w:pPr>
          </w:p>
          <w:p w:rsidR="00E93D53" w:rsidRPr="00BC4F4B" w:rsidRDefault="00E93D53" w:rsidP="00A95D32">
            <w:pPr>
              <w:spacing w:line="276" w:lineRule="auto"/>
              <w:jc w:val="center"/>
              <w:rPr>
                <w:b/>
                <w:sz w:val="28"/>
                <w:szCs w:val="28"/>
              </w:rPr>
            </w:pPr>
            <w:r w:rsidRPr="00BC4F4B">
              <w:rPr>
                <w:b/>
                <w:sz w:val="28"/>
                <w:szCs w:val="28"/>
              </w:rPr>
              <w:t>Кинотеатры, место на 1 тыс. чел.</w:t>
            </w:r>
          </w:p>
          <w:p w:rsidR="00E93D53" w:rsidRPr="00BC4F4B" w:rsidRDefault="00E93D53" w:rsidP="00A95D32">
            <w:pPr>
              <w:spacing w:line="276" w:lineRule="auto"/>
              <w:jc w:val="center"/>
              <w:rPr>
                <w:b/>
                <w:sz w:val="28"/>
                <w:szCs w:val="28"/>
              </w:rPr>
            </w:pPr>
          </w:p>
        </w:tc>
        <w:tc>
          <w:tcPr>
            <w:tcW w:w="1559" w:type="dxa"/>
          </w:tcPr>
          <w:p w:rsidR="00E93D53" w:rsidRPr="00BC4F4B" w:rsidRDefault="00E93D53" w:rsidP="00A95D32">
            <w:pPr>
              <w:spacing w:line="276" w:lineRule="auto"/>
              <w:jc w:val="center"/>
              <w:rPr>
                <w:sz w:val="28"/>
                <w:szCs w:val="28"/>
              </w:rPr>
            </w:pPr>
          </w:p>
          <w:p w:rsidR="00E93D53" w:rsidRPr="00BC4F4B" w:rsidRDefault="00E93D53" w:rsidP="00A95D32">
            <w:pPr>
              <w:spacing w:line="276" w:lineRule="auto"/>
              <w:jc w:val="center"/>
              <w:rPr>
                <w:sz w:val="28"/>
                <w:szCs w:val="28"/>
              </w:rPr>
            </w:pPr>
            <w:r w:rsidRPr="00BC4F4B">
              <w:rPr>
                <w:sz w:val="28"/>
                <w:szCs w:val="28"/>
              </w:rPr>
              <w:t>2032</w:t>
            </w:r>
          </w:p>
        </w:tc>
        <w:tc>
          <w:tcPr>
            <w:tcW w:w="1724" w:type="dxa"/>
          </w:tcPr>
          <w:p w:rsidR="00E93D53" w:rsidRPr="007B5650" w:rsidRDefault="009D426D" w:rsidP="00A95D32">
            <w:pPr>
              <w:spacing w:line="276" w:lineRule="auto"/>
              <w:rPr>
                <w:sz w:val="28"/>
                <w:szCs w:val="28"/>
                <w:highlight w:val="lightGray"/>
              </w:rPr>
            </w:pPr>
            <w:r w:rsidRPr="009D426D">
              <w:rPr>
                <w:rFonts w:eastAsia="Times New Roman"/>
                <w:kern w:val="0"/>
                <w:sz w:val="28"/>
                <w:szCs w:val="28"/>
                <w:lang w:eastAsia="ru-RU"/>
              </w:rPr>
              <w:t>1710</w:t>
            </w:r>
          </w:p>
        </w:tc>
        <w:tc>
          <w:tcPr>
            <w:tcW w:w="930" w:type="dxa"/>
          </w:tcPr>
          <w:p w:rsidR="00E93D53" w:rsidRPr="00BC4F4B" w:rsidRDefault="00E93D53" w:rsidP="00A95D32">
            <w:pPr>
              <w:spacing w:line="276" w:lineRule="auto"/>
              <w:rPr>
                <w:sz w:val="28"/>
                <w:szCs w:val="28"/>
              </w:rPr>
            </w:pPr>
          </w:p>
          <w:p w:rsidR="00E93D53" w:rsidRPr="00BC4F4B" w:rsidRDefault="00E93D53" w:rsidP="00A95D32">
            <w:pPr>
              <w:spacing w:line="276" w:lineRule="auto"/>
              <w:rPr>
                <w:sz w:val="28"/>
                <w:szCs w:val="28"/>
              </w:rPr>
            </w:pPr>
            <w:r w:rsidRPr="00BC4F4B">
              <w:rPr>
                <w:sz w:val="28"/>
                <w:szCs w:val="28"/>
              </w:rPr>
              <w:t>место</w:t>
            </w:r>
          </w:p>
        </w:tc>
        <w:tc>
          <w:tcPr>
            <w:tcW w:w="1823" w:type="dxa"/>
          </w:tcPr>
          <w:p w:rsidR="00E93D53" w:rsidRPr="007B5650" w:rsidRDefault="00E93D53" w:rsidP="00A95D32">
            <w:pPr>
              <w:spacing w:line="276" w:lineRule="auto"/>
              <w:rPr>
                <w:sz w:val="28"/>
                <w:szCs w:val="28"/>
                <w:highlight w:val="lightGray"/>
              </w:rPr>
            </w:pPr>
            <w:r w:rsidRPr="00144379">
              <w:rPr>
                <w:sz w:val="28"/>
                <w:szCs w:val="28"/>
              </w:rPr>
              <w:t>-</w:t>
            </w:r>
          </w:p>
        </w:tc>
        <w:tc>
          <w:tcPr>
            <w:tcW w:w="1904" w:type="dxa"/>
          </w:tcPr>
          <w:p w:rsidR="00E93D53" w:rsidRPr="00A3789D" w:rsidRDefault="00E93D53" w:rsidP="00A95D32">
            <w:pPr>
              <w:spacing w:line="276" w:lineRule="auto"/>
              <w:jc w:val="center"/>
              <w:rPr>
                <w:b/>
                <w:sz w:val="28"/>
                <w:szCs w:val="28"/>
              </w:rPr>
            </w:pPr>
          </w:p>
          <w:p w:rsidR="00E93D53" w:rsidRPr="00A3789D" w:rsidRDefault="00E93D53" w:rsidP="00A95D32">
            <w:pPr>
              <w:spacing w:line="276" w:lineRule="auto"/>
              <w:jc w:val="center"/>
              <w:rPr>
                <w:b/>
                <w:sz w:val="28"/>
                <w:szCs w:val="28"/>
              </w:rPr>
            </w:pPr>
            <w:r w:rsidRPr="00A3789D">
              <w:rPr>
                <w:b/>
                <w:sz w:val="28"/>
                <w:szCs w:val="28"/>
              </w:rPr>
              <w:t>20</w:t>
            </w:r>
          </w:p>
        </w:tc>
        <w:tc>
          <w:tcPr>
            <w:tcW w:w="1420" w:type="dxa"/>
          </w:tcPr>
          <w:p w:rsidR="00E93D53" w:rsidRPr="00A3789D" w:rsidRDefault="00A3789D" w:rsidP="00A95D32">
            <w:pPr>
              <w:spacing w:line="276" w:lineRule="auto"/>
              <w:rPr>
                <w:sz w:val="28"/>
                <w:szCs w:val="28"/>
              </w:rPr>
            </w:pPr>
            <w:r w:rsidRPr="00A3789D">
              <w:rPr>
                <w:sz w:val="28"/>
                <w:szCs w:val="28"/>
              </w:rPr>
              <w:t>34</w:t>
            </w:r>
          </w:p>
          <w:p w:rsidR="00E93D53" w:rsidRPr="00A3789D" w:rsidRDefault="00E93D53" w:rsidP="00A95D32">
            <w:pPr>
              <w:spacing w:line="276" w:lineRule="auto"/>
              <w:jc w:val="center"/>
              <w:rPr>
                <w:sz w:val="28"/>
                <w:szCs w:val="28"/>
              </w:rPr>
            </w:pPr>
          </w:p>
        </w:tc>
        <w:tc>
          <w:tcPr>
            <w:tcW w:w="1734" w:type="dxa"/>
          </w:tcPr>
          <w:p w:rsidR="00E93D53" w:rsidRPr="00A3789D" w:rsidRDefault="00E93D53" w:rsidP="00A3789D">
            <w:pPr>
              <w:spacing w:line="276" w:lineRule="auto"/>
              <w:jc w:val="center"/>
              <w:rPr>
                <w:sz w:val="28"/>
                <w:szCs w:val="28"/>
              </w:rPr>
            </w:pPr>
            <w:r w:rsidRPr="00A3789D">
              <w:rPr>
                <w:sz w:val="28"/>
                <w:szCs w:val="28"/>
              </w:rPr>
              <w:t>-</w:t>
            </w:r>
            <w:r w:rsidR="00A3789D" w:rsidRPr="00A3789D">
              <w:rPr>
                <w:sz w:val="28"/>
                <w:szCs w:val="28"/>
              </w:rPr>
              <w:t>34</w:t>
            </w:r>
          </w:p>
        </w:tc>
      </w:tr>
      <w:tr w:rsidR="00E93D53" w:rsidRPr="007B5650" w:rsidTr="0067259B">
        <w:tc>
          <w:tcPr>
            <w:tcW w:w="14786" w:type="dxa"/>
            <w:gridSpan w:val="9"/>
          </w:tcPr>
          <w:p w:rsidR="00E93D53" w:rsidRPr="007B5650" w:rsidRDefault="00E93D53" w:rsidP="00A95D32">
            <w:pPr>
              <w:spacing w:line="276" w:lineRule="auto"/>
              <w:jc w:val="center"/>
              <w:rPr>
                <w:b/>
                <w:sz w:val="28"/>
                <w:szCs w:val="28"/>
                <w:highlight w:val="lightGray"/>
              </w:rPr>
            </w:pPr>
            <w:r w:rsidRPr="00BC4F4B">
              <w:rPr>
                <w:b/>
                <w:sz w:val="28"/>
                <w:szCs w:val="28"/>
              </w:rPr>
              <w:t>Предприятия торговли, общественного питания и бытового обслуживания</w:t>
            </w:r>
          </w:p>
        </w:tc>
      </w:tr>
      <w:tr w:rsidR="009D426D" w:rsidRPr="007B5650" w:rsidTr="0067259B">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10</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Магазины, м торговой площади на 1 тыс. чел.</w:t>
            </w:r>
          </w:p>
          <w:p w:rsidR="009D426D" w:rsidRPr="00BC4F4B" w:rsidRDefault="009D426D" w:rsidP="00A95D32">
            <w:pPr>
              <w:spacing w:line="276" w:lineRule="auto"/>
              <w:jc w:val="center"/>
              <w:rPr>
                <w:b/>
                <w:sz w:val="28"/>
                <w:szCs w:val="28"/>
              </w:rPr>
            </w:pP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FC1533">
              <w:rPr>
                <w:rFonts w:eastAsia="Times New Roman"/>
                <w:kern w:val="0"/>
                <w:sz w:val="28"/>
                <w:szCs w:val="28"/>
                <w:lang w:eastAsia="ru-RU"/>
              </w:rPr>
              <w:t>1710</w:t>
            </w:r>
          </w:p>
        </w:tc>
        <w:tc>
          <w:tcPr>
            <w:tcW w:w="930" w:type="dxa"/>
          </w:tcPr>
          <w:p w:rsidR="009D426D" w:rsidRPr="00144379" w:rsidRDefault="009D426D" w:rsidP="00A95D32">
            <w:pPr>
              <w:spacing w:line="276" w:lineRule="auto"/>
              <w:jc w:val="center"/>
              <w:rPr>
                <w:sz w:val="28"/>
                <w:szCs w:val="28"/>
              </w:rPr>
            </w:pPr>
          </w:p>
          <w:p w:rsidR="009D426D" w:rsidRPr="00144379" w:rsidRDefault="009D426D" w:rsidP="00A95D32">
            <w:pPr>
              <w:spacing w:line="276" w:lineRule="auto"/>
              <w:jc w:val="center"/>
              <w:rPr>
                <w:sz w:val="28"/>
                <w:szCs w:val="28"/>
              </w:rPr>
            </w:pPr>
            <w:r w:rsidRPr="00144379">
              <w:rPr>
                <w:sz w:val="28"/>
                <w:szCs w:val="28"/>
              </w:rPr>
              <w:t>м</w:t>
            </w:r>
          </w:p>
        </w:tc>
        <w:tc>
          <w:tcPr>
            <w:tcW w:w="1823" w:type="dxa"/>
          </w:tcPr>
          <w:p w:rsidR="009D426D" w:rsidRPr="00144379" w:rsidRDefault="009D426D" w:rsidP="00A95D32">
            <w:pPr>
              <w:spacing w:line="276" w:lineRule="auto"/>
              <w:rPr>
                <w:sz w:val="28"/>
                <w:szCs w:val="28"/>
              </w:rPr>
            </w:pPr>
            <w:r w:rsidRPr="00144379">
              <w:rPr>
                <w:sz w:val="28"/>
                <w:szCs w:val="28"/>
              </w:rPr>
              <w:t>160</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80</w:t>
            </w:r>
          </w:p>
        </w:tc>
        <w:tc>
          <w:tcPr>
            <w:tcW w:w="1420" w:type="dxa"/>
          </w:tcPr>
          <w:p w:rsidR="009D426D" w:rsidRPr="00A3789D" w:rsidRDefault="00A3789D" w:rsidP="00A95D32">
            <w:pPr>
              <w:spacing w:line="276" w:lineRule="auto"/>
              <w:rPr>
                <w:sz w:val="28"/>
                <w:szCs w:val="28"/>
              </w:rPr>
            </w:pPr>
            <w:r w:rsidRPr="00A3789D">
              <w:rPr>
                <w:sz w:val="28"/>
                <w:szCs w:val="28"/>
              </w:rPr>
              <w:t>136</w:t>
            </w:r>
          </w:p>
        </w:tc>
        <w:tc>
          <w:tcPr>
            <w:tcW w:w="1734" w:type="dxa"/>
          </w:tcPr>
          <w:p w:rsidR="009D426D" w:rsidRPr="00A3789D" w:rsidRDefault="009D426D" w:rsidP="00A95D32">
            <w:pPr>
              <w:spacing w:line="276" w:lineRule="auto"/>
              <w:jc w:val="center"/>
              <w:rPr>
                <w:sz w:val="28"/>
                <w:szCs w:val="28"/>
              </w:rPr>
            </w:pPr>
            <w:r w:rsidRPr="00A3789D">
              <w:rPr>
                <w:sz w:val="28"/>
                <w:szCs w:val="28"/>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11</w:t>
            </w:r>
          </w:p>
        </w:tc>
        <w:tc>
          <w:tcPr>
            <w:tcW w:w="3158"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Предприятия общественного питания, место</w:t>
            </w:r>
          </w:p>
          <w:p w:rsidR="009D426D" w:rsidRPr="00A3789D" w:rsidRDefault="009D426D" w:rsidP="00A95D32">
            <w:pPr>
              <w:spacing w:line="276" w:lineRule="auto"/>
              <w:jc w:val="center"/>
              <w:rPr>
                <w:b/>
                <w:sz w:val="28"/>
                <w:szCs w:val="28"/>
              </w:rPr>
            </w:pPr>
            <w:r w:rsidRPr="00A3789D">
              <w:rPr>
                <w:b/>
                <w:sz w:val="28"/>
                <w:szCs w:val="28"/>
              </w:rPr>
              <w:t xml:space="preserve"> на 1 тыс. чел.</w:t>
            </w:r>
          </w:p>
          <w:p w:rsidR="009D426D" w:rsidRPr="00A3789D" w:rsidRDefault="009D426D" w:rsidP="00A95D32">
            <w:pPr>
              <w:spacing w:line="276" w:lineRule="auto"/>
              <w:jc w:val="center"/>
              <w:rPr>
                <w:b/>
                <w:sz w:val="28"/>
                <w:szCs w:val="28"/>
              </w:rPr>
            </w:pPr>
          </w:p>
        </w:tc>
        <w:tc>
          <w:tcPr>
            <w:tcW w:w="1559"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2032</w:t>
            </w:r>
          </w:p>
        </w:tc>
        <w:tc>
          <w:tcPr>
            <w:tcW w:w="1724" w:type="dxa"/>
          </w:tcPr>
          <w:p w:rsidR="009D426D" w:rsidRPr="00A3789D" w:rsidRDefault="009D426D">
            <w:r w:rsidRPr="00A3789D">
              <w:rPr>
                <w:rFonts w:eastAsia="Times New Roman"/>
                <w:kern w:val="0"/>
                <w:sz w:val="28"/>
                <w:szCs w:val="28"/>
                <w:lang w:eastAsia="ru-RU"/>
              </w:rPr>
              <w:t>1710</w:t>
            </w:r>
          </w:p>
        </w:tc>
        <w:tc>
          <w:tcPr>
            <w:tcW w:w="930"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место</w:t>
            </w:r>
          </w:p>
        </w:tc>
        <w:tc>
          <w:tcPr>
            <w:tcW w:w="1823" w:type="dxa"/>
          </w:tcPr>
          <w:p w:rsidR="009D426D" w:rsidRPr="00A3789D" w:rsidRDefault="009D426D" w:rsidP="00A95D32">
            <w:pPr>
              <w:spacing w:line="276" w:lineRule="auto"/>
              <w:rPr>
                <w:sz w:val="28"/>
                <w:szCs w:val="28"/>
              </w:rPr>
            </w:pPr>
            <w:r w:rsidRPr="00A3789D">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40</w:t>
            </w:r>
          </w:p>
        </w:tc>
        <w:tc>
          <w:tcPr>
            <w:tcW w:w="1420" w:type="dxa"/>
          </w:tcPr>
          <w:p w:rsidR="009D426D" w:rsidRPr="00A3789D" w:rsidRDefault="00A3789D" w:rsidP="00A95D32">
            <w:pPr>
              <w:spacing w:line="276" w:lineRule="auto"/>
              <w:rPr>
                <w:sz w:val="28"/>
                <w:szCs w:val="28"/>
              </w:rPr>
            </w:pPr>
            <w:r w:rsidRPr="00A3789D">
              <w:rPr>
                <w:sz w:val="28"/>
                <w:szCs w:val="28"/>
              </w:rPr>
              <w:t>68</w:t>
            </w: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68</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12</w:t>
            </w:r>
          </w:p>
        </w:tc>
        <w:tc>
          <w:tcPr>
            <w:tcW w:w="3158"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Химчистки, кг вещей в смену на 1 тыс. чел.</w:t>
            </w:r>
          </w:p>
          <w:p w:rsidR="009D426D" w:rsidRPr="00A3789D" w:rsidRDefault="009D426D" w:rsidP="00A95D32">
            <w:pPr>
              <w:spacing w:line="276" w:lineRule="auto"/>
              <w:jc w:val="center"/>
              <w:rPr>
                <w:b/>
                <w:sz w:val="28"/>
                <w:szCs w:val="28"/>
              </w:rPr>
            </w:pPr>
          </w:p>
        </w:tc>
        <w:tc>
          <w:tcPr>
            <w:tcW w:w="1559"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2032</w:t>
            </w:r>
          </w:p>
        </w:tc>
        <w:tc>
          <w:tcPr>
            <w:tcW w:w="1724" w:type="dxa"/>
          </w:tcPr>
          <w:p w:rsidR="009D426D" w:rsidRPr="00A3789D" w:rsidRDefault="009D426D">
            <w:r w:rsidRPr="00A3789D">
              <w:rPr>
                <w:rFonts w:eastAsia="Times New Roman"/>
                <w:kern w:val="0"/>
                <w:sz w:val="28"/>
                <w:szCs w:val="28"/>
                <w:lang w:eastAsia="ru-RU"/>
              </w:rPr>
              <w:t>1710</w:t>
            </w:r>
          </w:p>
        </w:tc>
        <w:tc>
          <w:tcPr>
            <w:tcW w:w="930" w:type="dxa"/>
          </w:tcPr>
          <w:p w:rsidR="009D426D" w:rsidRPr="00A3789D" w:rsidRDefault="009D426D" w:rsidP="00A95D32">
            <w:pPr>
              <w:spacing w:line="276" w:lineRule="auto"/>
              <w:jc w:val="center"/>
              <w:rPr>
                <w:sz w:val="28"/>
                <w:szCs w:val="28"/>
              </w:rPr>
            </w:pPr>
          </w:p>
          <w:p w:rsidR="009D426D" w:rsidRPr="00A3789D" w:rsidRDefault="009D426D" w:rsidP="00A95D32">
            <w:pPr>
              <w:spacing w:line="276" w:lineRule="auto"/>
              <w:jc w:val="center"/>
              <w:rPr>
                <w:sz w:val="28"/>
                <w:szCs w:val="28"/>
              </w:rPr>
            </w:pPr>
            <w:r w:rsidRPr="00A3789D">
              <w:rPr>
                <w:sz w:val="28"/>
                <w:szCs w:val="28"/>
              </w:rPr>
              <w:t>кг</w:t>
            </w:r>
          </w:p>
        </w:tc>
        <w:tc>
          <w:tcPr>
            <w:tcW w:w="1823" w:type="dxa"/>
          </w:tcPr>
          <w:p w:rsidR="009D426D" w:rsidRPr="00A3789D" w:rsidRDefault="009D426D" w:rsidP="00A95D32">
            <w:pPr>
              <w:spacing w:line="276" w:lineRule="auto"/>
              <w:rPr>
                <w:sz w:val="28"/>
                <w:szCs w:val="28"/>
              </w:rPr>
            </w:pPr>
            <w:r w:rsidRPr="00A3789D">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3,5</w:t>
            </w:r>
          </w:p>
        </w:tc>
        <w:tc>
          <w:tcPr>
            <w:tcW w:w="1420" w:type="dxa"/>
          </w:tcPr>
          <w:p w:rsidR="009D426D" w:rsidRPr="00A3789D" w:rsidRDefault="00A3789D" w:rsidP="00A95D32">
            <w:pPr>
              <w:spacing w:line="276" w:lineRule="auto"/>
              <w:rPr>
                <w:sz w:val="28"/>
                <w:szCs w:val="28"/>
              </w:rPr>
            </w:pPr>
            <w:r w:rsidRPr="00A3789D">
              <w:rPr>
                <w:sz w:val="28"/>
                <w:szCs w:val="28"/>
              </w:rPr>
              <w:t>6</w:t>
            </w: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6</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13</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 xml:space="preserve">Бани, место на 1 тыс. </w:t>
            </w:r>
            <w:r w:rsidRPr="00BC4F4B">
              <w:rPr>
                <w:b/>
                <w:sz w:val="28"/>
                <w:szCs w:val="28"/>
              </w:rPr>
              <w:lastRenderedPageBreak/>
              <w:t>чел.</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8E5CC5">
              <w:rPr>
                <w:rFonts w:eastAsia="Times New Roman"/>
                <w:kern w:val="0"/>
                <w:sz w:val="28"/>
                <w:szCs w:val="28"/>
                <w:lang w:eastAsia="ru-RU"/>
              </w:rPr>
              <w:t>1710</w:t>
            </w:r>
          </w:p>
        </w:tc>
        <w:tc>
          <w:tcPr>
            <w:tcW w:w="930"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место</w:t>
            </w:r>
          </w:p>
        </w:tc>
        <w:tc>
          <w:tcPr>
            <w:tcW w:w="1823" w:type="dxa"/>
          </w:tcPr>
          <w:p w:rsidR="009D426D" w:rsidRPr="00144379" w:rsidRDefault="009D426D" w:rsidP="00A95D32">
            <w:pPr>
              <w:spacing w:line="276" w:lineRule="auto"/>
              <w:rPr>
                <w:sz w:val="28"/>
                <w:szCs w:val="28"/>
              </w:rPr>
            </w:pPr>
            <w:r w:rsidRPr="00144379">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7</w:t>
            </w:r>
          </w:p>
        </w:tc>
        <w:tc>
          <w:tcPr>
            <w:tcW w:w="1420" w:type="dxa"/>
          </w:tcPr>
          <w:p w:rsidR="009D426D" w:rsidRPr="00A3789D" w:rsidRDefault="00A3789D" w:rsidP="00A95D32">
            <w:pPr>
              <w:spacing w:line="276" w:lineRule="auto"/>
              <w:rPr>
                <w:sz w:val="28"/>
                <w:szCs w:val="28"/>
              </w:rPr>
            </w:pPr>
            <w:r w:rsidRPr="00A3789D">
              <w:rPr>
                <w:sz w:val="28"/>
                <w:szCs w:val="28"/>
              </w:rPr>
              <w:t>12</w:t>
            </w:r>
          </w:p>
          <w:p w:rsidR="009D426D" w:rsidRPr="00A3789D" w:rsidRDefault="009D426D" w:rsidP="00A95D32">
            <w:pPr>
              <w:spacing w:line="276" w:lineRule="auto"/>
              <w:jc w:val="center"/>
              <w:rPr>
                <w:sz w:val="28"/>
                <w:szCs w:val="28"/>
              </w:rPr>
            </w:pPr>
          </w:p>
        </w:tc>
        <w:tc>
          <w:tcPr>
            <w:tcW w:w="1734" w:type="dxa"/>
          </w:tcPr>
          <w:p w:rsidR="009D426D" w:rsidRPr="00A3789D" w:rsidRDefault="009D426D" w:rsidP="00A3789D">
            <w:pPr>
              <w:spacing w:line="276" w:lineRule="auto"/>
              <w:jc w:val="center"/>
              <w:rPr>
                <w:sz w:val="28"/>
                <w:szCs w:val="28"/>
              </w:rPr>
            </w:pPr>
            <w:r w:rsidRPr="00A3789D">
              <w:rPr>
                <w:sz w:val="28"/>
                <w:szCs w:val="28"/>
              </w:rPr>
              <w:t>-</w:t>
            </w:r>
            <w:r w:rsidR="00A3789D" w:rsidRPr="00A3789D">
              <w:rPr>
                <w:sz w:val="28"/>
                <w:szCs w:val="28"/>
              </w:rPr>
              <w:t>12</w:t>
            </w:r>
          </w:p>
        </w:tc>
      </w:tr>
      <w:tr w:rsidR="00E93D53" w:rsidRPr="007B5650" w:rsidTr="0067259B">
        <w:trPr>
          <w:trHeight w:val="70"/>
        </w:trPr>
        <w:tc>
          <w:tcPr>
            <w:tcW w:w="14786" w:type="dxa"/>
            <w:gridSpan w:val="9"/>
          </w:tcPr>
          <w:p w:rsidR="00E93D53" w:rsidRPr="00BC4F4B" w:rsidRDefault="00E93D53" w:rsidP="00A95D32">
            <w:pPr>
              <w:spacing w:line="276" w:lineRule="auto"/>
              <w:jc w:val="center"/>
              <w:rPr>
                <w:b/>
                <w:sz w:val="28"/>
                <w:szCs w:val="28"/>
              </w:rPr>
            </w:pPr>
            <w:r w:rsidRPr="00BC4F4B">
              <w:rPr>
                <w:b/>
                <w:sz w:val="28"/>
                <w:szCs w:val="28"/>
              </w:rPr>
              <w:lastRenderedPageBreak/>
              <w:t>Организации и учреждения управления, проектные  организации,</w:t>
            </w:r>
          </w:p>
          <w:p w:rsidR="00E93D53" w:rsidRPr="007B5650" w:rsidRDefault="00E93D53" w:rsidP="00A95D32">
            <w:pPr>
              <w:spacing w:line="276" w:lineRule="auto"/>
              <w:jc w:val="center"/>
              <w:rPr>
                <w:sz w:val="28"/>
                <w:szCs w:val="28"/>
                <w:highlight w:val="lightGray"/>
              </w:rPr>
            </w:pPr>
            <w:r w:rsidRPr="00BC4F4B">
              <w:rPr>
                <w:b/>
                <w:sz w:val="28"/>
                <w:szCs w:val="28"/>
              </w:rPr>
              <w:t>кредитно-финансовые учреждения и предприятия связи</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14</w:t>
            </w:r>
          </w:p>
        </w:tc>
        <w:tc>
          <w:tcPr>
            <w:tcW w:w="3158" w:type="dxa"/>
          </w:tcPr>
          <w:p w:rsidR="009D426D" w:rsidRPr="00BC4F4B" w:rsidRDefault="009D426D" w:rsidP="00A95D32">
            <w:pPr>
              <w:spacing w:line="276" w:lineRule="auto"/>
              <w:jc w:val="center"/>
              <w:rPr>
                <w:b/>
                <w:sz w:val="28"/>
                <w:szCs w:val="28"/>
              </w:rPr>
            </w:pPr>
            <w:r w:rsidRPr="00BC4F4B">
              <w:rPr>
                <w:b/>
                <w:sz w:val="28"/>
                <w:szCs w:val="28"/>
              </w:rPr>
              <w:t>Отделения и филиалы</w:t>
            </w:r>
          </w:p>
          <w:p w:rsidR="009D426D" w:rsidRPr="00BC4F4B" w:rsidRDefault="009D426D" w:rsidP="00A95D32">
            <w:pPr>
              <w:spacing w:line="276" w:lineRule="auto"/>
              <w:jc w:val="center"/>
              <w:rPr>
                <w:b/>
                <w:sz w:val="28"/>
                <w:szCs w:val="28"/>
              </w:rPr>
            </w:pPr>
            <w:r w:rsidRPr="00BC4F4B">
              <w:rPr>
                <w:b/>
                <w:sz w:val="28"/>
                <w:szCs w:val="28"/>
              </w:rPr>
              <w:t>сберегательного банка РФ,</w:t>
            </w:r>
          </w:p>
          <w:p w:rsidR="009D426D" w:rsidRPr="00BC4F4B" w:rsidRDefault="009D426D" w:rsidP="00A95D32">
            <w:pPr>
              <w:spacing w:line="276" w:lineRule="auto"/>
              <w:jc w:val="center"/>
              <w:rPr>
                <w:b/>
                <w:sz w:val="28"/>
                <w:szCs w:val="28"/>
              </w:rPr>
            </w:pPr>
            <w:r w:rsidRPr="00BC4F4B">
              <w:rPr>
                <w:b/>
                <w:sz w:val="28"/>
                <w:szCs w:val="28"/>
              </w:rPr>
              <w:t>операционное место:</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r w:rsidRPr="00BC4F4B">
              <w:rPr>
                <w:sz w:val="28"/>
                <w:szCs w:val="28"/>
              </w:rPr>
              <w:t>операционное место</w:t>
            </w:r>
          </w:p>
        </w:tc>
        <w:tc>
          <w:tcPr>
            <w:tcW w:w="1823" w:type="dxa"/>
          </w:tcPr>
          <w:p w:rsidR="009D426D" w:rsidRPr="00AB04B2" w:rsidRDefault="009D426D" w:rsidP="00A95D32">
            <w:pPr>
              <w:spacing w:line="276" w:lineRule="auto"/>
              <w:rPr>
                <w:sz w:val="28"/>
                <w:szCs w:val="28"/>
              </w:rPr>
            </w:pPr>
            <w:r w:rsidRPr="00AB04B2">
              <w:rPr>
                <w:sz w:val="28"/>
                <w:szCs w:val="28"/>
              </w:rPr>
              <w:t>1</w:t>
            </w:r>
          </w:p>
        </w:tc>
        <w:tc>
          <w:tcPr>
            <w:tcW w:w="1904"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15</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Отделение связи</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p>
          <w:p w:rsidR="009D426D" w:rsidRPr="00BC4F4B" w:rsidRDefault="009D426D" w:rsidP="00A95D32">
            <w:pPr>
              <w:spacing w:line="276" w:lineRule="auto"/>
              <w:rPr>
                <w:sz w:val="28"/>
                <w:szCs w:val="28"/>
              </w:rPr>
            </w:pPr>
            <w:r w:rsidRPr="00BC4F4B">
              <w:rPr>
                <w:sz w:val="28"/>
                <w:szCs w:val="28"/>
              </w:rPr>
              <w:t>объект</w:t>
            </w:r>
          </w:p>
        </w:tc>
        <w:tc>
          <w:tcPr>
            <w:tcW w:w="1823" w:type="dxa"/>
          </w:tcPr>
          <w:p w:rsidR="009D426D" w:rsidRPr="00AB04B2" w:rsidRDefault="009D426D" w:rsidP="00A95D32">
            <w:pPr>
              <w:spacing w:line="276" w:lineRule="auto"/>
              <w:rPr>
                <w:sz w:val="28"/>
                <w:szCs w:val="28"/>
              </w:rPr>
            </w:pPr>
            <w:r w:rsidRPr="00AB04B2">
              <w:rPr>
                <w:sz w:val="28"/>
                <w:szCs w:val="28"/>
              </w:rPr>
              <w:t>1</w:t>
            </w:r>
          </w:p>
        </w:tc>
        <w:tc>
          <w:tcPr>
            <w:tcW w:w="1904"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16</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Пункт охраны правопорядка</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BF4D12">
              <w:rPr>
                <w:rFonts w:eastAsia="Times New Roman"/>
                <w:kern w:val="0"/>
                <w:sz w:val="28"/>
                <w:szCs w:val="28"/>
                <w:lang w:eastAsia="ru-RU"/>
              </w:rPr>
              <w:t>1710</w:t>
            </w:r>
          </w:p>
        </w:tc>
        <w:tc>
          <w:tcPr>
            <w:tcW w:w="930" w:type="dxa"/>
          </w:tcPr>
          <w:p w:rsidR="009D426D" w:rsidRPr="00BC4F4B" w:rsidRDefault="009D426D" w:rsidP="00A95D32">
            <w:pPr>
              <w:spacing w:line="276" w:lineRule="auto"/>
              <w:rPr>
                <w:sz w:val="28"/>
                <w:szCs w:val="28"/>
              </w:rPr>
            </w:pPr>
          </w:p>
          <w:p w:rsidR="009D426D" w:rsidRPr="00BC4F4B" w:rsidRDefault="009D426D" w:rsidP="00A95D32">
            <w:pPr>
              <w:spacing w:line="276" w:lineRule="auto"/>
              <w:rPr>
                <w:sz w:val="28"/>
                <w:szCs w:val="28"/>
              </w:rPr>
            </w:pPr>
            <w:r w:rsidRPr="00BC4F4B">
              <w:rPr>
                <w:sz w:val="28"/>
                <w:szCs w:val="28"/>
              </w:rPr>
              <w:t>объект</w:t>
            </w:r>
          </w:p>
        </w:tc>
        <w:tc>
          <w:tcPr>
            <w:tcW w:w="1823" w:type="dxa"/>
          </w:tcPr>
          <w:p w:rsidR="009D426D" w:rsidRPr="00AB04B2" w:rsidRDefault="009D426D" w:rsidP="00A95D32">
            <w:pPr>
              <w:spacing w:line="276" w:lineRule="auto"/>
              <w:rPr>
                <w:sz w:val="28"/>
                <w:szCs w:val="28"/>
              </w:rPr>
            </w:pPr>
            <w:r w:rsidRPr="00AB04B2">
              <w:rPr>
                <w:sz w:val="28"/>
                <w:szCs w:val="28"/>
              </w:rPr>
              <w:t>-</w:t>
            </w:r>
          </w:p>
        </w:tc>
        <w:tc>
          <w:tcPr>
            <w:tcW w:w="1904" w:type="dxa"/>
          </w:tcPr>
          <w:p w:rsidR="009D426D" w:rsidRPr="00BC4F4B" w:rsidRDefault="009D426D" w:rsidP="00A95D32">
            <w:pPr>
              <w:spacing w:line="276" w:lineRule="auto"/>
              <w:jc w:val="center"/>
              <w:rPr>
                <w:b/>
                <w:sz w:val="28"/>
                <w:szCs w:val="28"/>
              </w:rPr>
            </w:pPr>
            <w:r w:rsidRPr="00BC4F4B">
              <w:rPr>
                <w:b/>
                <w:sz w:val="28"/>
                <w:szCs w:val="28"/>
              </w:rPr>
              <w:t>1</w:t>
            </w:r>
          </w:p>
        </w:tc>
        <w:tc>
          <w:tcPr>
            <w:tcW w:w="1420" w:type="dxa"/>
          </w:tcPr>
          <w:p w:rsidR="009D426D" w:rsidRPr="00A3789D" w:rsidRDefault="00A3789D" w:rsidP="00A95D32">
            <w:pPr>
              <w:spacing w:line="276" w:lineRule="auto"/>
              <w:rPr>
                <w:sz w:val="28"/>
                <w:szCs w:val="28"/>
              </w:rPr>
            </w:pPr>
            <w:r w:rsidRPr="00A3789D">
              <w:rPr>
                <w:sz w:val="28"/>
                <w:szCs w:val="28"/>
              </w:rPr>
              <w:t>2</w:t>
            </w:r>
          </w:p>
        </w:tc>
        <w:tc>
          <w:tcPr>
            <w:tcW w:w="1734" w:type="dxa"/>
          </w:tcPr>
          <w:p w:rsidR="009D426D" w:rsidRPr="007B5650" w:rsidRDefault="009D426D" w:rsidP="00A95D32">
            <w:pPr>
              <w:spacing w:line="276" w:lineRule="auto"/>
              <w:jc w:val="center"/>
              <w:rPr>
                <w:sz w:val="28"/>
                <w:szCs w:val="28"/>
                <w:highlight w:val="lightGray"/>
              </w:rPr>
            </w:pPr>
            <w:r w:rsidRPr="007B5650">
              <w:rPr>
                <w:sz w:val="28"/>
                <w:szCs w:val="28"/>
                <w:highlight w:val="lightGray"/>
              </w:rPr>
              <w:t>-1</w:t>
            </w:r>
          </w:p>
        </w:tc>
      </w:tr>
      <w:tr w:rsidR="00E93D53" w:rsidRPr="007B5650" w:rsidTr="0067259B">
        <w:trPr>
          <w:trHeight w:val="70"/>
        </w:trPr>
        <w:tc>
          <w:tcPr>
            <w:tcW w:w="14786" w:type="dxa"/>
            <w:gridSpan w:val="9"/>
          </w:tcPr>
          <w:p w:rsidR="00E93D53" w:rsidRPr="007B5650" w:rsidRDefault="00E93D53" w:rsidP="00A95D32">
            <w:pPr>
              <w:spacing w:line="276" w:lineRule="auto"/>
              <w:jc w:val="center"/>
              <w:rPr>
                <w:b/>
                <w:sz w:val="28"/>
                <w:szCs w:val="28"/>
                <w:highlight w:val="lightGray"/>
              </w:rPr>
            </w:pPr>
            <w:r w:rsidRPr="00AB04B2">
              <w:rPr>
                <w:b/>
                <w:sz w:val="28"/>
                <w:szCs w:val="28"/>
              </w:rPr>
              <w:t>Учреждения жилищно-коммунального хозяйства</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17</w:t>
            </w:r>
          </w:p>
        </w:tc>
        <w:tc>
          <w:tcPr>
            <w:tcW w:w="3158" w:type="dxa"/>
          </w:tcPr>
          <w:p w:rsidR="009D426D" w:rsidRPr="00BC4F4B" w:rsidRDefault="009D426D" w:rsidP="00A95D32">
            <w:pPr>
              <w:spacing w:line="276" w:lineRule="auto"/>
              <w:jc w:val="center"/>
              <w:rPr>
                <w:b/>
                <w:sz w:val="28"/>
                <w:szCs w:val="28"/>
              </w:rPr>
            </w:pPr>
          </w:p>
          <w:p w:rsidR="009D426D" w:rsidRPr="00BC4F4B" w:rsidRDefault="009D426D" w:rsidP="00A95D32">
            <w:pPr>
              <w:spacing w:line="276" w:lineRule="auto"/>
              <w:jc w:val="center"/>
              <w:rPr>
                <w:b/>
                <w:sz w:val="28"/>
                <w:szCs w:val="28"/>
              </w:rPr>
            </w:pPr>
            <w:r w:rsidRPr="00BC4F4B">
              <w:rPr>
                <w:b/>
                <w:sz w:val="28"/>
                <w:szCs w:val="28"/>
              </w:rPr>
              <w:t>Гостиница, место  на 1 тыс. чел.</w:t>
            </w:r>
          </w:p>
          <w:p w:rsidR="009D426D" w:rsidRPr="00BC4F4B" w:rsidRDefault="009D426D" w:rsidP="00A95D32">
            <w:pPr>
              <w:spacing w:line="276" w:lineRule="auto"/>
              <w:jc w:val="center"/>
              <w:rPr>
                <w:b/>
                <w:sz w:val="28"/>
                <w:szCs w:val="28"/>
              </w:rPr>
            </w:pP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6623AB">
              <w:rPr>
                <w:rFonts w:eastAsia="Times New Roman"/>
                <w:kern w:val="0"/>
                <w:sz w:val="28"/>
                <w:szCs w:val="28"/>
                <w:lang w:eastAsia="ru-RU"/>
              </w:rPr>
              <w:t>1710</w:t>
            </w:r>
          </w:p>
        </w:tc>
        <w:tc>
          <w:tcPr>
            <w:tcW w:w="930" w:type="dxa"/>
          </w:tcPr>
          <w:p w:rsidR="009D426D" w:rsidRPr="00AB04B2" w:rsidRDefault="009D426D" w:rsidP="00A95D32">
            <w:pPr>
              <w:spacing w:line="276" w:lineRule="auto"/>
              <w:jc w:val="center"/>
              <w:rPr>
                <w:sz w:val="28"/>
                <w:szCs w:val="28"/>
              </w:rPr>
            </w:pPr>
          </w:p>
          <w:p w:rsidR="009D426D" w:rsidRPr="00AB04B2" w:rsidRDefault="009D426D" w:rsidP="00A95D32">
            <w:pPr>
              <w:spacing w:line="276" w:lineRule="auto"/>
              <w:jc w:val="center"/>
              <w:rPr>
                <w:sz w:val="28"/>
                <w:szCs w:val="28"/>
              </w:rPr>
            </w:pPr>
            <w:r w:rsidRPr="00AB04B2">
              <w:rPr>
                <w:sz w:val="28"/>
                <w:szCs w:val="28"/>
              </w:rPr>
              <w:t>место</w:t>
            </w:r>
          </w:p>
        </w:tc>
        <w:tc>
          <w:tcPr>
            <w:tcW w:w="1823" w:type="dxa"/>
          </w:tcPr>
          <w:p w:rsidR="009D426D" w:rsidRPr="00AB04B2" w:rsidRDefault="009D426D" w:rsidP="00A95D32">
            <w:pPr>
              <w:spacing w:line="276" w:lineRule="auto"/>
              <w:rPr>
                <w:sz w:val="28"/>
                <w:szCs w:val="28"/>
              </w:rPr>
            </w:pPr>
            <w:r w:rsidRPr="00AB04B2">
              <w:rPr>
                <w:sz w:val="28"/>
                <w:szCs w:val="28"/>
              </w:rPr>
              <w:t>-</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6</w:t>
            </w:r>
          </w:p>
        </w:tc>
        <w:tc>
          <w:tcPr>
            <w:tcW w:w="1420" w:type="dxa"/>
          </w:tcPr>
          <w:p w:rsidR="009D426D" w:rsidRPr="00A3789D" w:rsidRDefault="009D426D" w:rsidP="00A95D32">
            <w:pPr>
              <w:spacing w:line="276" w:lineRule="auto"/>
              <w:rPr>
                <w:sz w:val="28"/>
                <w:szCs w:val="28"/>
              </w:rPr>
            </w:pPr>
            <w:r w:rsidRPr="00A3789D">
              <w:rPr>
                <w:sz w:val="28"/>
                <w:szCs w:val="28"/>
              </w:rPr>
              <w:t>10</w:t>
            </w:r>
          </w:p>
        </w:tc>
        <w:tc>
          <w:tcPr>
            <w:tcW w:w="1734" w:type="dxa"/>
          </w:tcPr>
          <w:p w:rsidR="009D426D" w:rsidRPr="007B5650" w:rsidRDefault="009D426D" w:rsidP="00A95D32">
            <w:pPr>
              <w:spacing w:line="276" w:lineRule="auto"/>
              <w:jc w:val="center"/>
              <w:rPr>
                <w:sz w:val="28"/>
                <w:szCs w:val="28"/>
                <w:highlight w:val="lightGray"/>
              </w:rPr>
            </w:pPr>
            <w:r w:rsidRPr="00A3789D">
              <w:rPr>
                <w:sz w:val="28"/>
                <w:szCs w:val="28"/>
              </w:rPr>
              <w:t>-10</w:t>
            </w:r>
          </w:p>
        </w:tc>
      </w:tr>
      <w:tr w:rsidR="009D426D" w:rsidRPr="007B5650" w:rsidTr="0067259B">
        <w:trPr>
          <w:trHeight w:val="70"/>
        </w:trPr>
        <w:tc>
          <w:tcPr>
            <w:tcW w:w="534"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18</w:t>
            </w:r>
          </w:p>
        </w:tc>
        <w:tc>
          <w:tcPr>
            <w:tcW w:w="3158" w:type="dxa"/>
          </w:tcPr>
          <w:p w:rsidR="009D426D" w:rsidRPr="00BC4F4B" w:rsidRDefault="009D426D" w:rsidP="00A95D32">
            <w:pPr>
              <w:spacing w:line="276" w:lineRule="auto"/>
              <w:jc w:val="center"/>
              <w:rPr>
                <w:b/>
                <w:sz w:val="28"/>
                <w:szCs w:val="28"/>
              </w:rPr>
            </w:pPr>
            <w:r w:rsidRPr="00BC4F4B">
              <w:rPr>
                <w:b/>
                <w:sz w:val="28"/>
                <w:szCs w:val="28"/>
              </w:rPr>
              <w:t>Кладбище</w:t>
            </w:r>
          </w:p>
          <w:p w:rsidR="009D426D" w:rsidRPr="00BC4F4B" w:rsidRDefault="009D426D" w:rsidP="00A95D32">
            <w:pPr>
              <w:spacing w:line="276" w:lineRule="auto"/>
              <w:jc w:val="center"/>
              <w:rPr>
                <w:b/>
                <w:sz w:val="28"/>
                <w:szCs w:val="28"/>
              </w:rPr>
            </w:pPr>
            <w:r w:rsidRPr="00BC4F4B">
              <w:rPr>
                <w:b/>
                <w:sz w:val="28"/>
                <w:szCs w:val="28"/>
              </w:rPr>
              <w:t>традиционного захоронения</w:t>
            </w:r>
          </w:p>
        </w:tc>
        <w:tc>
          <w:tcPr>
            <w:tcW w:w="1559" w:type="dxa"/>
          </w:tcPr>
          <w:p w:rsidR="009D426D" w:rsidRPr="00BC4F4B" w:rsidRDefault="009D426D" w:rsidP="00A95D32">
            <w:pPr>
              <w:spacing w:line="276" w:lineRule="auto"/>
              <w:jc w:val="center"/>
              <w:rPr>
                <w:sz w:val="28"/>
                <w:szCs w:val="28"/>
              </w:rPr>
            </w:pPr>
          </w:p>
          <w:p w:rsidR="009D426D" w:rsidRPr="00BC4F4B" w:rsidRDefault="009D426D" w:rsidP="00A95D32">
            <w:pPr>
              <w:spacing w:line="276" w:lineRule="auto"/>
              <w:jc w:val="center"/>
              <w:rPr>
                <w:sz w:val="28"/>
                <w:szCs w:val="28"/>
              </w:rPr>
            </w:pPr>
            <w:r w:rsidRPr="00BC4F4B">
              <w:rPr>
                <w:sz w:val="28"/>
                <w:szCs w:val="28"/>
              </w:rPr>
              <w:t>2032</w:t>
            </w:r>
          </w:p>
        </w:tc>
        <w:tc>
          <w:tcPr>
            <w:tcW w:w="1724" w:type="dxa"/>
          </w:tcPr>
          <w:p w:rsidR="009D426D" w:rsidRDefault="009D426D">
            <w:r w:rsidRPr="006623AB">
              <w:rPr>
                <w:rFonts w:eastAsia="Times New Roman"/>
                <w:kern w:val="0"/>
                <w:sz w:val="28"/>
                <w:szCs w:val="28"/>
                <w:lang w:eastAsia="ru-RU"/>
              </w:rPr>
              <w:t>1710</w:t>
            </w:r>
          </w:p>
        </w:tc>
        <w:tc>
          <w:tcPr>
            <w:tcW w:w="930" w:type="dxa"/>
          </w:tcPr>
          <w:p w:rsidR="009D426D" w:rsidRPr="00AB04B2" w:rsidRDefault="009D426D" w:rsidP="00A95D32">
            <w:pPr>
              <w:spacing w:line="276" w:lineRule="auto"/>
              <w:jc w:val="center"/>
              <w:rPr>
                <w:sz w:val="28"/>
                <w:szCs w:val="28"/>
              </w:rPr>
            </w:pPr>
          </w:p>
          <w:p w:rsidR="009D426D" w:rsidRPr="00AB04B2" w:rsidRDefault="009D426D" w:rsidP="00A95D32">
            <w:pPr>
              <w:spacing w:line="276" w:lineRule="auto"/>
              <w:jc w:val="center"/>
              <w:rPr>
                <w:sz w:val="28"/>
                <w:szCs w:val="28"/>
              </w:rPr>
            </w:pPr>
            <w:r w:rsidRPr="00AB04B2">
              <w:rPr>
                <w:sz w:val="28"/>
                <w:szCs w:val="28"/>
              </w:rPr>
              <w:t>га</w:t>
            </w:r>
          </w:p>
        </w:tc>
        <w:tc>
          <w:tcPr>
            <w:tcW w:w="1823" w:type="dxa"/>
          </w:tcPr>
          <w:p w:rsidR="009D426D" w:rsidRPr="00AB04B2" w:rsidRDefault="00AB04B2" w:rsidP="00A95D32">
            <w:pPr>
              <w:spacing w:line="276" w:lineRule="auto"/>
              <w:rPr>
                <w:sz w:val="28"/>
                <w:szCs w:val="28"/>
              </w:rPr>
            </w:pPr>
            <w:r w:rsidRPr="00AB04B2">
              <w:rPr>
                <w:sz w:val="28"/>
                <w:szCs w:val="28"/>
              </w:rPr>
              <w:t>3</w:t>
            </w:r>
          </w:p>
        </w:tc>
        <w:tc>
          <w:tcPr>
            <w:tcW w:w="1904" w:type="dxa"/>
          </w:tcPr>
          <w:p w:rsidR="009D426D" w:rsidRPr="00A3789D" w:rsidRDefault="009D426D" w:rsidP="00A95D32">
            <w:pPr>
              <w:spacing w:line="276" w:lineRule="auto"/>
              <w:jc w:val="center"/>
              <w:rPr>
                <w:b/>
                <w:sz w:val="28"/>
                <w:szCs w:val="28"/>
              </w:rPr>
            </w:pPr>
          </w:p>
          <w:p w:rsidR="009D426D" w:rsidRPr="00A3789D" w:rsidRDefault="009D426D" w:rsidP="00A95D32">
            <w:pPr>
              <w:spacing w:line="276" w:lineRule="auto"/>
              <w:jc w:val="center"/>
              <w:rPr>
                <w:b/>
                <w:sz w:val="28"/>
                <w:szCs w:val="28"/>
              </w:rPr>
            </w:pPr>
            <w:r w:rsidRPr="00A3789D">
              <w:rPr>
                <w:b/>
                <w:sz w:val="28"/>
                <w:szCs w:val="28"/>
              </w:rPr>
              <w:t>0,24</w:t>
            </w:r>
          </w:p>
        </w:tc>
        <w:tc>
          <w:tcPr>
            <w:tcW w:w="1420" w:type="dxa"/>
          </w:tcPr>
          <w:p w:rsidR="009D426D" w:rsidRPr="00A3789D" w:rsidRDefault="009D426D" w:rsidP="00A95D32">
            <w:pPr>
              <w:spacing w:line="276" w:lineRule="auto"/>
              <w:rPr>
                <w:sz w:val="28"/>
                <w:szCs w:val="28"/>
              </w:rPr>
            </w:pPr>
            <w:r w:rsidRPr="00A3789D">
              <w:rPr>
                <w:sz w:val="28"/>
                <w:szCs w:val="28"/>
              </w:rPr>
              <w:t>0,</w:t>
            </w:r>
            <w:r w:rsidR="00A3789D" w:rsidRPr="00A3789D">
              <w:rPr>
                <w:sz w:val="28"/>
                <w:szCs w:val="28"/>
              </w:rPr>
              <w:t>4</w:t>
            </w:r>
          </w:p>
          <w:p w:rsidR="009D426D" w:rsidRPr="00A3789D" w:rsidRDefault="009D426D" w:rsidP="00A95D32">
            <w:pPr>
              <w:spacing w:line="276" w:lineRule="auto"/>
              <w:jc w:val="center"/>
              <w:rPr>
                <w:sz w:val="28"/>
                <w:szCs w:val="28"/>
              </w:rPr>
            </w:pPr>
          </w:p>
        </w:tc>
        <w:tc>
          <w:tcPr>
            <w:tcW w:w="1734" w:type="dxa"/>
          </w:tcPr>
          <w:p w:rsidR="009D426D" w:rsidRPr="007B5650" w:rsidRDefault="009D426D" w:rsidP="00A95D32">
            <w:pPr>
              <w:spacing w:line="276" w:lineRule="auto"/>
              <w:jc w:val="center"/>
              <w:rPr>
                <w:sz w:val="28"/>
                <w:szCs w:val="28"/>
                <w:highlight w:val="lightGray"/>
              </w:rPr>
            </w:pPr>
            <w:r w:rsidRPr="00A3789D">
              <w:rPr>
                <w:sz w:val="28"/>
                <w:szCs w:val="28"/>
              </w:rPr>
              <w:t>-</w:t>
            </w:r>
          </w:p>
        </w:tc>
      </w:tr>
    </w:tbl>
    <w:p w:rsidR="00E93D53" w:rsidRPr="007B5650" w:rsidRDefault="00E93D53" w:rsidP="00A95D32">
      <w:pPr>
        <w:spacing w:line="276" w:lineRule="auto"/>
        <w:ind w:left="720"/>
        <w:contextualSpacing/>
        <w:rPr>
          <w:sz w:val="28"/>
          <w:szCs w:val="28"/>
          <w:highlight w:val="lightGray"/>
        </w:rPr>
      </w:pPr>
    </w:p>
    <w:p w:rsidR="00E93D53" w:rsidRPr="00BC4F4B" w:rsidRDefault="00E93D53" w:rsidP="00A95D32">
      <w:pPr>
        <w:spacing w:line="276" w:lineRule="auto"/>
        <w:ind w:left="720"/>
        <w:contextualSpacing/>
        <w:rPr>
          <w:sz w:val="28"/>
          <w:szCs w:val="28"/>
        </w:rPr>
      </w:pPr>
      <w:r w:rsidRPr="00BC4F4B">
        <w:rPr>
          <w:sz w:val="28"/>
          <w:szCs w:val="28"/>
        </w:rPr>
        <w:t xml:space="preserve">Согласно данных таблицы с учетом прогнозного увеличения </w:t>
      </w:r>
      <w:r w:rsidRPr="004F74DA">
        <w:rPr>
          <w:sz w:val="28"/>
          <w:szCs w:val="28"/>
        </w:rPr>
        <w:t>численности населения не возникает необходимости</w:t>
      </w:r>
      <w:r w:rsidRPr="00BC4F4B">
        <w:rPr>
          <w:sz w:val="28"/>
          <w:szCs w:val="28"/>
        </w:rPr>
        <w:t xml:space="preserve"> в </w:t>
      </w:r>
      <w:r w:rsidRPr="00BC4F4B">
        <w:rPr>
          <w:sz w:val="28"/>
          <w:szCs w:val="28"/>
        </w:rPr>
        <w:lastRenderedPageBreak/>
        <w:t>развитии сложившей социальной сферы  в проектируемой застройке.</w:t>
      </w:r>
    </w:p>
    <w:p w:rsidR="00E93D53" w:rsidRPr="007B5650" w:rsidRDefault="00E93D53" w:rsidP="00A95D32">
      <w:pPr>
        <w:widowControl/>
        <w:suppressAutoHyphens w:val="0"/>
        <w:spacing w:after="200" w:line="276" w:lineRule="auto"/>
        <w:rPr>
          <w:sz w:val="28"/>
          <w:szCs w:val="28"/>
          <w:highlight w:val="lightGray"/>
        </w:rPr>
      </w:pPr>
      <w:r w:rsidRPr="007B5650">
        <w:rPr>
          <w:sz w:val="28"/>
          <w:szCs w:val="28"/>
          <w:highlight w:val="lightGray"/>
        </w:rPr>
        <w:br w:type="page"/>
      </w:r>
    </w:p>
    <w:p w:rsidR="00E93D53" w:rsidRPr="007B5650" w:rsidRDefault="00E93D53" w:rsidP="00A95D32">
      <w:pPr>
        <w:spacing w:line="276" w:lineRule="auto"/>
        <w:ind w:left="720"/>
        <w:contextualSpacing/>
        <w:rPr>
          <w:sz w:val="28"/>
          <w:szCs w:val="28"/>
          <w:highlight w:val="lightGray"/>
        </w:rPr>
      </w:pPr>
    </w:p>
    <w:p w:rsidR="00E93D53" w:rsidRPr="004F74DA" w:rsidRDefault="00E93D53" w:rsidP="00A95D32">
      <w:pPr>
        <w:keepNext/>
        <w:keepLines/>
        <w:spacing w:before="200" w:line="276" w:lineRule="auto"/>
        <w:outlineLvl w:val="3"/>
        <w:rPr>
          <w:rFonts w:eastAsiaTheme="majorEastAsia"/>
          <w:b/>
          <w:bCs/>
          <w:i/>
          <w:iCs/>
          <w:color w:val="4F81BD" w:themeColor="accent1"/>
          <w:sz w:val="28"/>
          <w:szCs w:val="28"/>
        </w:rPr>
      </w:pPr>
      <w:r w:rsidRPr="004F74DA">
        <w:rPr>
          <w:rFonts w:eastAsiaTheme="majorEastAsia"/>
          <w:b/>
          <w:bCs/>
          <w:i/>
          <w:iCs/>
          <w:color w:val="4F81BD" w:themeColor="accent1"/>
          <w:sz w:val="28"/>
          <w:szCs w:val="28"/>
        </w:rPr>
        <w:t xml:space="preserve">   12 Расчет водопотребления и водоотведения на расчетный период</w:t>
      </w:r>
    </w:p>
    <w:p w:rsidR="00E93D53" w:rsidRPr="004F74DA" w:rsidRDefault="00E93D53" w:rsidP="00A95D32">
      <w:pPr>
        <w:numPr>
          <w:ilvl w:val="0"/>
          <w:numId w:val="9"/>
        </w:numPr>
        <w:spacing w:line="276" w:lineRule="auto"/>
        <w:contextualSpacing/>
        <w:rPr>
          <w:b/>
          <w:i/>
          <w:sz w:val="28"/>
          <w:szCs w:val="28"/>
        </w:rPr>
      </w:pPr>
      <w:r w:rsidRPr="004F74DA">
        <w:rPr>
          <w:b/>
          <w:i/>
          <w:sz w:val="28"/>
          <w:szCs w:val="28"/>
        </w:rPr>
        <w:t xml:space="preserve">Таблица </w:t>
      </w:r>
    </w:p>
    <w:tbl>
      <w:tblPr>
        <w:tblStyle w:val="8"/>
        <w:tblW w:w="0" w:type="auto"/>
        <w:tblLook w:val="04A0" w:firstRow="1" w:lastRow="0" w:firstColumn="1" w:lastColumn="0" w:noHBand="0" w:noVBand="1"/>
      </w:tblPr>
      <w:tblGrid>
        <w:gridCol w:w="2473"/>
        <w:gridCol w:w="691"/>
        <w:gridCol w:w="776"/>
        <w:gridCol w:w="1519"/>
        <w:gridCol w:w="1351"/>
        <w:gridCol w:w="1519"/>
        <w:gridCol w:w="1274"/>
        <w:gridCol w:w="1274"/>
        <w:gridCol w:w="1521"/>
        <w:gridCol w:w="1005"/>
        <w:gridCol w:w="778"/>
        <w:gridCol w:w="605"/>
      </w:tblGrid>
      <w:tr w:rsidR="00E93D53" w:rsidRPr="004F74DA" w:rsidTr="0067259B">
        <w:trPr>
          <w:trHeight w:val="300"/>
        </w:trPr>
        <w:tc>
          <w:tcPr>
            <w:tcW w:w="2751"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Наименование</w:t>
            </w:r>
          </w:p>
          <w:p w:rsidR="00E93D53" w:rsidRPr="004F74DA" w:rsidRDefault="00E93D53" w:rsidP="00A95D32">
            <w:pPr>
              <w:spacing w:line="276" w:lineRule="auto"/>
              <w:jc w:val="center"/>
              <w:rPr>
                <w:sz w:val="28"/>
                <w:szCs w:val="28"/>
              </w:rPr>
            </w:pPr>
            <w:r w:rsidRPr="004F74DA">
              <w:rPr>
                <w:sz w:val="28"/>
                <w:szCs w:val="28"/>
              </w:rPr>
              <w:t>Водопотребителей</w:t>
            </w:r>
          </w:p>
          <w:p w:rsidR="00E93D53" w:rsidRPr="004F74DA" w:rsidRDefault="00E93D53" w:rsidP="00A95D32">
            <w:pPr>
              <w:spacing w:line="276" w:lineRule="auto"/>
              <w:rPr>
                <w:sz w:val="28"/>
                <w:szCs w:val="28"/>
              </w:rPr>
            </w:pPr>
          </w:p>
        </w:tc>
        <w:tc>
          <w:tcPr>
            <w:tcW w:w="679"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ед. изм</w:t>
            </w:r>
          </w:p>
        </w:tc>
        <w:tc>
          <w:tcPr>
            <w:tcW w:w="696" w:type="dxa"/>
            <w:vMerge w:val="restart"/>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кол-во</w:t>
            </w:r>
          </w:p>
        </w:tc>
        <w:tc>
          <w:tcPr>
            <w:tcW w:w="7473" w:type="dxa"/>
            <w:gridSpan w:val="6"/>
          </w:tcPr>
          <w:p w:rsidR="00E93D53" w:rsidRPr="004F74DA" w:rsidRDefault="00E93D53" w:rsidP="00A95D32">
            <w:pPr>
              <w:spacing w:line="276" w:lineRule="auto"/>
              <w:jc w:val="center"/>
              <w:rPr>
                <w:sz w:val="28"/>
                <w:szCs w:val="28"/>
              </w:rPr>
            </w:pPr>
            <w:r w:rsidRPr="004F74DA">
              <w:rPr>
                <w:sz w:val="28"/>
                <w:szCs w:val="28"/>
              </w:rPr>
              <w:t>Водопотребление</w:t>
            </w:r>
          </w:p>
        </w:tc>
        <w:tc>
          <w:tcPr>
            <w:tcW w:w="3187" w:type="dxa"/>
            <w:gridSpan w:val="3"/>
          </w:tcPr>
          <w:p w:rsidR="00E93D53" w:rsidRPr="004F74DA" w:rsidRDefault="00E93D53" w:rsidP="00A95D32">
            <w:pPr>
              <w:spacing w:line="276" w:lineRule="auto"/>
              <w:jc w:val="center"/>
              <w:rPr>
                <w:sz w:val="28"/>
                <w:szCs w:val="28"/>
              </w:rPr>
            </w:pPr>
            <w:r w:rsidRPr="004F74DA">
              <w:rPr>
                <w:sz w:val="28"/>
                <w:szCs w:val="28"/>
              </w:rPr>
              <w:t>Водоотведение</w:t>
            </w:r>
          </w:p>
        </w:tc>
      </w:tr>
      <w:tr w:rsidR="00E93D53" w:rsidRPr="004F74DA" w:rsidTr="0067259B">
        <w:trPr>
          <w:trHeight w:val="615"/>
        </w:trPr>
        <w:tc>
          <w:tcPr>
            <w:tcW w:w="2751" w:type="dxa"/>
            <w:vMerge/>
          </w:tcPr>
          <w:p w:rsidR="00E93D53" w:rsidRPr="004F74DA" w:rsidRDefault="00E93D53" w:rsidP="00A95D32">
            <w:pPr>
              <w:spacing w:line="276" w:lineRule="auto"/>
              <w:jc w:val="center"/>
              <w:rPr>
                <w:sz w:val="28"/>
                <w:szCs w:val="28"/>
              </w:rPr>
            </w:pPr>
          </w:p>
        </w:tc>
        <w:tc>
          <w:tcPr>
            <w:tcW w:w="679" w:type="dxa"/>
            <w:vMerge/>
          </w:tcPr>
          <w:p w:rsidR="00E93D53" w:rsidRPr="004F74DA" w:rsidRDefault="00E93D53" w:rsidP="00A95D32">
            <w:pPr>
              <w:spacing w:line="276" w:lineRule="auto"/>
              <w:rPr>
                <w:sz w:val="28"/>
                <w:szCs w:val="28"/>
              </w:rPr>
            </w:pPr>
          </w:p>
        </w:tc>
        <w:tc>
          <w:tcPr>
            <w:tcW w:w="696" w:type="dxa"/>
            <w:vMerge/>
          </w:tcPr>
          <w:p w:rsidR="00E93D53" w:rsidRPr="004F74DA" w:rsidRDefault="00E93D53" w:rsidP="00A95D32">
            <w:pPr>
              <w:spacing w:line="276" w:lineRule="auto"/>
              <w:jc w:val="center"/>
              <w:rPr>
                <w:sz w:val="28"/>
                <w:szCs w:val="28"/>
              </w:rPr>
            </w:pPr>
          </w:p>
        </w:tc>
        <w:tc>
          <w:tcPr>
            <w:tcW w:w="1333" w:type="dxa"/>
          </w:tcPr>
          <w:p w:rsidR="00E93D53" w:rsidRPr="004F74DA" w:rsidRDefault="00E93D53" w:rsidP="00A95D32">
            <w:pPr>
              <w:spacing w:line="276" w:lineRule="auto"/>
              <w:jc w:val="center"/>
              <w:rPr>
                <w:sz w:val="28"/>
                <w:szCs w:val="28"/>
              </w:rPr>
            </w:pPr>
            <w:r w:rsidRPr="004F74DA">
              <w:rPr>
                <w:sz w:val="28"/>
                <w:szCs w:val="28"/>
              </w:rPr>
              <w:t>Среднесут.</w:t>
            </w:r>
          </w:p>
          <w:p w:rsidR="00E93D53" w:rsidRPr="004F74DA" w:rsidRDefault="00E93D53" w:rsidP="00A95D32">
            <w:pPr>
              <w:spacing w:line="276" w:lineRule="auto"/>
              <w:jc w:val="center"/>
              <w:rPr>
                <w:sz w:val="28"/>
                <w:szCs w:val="28"/>
              </w:rPr>
            </w:pPr>
            <w:r w:rsidRPr="004F74DA">
              <w:rPr>
                <w:sz w:val="28"/>
                <w:szCs w:val="28"/>
              </w:rPr>
              <w:t>норма</w:t>
            </w:r>
          </w:p>
          <w:p w:rsidR="00E93D53" w:rsidRPr="004F74DA" w:rsidRDefault="00E93D53" w:rsidP="00A95D32">
            <w:pPr>
              <w:spacing w:line="276" w:lineRule="auto"/>
              <w:jc w:val="center"/>
              <w:rPr>
                <w:sz w:val="28"/>
                <w:szCs w:val="28"/>
              </w:rPr>
            </w:pPr>
            <w:r w:rsidRPr="004F74DA">
              <w:rPr>
                <w:sz w:val="28"/>
                <w:szCs w:val="28"/>
              </w:rPr>
              <w:t>расхода,</w:t>
            </w:r>
          </w:p>
          <w:p w:rsidR="00E93D53" w:rsidRPr="004F74DA" w:rsidRDefault="00E93D53" w:rsidP="00A95D32">
            <w:pPr>
              <w:spacing w:line="276" w:lineRule="auto"/>
              <w:jc w:val="center"/>
              <w:rPr>
                <w:sz w:val="28"/>
                <w:szCs w:val="28"/>
              </w:rPr>
            </w:pPr>
            <w:r w:rsidRPr="004F74DA">
              <w:rPr>
                <w:sz w:val="28"/>
                <w:szCs w:val="28"/>
              </w:rPr>
              <w:t>л/сут</w:t>
            </w:r>
          </w:p>
        </w:tc>
        <w:tc>
          <w:tcPr>
            <w:tcW w:w="1189" w:type="dxa"/>
          </w:tcPr>
          <w:p w:rsidR="00E93D53" w:rsidRPr="004F74DA" w:rsidRDefault="00E93D53" w:rsidP="00A95D32">
            <w:pPr>
              <w:spacing w:line="276" w:lineRule="auto"/>
              <w:jc w:val="center"/>
              <w:rPr>
                <w:sz w:val="28"/>
                <w:szCs w:val="28"/>
              </w:rPr>
            </w:pPr>
            <w:r w:rsidRPr="004F74DA">
              <w:rPr>
                <w:sz w:val="28"/>
                <w:szCs w:val="28"/>
              </w:rPr>
              <w:t>Коэф-т</w:t>
            </w:r>
          </w:p>
          <w:p w:rsidR="00E93D53" w:rsidRPr="004F74DA" w:rsidRDefault="00E93D53" w:rsidP="00A95D32">
            <w:pPr>
              <w:spacing w:line="276" w:lineRule="auto"/>
              <w:jc w:val="center"/>
              <w:rPr>
                <w:sz w:val="28"/>
                <w:szCs w:val="28"/>
              </w:rPr>
            </w:pPr>
            <w:r w:rsidRPr="004F74DA">
              <w:rPr>
                <w:sz w:val="28"/>
                <w:szCs w:val="28"/>
              </w:rPr>
              <w:t>суточной</w:t>
            </w:r>
          </w:p>
          <w:p w:rsidR="00E93D53" w:rsidRPr="004F74DA" w:rsidRDefault="00E93D53" w:rsidP="00A95D32">
            <w:pPr>
              <w:spacing w:line="276" w:lineRule="auto"/>
              <w:jc w:val="center"/>
              <w:rPr>
                <w:sz w:val="28"/>
                <w:szCs w:val="28"/>
              </w:rPr>
            </w:pPr>
            <w:r w:rsidRPr="004F74DA">
              <w:rPr>
                <w:sz w:val="28"/>
                <w:szCs w:val="28"/>
              </w:rPr>
              <w:t>неравно-</w:t>
            </w:r>
          </w:p>
          <w:p w:rsidR="00E93D53" w:rsidRPr="004F74DA" w:rsidRDefault="00E93D53" w:rsidP="00A95D32">
            <w:pPr>
              <w:spacing w:line="276" w:lineRule="auto"/>
              <w:jc w:val="center"/>
              <w:rPr>
                <w:sz w:val="28"/>
                <w:szCs w:val="28"/>
              </w:rPr>
            </w:pPr>
            <w:r w:rsidRPr="004F74DA">
              <w:rPr>
                <w:sz w:val="28"/>
                <w:szCs w:val="28"/>
              </w:rPr>
              <w:t>мерности</w:t>
            </w:r>
          </w:p>
        </w:tc>
        <w:tc>
          <w:tcPr>
            <w:tcW w:w="1333" w:type="dxa"/>
          </w:tcPr>
          <w:p w:rsidR="00E93D53" w:rsidRPr="004F74DA" w:rsidRDefault="00E93D53" w:rsidP="00A95D32">
            <w:pPr>
              <w:spacing w:line="276" w:lineRule="auto"/>
              <w:jc w:val="center"/>
              <w:rPr>
                <w:sz w:val="28"/>
                <w:szCs w:val="28"/>
              </w:rPr>
            </w:pPr>
            <w:r w:rsidRPr="004F74DA">
              <w:rPr>
                <w:sz w:val="28"/>
                <w:szCs w:val="28"/>
              </w:rPr>
              <w:t>Среднесут.</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м3/сут</w:t>
            </w:r>
          </w:p>
        </w:tc>
        <w:tc>
          <w:tcPr>
            <w:tcW w:w="1142" w:type="dxa"/>
          </w:tcPr>
          <w:p w:rsidR="00E93D53" w:rsidRPr="004F74DA" w:rsidRDefault="00E93D53" w:rsidP="00A95D32">
            <w:pPr>
              <w:spacing w:line="276" w:lineRule="auto"/>
              <w:jc w:val="center"/>
              <w:rPr>
                <w:sz w:val="28"/>
                <w:szCs w:val="28"/>
              </w:rPr>
            </w:pPr>
            <w:r w:rsidRPr="004F74DA">
              <w:rPr>
                <w:sz w:val="28"/>
                <w:szCs w:val="28"/>
              </w:rPr>
              <w:t>Макси-</w:t>
            </w:r>
          </w:p>
          <w:p w:rsidR="00E93D53" w:rsidRPr="004F74DA" w:rsidRDefault="00E93D53" w:rsidP="00A95D32">
            <w:pPr>
              <w:spacing w:line="276" w:lineRule="auto"/>
              <w:jc w:val="center"/>
              <w:rPr>
                <w:sz w:val="28"/>
                <w:szCs w:val="28"/>
              </w:rPr>
            </w:pPr>
            <w:r w:rsidRPr="004F74DA">
              <w:rPr>
                <w:sz w:val="28"/>
                <w:szCs w:val="28"/>
              </w:rPr>
              <w:t>мальный</w:t>
            </w:r>
          </w:p>
          <w:p w:rsidR="00E93D53" w:rsidRPr="004F74DA" w:rsidRDefault="00E93D53" w:rsidP="00A95D32">
            <w:pPr>
              <w:spacing w:line="276" w:lineRule="auto"/>
              <w:jc w:val="center"/>
              <w:rPr>
                <w:sz w:val="28"/>
                <w:szCs w:val="28"/>
              </w:rPr>
            </w:pPr>
            <w:r w:rsidRPr="004F74DA">
              <w:rPr>
                <w:sz w:val="28"/>
                <w:szCs w:val="28"/>
              </w:rPr>
              <w:t>суточн.</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м3/сут</w:t>
            </w:r>
          </w:p>
        </w:tc>
        <w:tc>
          <w:tcPr>
            <w:tcW w:w="1142" w:type="dxa"/>
          </w:tcPr>
          <w:p w:rsidR="00E93D53" w:rsidRPr="004F74DA" w:rsidRDefault="00E93D53" w:rsidP="00A95D32">
            <w:pPr>
              <w:spacing w:line="276" w:lineRule="auto"/>
              <w:jc w:val="center"/>
              <w:rPr>
                <w:sz w:val="28"/>
                <w:szCs w:val="28"/>
              </w:rPr>
            </w:pPr>
            <w:r w:rsidRPr="004F74DA">
              <w:rPr>
                <w:sz w:val="28"/>
                <w:szCs w:val="28"/>
              </w:rPr>
              <w:t>Макси-</w:t>
            </w:r>
          </w:p>
          <w:p w:rsidR="00E93D53" w:rsidRPr="004F74DA" w:rsidRDefault="00E93D53" w:rsidP="00A95D32">
            <w:pPr>
              <w:spacing w:line="276" w:lineRule="auto"/>
              <w:jc w:val="center"/>
              <w:rPr>
                <w:sz w:val="28"/>
                <w:szCs w:val="28"/>
              </w:rPr>
            </w:pPr>
            <w:r w:rsidRPr="004F74DA">
              <w:rPr>
                <w:sz w:val="28"/>
                <w:szCs w:val="28"/>
              </w:rPr>
              <w:t>мальный</w:t>
            </w:r>
          </w:p>
          <w:p w:rsidR="00E93D53" w:rsidRPr="004F74DA" w:rsidRDefault="00E93D53" w:rsidP="00A95D32">
            <w:pPr>
              <w:spacing w:line="276" w:lineRule="auto"/>
              <w:jc w:val="center"/>
              <w:rPr>
                <w:sz w:val="28"/>
                <w:szCs w:val="28"/>
              </w:rPr>
            </w:pPr>
            <w:r w:rsidRPr="004F74DA">
              <w:rPr>
                <w:sz w:val="28"/>
                <w:szCs w:val="28"/>
              </w:rPr>
              <w:t>часовой</w:t>
            </w:r>
          </w:p>
          <w:p w:rsidR="00E93D53" w:rsidRPr="004F74DA" w:rsidRDefault="00E93D53" w:rsidP="00A95D32">
            <w:pPr>
              <w:spacing w:line="276" w:lineRule="auto"/>
              <w:jc w:val="center"/>
              <w:rPr>
                <w:sz w:val="28"/>
                <w:szCs w:val="28"/>
              </w:rPr>
            </w:pPr>
            <w:r w:rsidRPr="004F74DA">
              <w:rPr>
                <w:sz w:val="28"/>
                <w:szCs w:val="28"/>
              </w:rPr>
              <w:t>расход воды,</w:t>
            </w:r>
          </w:p>
          <w:p w:rsidR="00E93D53" w:rsidRPr="004F74DA" w:rsidRDefault="00E93D53" w:rsidP="00A95D32">
            <w:pPr>
              <w:spacing w:line="276" w:lineRule="auto"/>
              <w:jc w:val="center"/>
              <w:rPr>
                <w:sz w:val="28"/>
                <w:szCs w:val="28"/>
              </w:rPr>
            </w:pPr>
            <w:r w:rsidRPr="004F74DA">
              <w:rPr>
                <w:sz w:val="28"/>
                <w:szCs w:val="28"/>
              </w:rPr>
              <w:t>м3/ч</w:t>
            </w:r>
          </w:p>
        </w:tc>
        <w:tc>
          <w:tcPr>
            <w:tcW w:w="1334" w:type="dxa"/>
          </w:tcPr>
          <w:p w:rsidR="00E93D53" w:rsidRPr="004F74DA" w:rsidRDefault="00E93D53" w:rsidP="00A95D32">
            <w:pPr>
              <w:spacing w:line="276" w:lineRule="auto"/>
              <w:jc w:val="center"/>
              <w:rPr>
                <w:sz w:val="28"/>
                <w:szCs w:val="28"/>
              </w:rPr>
            </w:pPr>
            <w:r w:rsidRPr="004F74DA">
              <w:rPr>
                <w:sz w:val="28"/>
                <w:szCs w:val="28"/>
              </w:rPr>
              <w:t>Расчетный</w:t>
            </w:r>
          </w:p>
          <w:p w:rsidR="00E93D53" w:rsidRPr="004F74DA" w:rsidRDefault="00E93D53" w:rsidP="00A95D32">
            <w:pPr>
              <w:spacing w:line="276" w:lineRule="auto"/>
              <w:jc w:val="center"/>
              <w:rPr>
                <w:sz w:val="28"/>
                <w:szCs w:val="28"/>
              </w:rPr>
            </w:pPr>
            <w:r w:rsidRPr="004F74DA">
              <w:rPr>
                <w:sz w:val="28"/>
                <w:szCs w:val="28"/>
              </w:rPr>
              <w:t>секундный</w:t>
            </w:r>
          </w:p>
          <w:p w:rsidR="00E93D53" w:rsidRPr="004F74DA" w:rsidRDefault="00E93D53" w:rsidP="00A95D32">
            <w:pPr>
              <w:spacing w:line="276" w:lineRule="auto"/>
              <w:jc w:val="center"/>
              <w:rPr>
                <w:sz w:val="28"/>
                <w:szCs w:val="28"/>
              </w:rPr>
            </w:pPr>
            <w:r w:rsidRPr="004F74DA">
              <w:rPr>
                <w:sz w:val="28"/>
                <w:szCs w:val="28"/>
              </w:rPr>
              <w:t>расход, л/с</w:t>
            </w:r>
          </w:p>
        </w:tc>
        <w:tc>
          <w:tcPr>
            <w:tcW w:w="1123"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м3/сут</w:t>
            </w:r>
          </w:p>
        </w:tc>
        <w:tc>
          <w:tcPr>
            <w:tcW w:w="1051"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м3/ч</w:t>
            </w:r>
          </w:p>
        </w:tc>
        <w:tc>
          <w:tcPr>
            <w:tcW w:w="1013"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л/с</w:t>
            </w:r>
          </w:p>
        </w:tc>
      </w:tr>
      <w:tr w:rsidR="00E93D53" w:rsidRPr="004F74DA" w:rsidTr="0067259B">
        <w:tc>
          <w:tcPr>
            <w:tcW w:w="2751" w:type="dxa"/>
          </w:tcPr>
          <w:p w:rsidR="00E93D53" w:rsidRPr="004F74DA" w:rsidRDefault="00E93D53" w:rsidP="00A95D32">
            <w:pPr>
              <w:spacing w:line="276" w:lineRule="auto"/>
              <w:jc w:val="center"/>
              <w:rPr>
                <w:sz w:val="28"/>
                <w:szCs w:val="28"/>
              </w:rPr>
            </w:pPr>
            <w:r w:rsidRPr="004F74DA">
              <w:rPr>
                <w:sz w:val="28"/>
                <w:szCs w:val="28"/>
              </w:rPr>
              <w:t>1</w:t>
            </w:r>
          </w:p>
        </w:tc>
        <w:tc>
          <w:tcPr>
            <w:tcW w:w="679" w:type="dxa"/>
          </w:tcPr>
          <w:p w:rsidR="00E93D53" w:rsidRPr="004F74DA" w:rsidRDefault="00E93D53" w:rsidP="00A95D32">
            <w:pPr>
              <w:spacing w:line="276" w:lineRule="auto"/>
              <w:jc w:val="center"/>
              <w:rPr>
                <w:sz w:val="28"/>
                <w:szCs w:val="28"/>
              </w:rPr>
            </w:pPr>
            <w:r w:rsidRPr="004F74DA">
              <w:rPr>
                <w:sz w:val="28"/>
                <w:szCs w:val="28"/>
              </w:rPr>
              <w:t>2</w:t>
            </w:r>
          </w:p>
        </w:tc>
        <w:tc>
          <w:tcPr>
            <w:tcW w:w="696" w:type="dxa"/>
          </w:tcPr>
          <w:p w:rsidR="00E93D53" w:rsidRPr="004F74DA" w:rsidRDefault="00E93D53" w:rsidP="00A95D32">
            <w:pPr>
              <w:spacing w:line="276" w:lineRule="auto"/>
              <w:jc w:val="center"/>
              <w:rPr>
                <w:sz w:val="28"/>
                <w:szCs w:val="28"/>
              </w:rPr>
            </w:pPr>
            <w:r w:rsidRPr="004F74DA">
              <w:rPr>
                <w:sz w:val="28"/>
                <w:szCs w:val="28"/>
              </w:rPr>
              <w:t>3</w:t>
            </w:r>
          </w:p>
        </w:tc>
        <w:tc>
          <w:tcPr>
            <w:tcW w:w="1333" w:type="dxa"/>
          </w:tcPr>
          <w:p w:rsidR="00E93D53" w:rsidRPr="004F74DA" w:rsidRDefault="00E93D53" w:rsidP="00A95D32">
            <w:pPr>
              <w:spacing w:line="276" w:lineRule="auto"/>
              <w:jc w:val="center"/>
              <w:rPr>
                <w:sz w:val="28"/>
                <w:szCs w:val="28"/>
              </w:rPr>
            </w:pPr>
            <w:r w:rsidRPr="004F74DA">
              <w:rPr>
                <w:sz w:val="28"/>
                <w:szCs w:val="28"/>
              </w:rPr>
              <w:t>4</w:t>
            </w:r>
          </w:p>
        </w:tc>
        <w:tc>
          <w:tcPr>
            <w:tcW w:w="1189" w:type="dxa"/>
          </w:tcPr>
          <w:p w:rsidR="00E93D53" w:rsidRPr="004F74DA" w:rsidRDefault="00E93D53" w:rsidP="00A95D32">
            <w:pPr>
              <w:spacing w:line="276" w:lineRule="auto"/>
              <w:jc w:val="center"/>
              <w:rPr>
                <w:sz w:val="28"/>
                <w:szCs w:val="28"/>
              </w:rPr>
            </w:pPr>
            <w:r w:rsidRPr="004F74DA">
              <w:rPr>
                <w:sz w:val="28"/>
                <w:szCs w:val="28"/>
              </w:rPr>
              <w:t>5</w:t>
            </w:r>
          </w:p>
        </w:tc>
        <w:tc>
          <w:tcPr>
            <w:tcW w:w="1333" w:type="dxa"/>
          </w:tcPr>
          <w:p w:rsidR="00E93D53" w:rsidRPr="004F74DA" w:rsidRDefault="00E93D53" w:rsidP="00A95D32">
            <w:pPr>
              <w:spacing w:line="276" w:lineRule="auto"/>
              <w:jc w:val="center"/>
              <w:rPr>
                <w:sz w:val="28"/>
                <w:szCs w:val="28"/>
              </w:rPr>
            </w:pPr>
            <w:r w:rsidRPr="004F74DA">
              <w:rPr>
                <w:sz w:val="28"/>
                <w:szCs w:val="28"/>
              </w:rPr>
              <w:t>6</w:t>
            </w:r>
          </w:p>
        </w:tc>
        <w:tc>
          <w:tcPr>
            <w:tcW w:w="1142" w:type="dxa"/>
          </w:tcPr>
          <w:p w:rsidR="00E93D53" w:rsidRPr="004F74DA" w:rsidRDefault="00E93D53" w:rsidP="00A95D32">
            <w:pPr>
              <w:spacing w:line="276" w:lineRule="auto"/>
              <w:jc w:val="center"/>
              <w:rPr>
                <w:sz w:val="28"/>
                <w:szCs w:val="28"/>
              </w:rPr>
            </w:pPr>
            <w:r w:rsidRPr="004F74DA">
              <w:rPr>
                <w:sz w:val="28"/>
                <w:szCs w:val="28"/>
              </w:rPr>
              <w:t>7</w:t>
            </w:r>
          </w:p>
        </w:tc>
        <w:tc>
          <w:tcPr>
            <w:tcW w:w="1142" w:type="dxa"/>
          </w:tcPr>
          <w:p w:rsidR="00E93D53" w:rsidRPr="004F74DA" w:rsidRDefault="00E93D53" w:rsidP="00A95D32">
            <w:pPr>
              <w:spacing w:line="276" w:lineRule="auto"/>
              <w:jc w:val="center"/>
              <w:rPr>
                <w:sz w:val="28"/>
                <w:szCs w:val="28"/>
              </w:rPr>
            </w:pPr>
            <w:r w:rsidRPr="004F74DA">
              <w:rPr>
                <w:sz w:val="28"/>
                <w:szCs w:val="28"/>
              </w:rPr>
              <w:t>8</w:t>
            </w:r>
          </w:p>
        </w:tc>
        <w:tc>
          <w:tcPr>
            <w:tcW w:w="1334" w:type="dxa"/>
          </w:tcPr>
          <w:p w:rsidR="00E93D53" w:rsidRPr="004F74DA" w:rsidRDefault="00E93D53" w:rsidP="00A95D32">
            <w:pPr>
              <w:spacing w:line="276" w:lineRule="auto"/>
              <w:jc w:val="center"/>
              <w:rPr>
                <w:sz w:val="28"/>
                <w:szCs w:val="28"/>
              </w:rPr>
            </w:pPr>
            <w:r w:rsidRPr="004F74DA">
              <w:rPr>
                <w:sz w:val="28"/>
                <w:szCs w:val="28"/>
              </w:rPr>
              <w:t>9</w:t>
            </w:r>
          </w:p>
        </w:tc>
        <w:tc>
          <w:tcPr>
            <w:tcW w:w="1123" w:type="dxa"/>
          </w:tcPr>
          <w:p w:rsidR="00E93D53" w:rsidRPr="004F74DA" w:rsidRDefault="00E93D53" w:rsidP="00A95D32">
            <w:pPr>
              <w:spacing w:line="276" w:lineRule="auto"/>
              <w:jc w:val="center"/>
              <w:rPr>
                <w:sz w:val="28"/>
                <w:szCs w:val="28"/>
              </w:rPr>
            </w:pPr>
            <w:r w:rsidRPr="004F74DA">
              <w:rPr>
                <w:sz w:val="28"/>
                <w:szCs w:val="28"/>
              </w:rPr>
              <w:t>10</w:t>
            </w:r>
          </w:p>
        </w:tc>
        <w:tc>
          <w:tcPr>
            <w:tcW w:w="1051" w:type="dxa"/>
          </w:tcPr>
          <w:p w:rsidR="00E93D53" w:rsidRPr="004F74DA" w:rsidRDefault="00E93D53" w:rsidP="00A95D32">
            <w:pPr>
              <w:spacing w:line="276" w:lineRule="auto"/>
              <w:jc w:val="center"/>
              <w:rPr>
                <w:sz w:val="28"/>
                <w:szCs w:val="28"/>
              </w:rPr>
            </w:pPr>
            <w:r w:rsidRPr="004F74DA">
              <w:rPr>
                <w:sz w:val="28"/>
                <w:szCs w:val="28"/>
              </w:rPr>
              <w:t>11</w:t>
            </w:r>
          </w:p>
        </w:tc>
        <w:tc>
          <w:tcPr>
            <w:tcW w:w="1013" w:type="dxa"/>
          </w:tcPr>
          <w:p w:rsidR="00E93D53" w:rsidRPr="004F74DA" w:rsidRDefault="00E93D53" w:rsidP="00A95D32">
            <w:pPr>
              <w:spacing w:line="276" w:lineRule="auto"/>
              <w:jc w:val="center"/>
              <w:rPr>
                <w:sz w:val="28"/>
                <w:szCs w:val="28"/>
              </w:rPr>
            </w:pPr>
            <w:r w:rsidRPr="004F74DA">
              <w:rPr>
                <w:sz w:val="28"/>
                <w:szCs w:val="28"/>
              </w:rPr>
              <w:t>12</w:t>
            </w:r>
          </w:p>
        </w:tc>
      </w:tr>
      <w:tr w:rsidR="00E93D53" w:rsidRPr="007B5650" w:rsidTr="0067259B">
        <w:tc>
          <w:tcPr>
            <w:tcW w:w="14786" w:type="dxa"/>
            <w:gridSpan w:val="12"/>
          </w:tcPr>
          <w:p w:rsidR="00E93D53" w:rsidRPr="007B5650" w:rsidRDefault="00E93D53" w:rsidP="00A95D32">
            <w:pPr>
              <w:spacing w:line="276" w:lineRule="auto"/>
              <w:jc w:val="center"/>
              <w:rPr>
                <w:sz w:val="28"/>
                <w:szCs w:val="28"/>
                <w:highlight w:val="lightGray"/>
              </w:rPr>
            </w:pPr>
            <w:r w:rsidRPr="001F1285">
              <w:rPr>
                <w:sz w:val="28"/>
                <w:szCs w:val="28"/>
              </w:rPr>
              <w:t>Хозяйственно-питьевое водопотребление</w:t>
            </w:r>
          </w:p>
        </w:tc>
      </w:tr>
      <w:tr w:rsidR="00E93D53" w:rsidRPr="007B5650" w:rsidTr="0067259B">
        <w:tc>
          <w:tcPr>
            <w:tcW w:w="2751" w:type="dxa"/>
          </w:tcPr>
          <w:p w:rsidR="00E93D53" w:rsidRPr="004F74DA" w:rsidRDefault="00E93D53" w:rsidP="00A95D32">
            <w:pPr>
              <w:spacing w:line="276" w:lineRule="auto"/>
              <w:jc w:val="center"/>
              <w:rPr>
                <w:sz w:val="28"/>
                <w:szCs w:val="28"/>
              </w:rPr>
            </w:pPr>
            <w:r w:rsidRPr="004F74DA">
              <w:rPr>
                <w:sz w:val="28"/>
                <w:szCs w:val="28"/>
              </w:rPr>
              <w:t xml:space="preserve">1.Застройка зданиями, водопроводом и канализацией </w:t>
            </w:r>
          </w:p>
        </w:tc>
        <w:tc>
          <w:tcPr>
            <w:tcW w:w="679" w:type="dxa"/>
          </w:tcPr>
          <w:p w:rsidR="00E93D53" w:rsidRPr="004F74DA" w:rsidRDefault="00E93D53" w:rsidP="00A95D32">
            <w:pPr>
              <w:spacing w:line="276" w:lineRule="auto"/>
              <w:jc w:val="center"/>
              <w:rPr>
                <w:sz w:val="28"/>
                <w:szCs w:val="28"/>
              </w:rPr>
            </w:pPr>
          </w:p>
          <w:p w:rsidR="00E93D53" w:rsidRPr="004F74DA" w:rsidRDefault="00E93D53" w:rsidP="00A95D32">
            <w:pPr>
              <w:spacing w:line="276" w:lineRule="auto"/>
              <w:jc w:val="center"/>
              <w:rPr>
                <w:sz w:val="28"/>
                <w:szCs w:val="28"/>
              </w:rPr>
            </w:pPr>
            <w:r w:rsidRPr="004F74DA">
              <w:rPr>
                <w:sz w:val="28"/>
                <w:szCs w:val="28"/>
              </w:rPr>
              <w:t>чел.</w:t>
            </w:r>
          </w:p>
        </w:tc>
        <w:tc>
          <w:tcPr>
            <w:tcW w:w="696" w:type="dxa"/>
          </w:tcPr>
          <w:p w:rsidR="00E93D53" w:rsidRPr="004F74DA" w:rsidRDefault="00120794" w:rsidP="00A95D32">
            <w:pPr>
              <w:spacing w:line="276" w:lineRule="auto"/>
              <w:rPr>
                <w:sz w:val="28"/>
                <w:szCs w:val="28"/>
              </w:rPr>
            </w:pPr>
            <w:r>
              <w:rPr>
                <w:sz w:val="28"/>
                <w:szCs w:val="28"/>
              </w:rPr>
              <w:t>1710</w:t>
            </w:r>
          </w:p>
        </w:tc>
        <w:tc>
          <w:tcPr>
            <w:tcW w:w="1333" w:type="dxa"/>
          </w:tcPr>
          <w:p w:rsidR="00E93D53" w:rsidRPr="007B5650" w:rsidRDefault="00E93D53" w:rsidP="00A95D32">
            <w:pPr>
              <w:spacing w:line="276" w:lineRule="auto"/>
              <w:rPr>
                <w:sz w:val="28"/>
                <w:szCs w:val="28"/>
                <w:highlight w:val="lightGray"/>
              </w:rPr>
            </w:pPr>
            <w:r w:rsidRPr="001F1285">
              <w:rPr>
                <w:sz w:val="28"/>
                <w:szCs w:val="28"/>
              </w:rPr>
              <w:t>230</w:t>
            </w:r>
          </w:p>
        </w:tc>
        <w:tc>
          <w:tcPr>
            <w:tcW w:w="1189" w:type="dxa"/>
          </w:tcPr>
          <w:p w:rsidR="00E93D53" w:rsidRPr="007B5650" w:rsidRDefault="00E93D53" w:rsidP="00A95D32">
            <w:pPr>
              <w:spacing w:line="276" w:lineRule="auto"/>
              <w:rPr>
                <w:sz w:val="28"/>
                <w:szCs w:val="28"/>
                <w:highlight w:val="lightGray"/>
              </w:rPr>
            </w:pPr>
            <w:r w:rsidRPr="001F1285">
              <w:rPr>
                <w:sz w:val="28"/>
                <w:szCs w:val="28"/>
              </w:rPr>
              <w:t>1,2</w:t>
            </w:r>
          </w:p>
        </w:tc>
        <w:tc>
          <w:tcPr>
            <w:tcW w:w="1333" w:type="dxa"/>
          </w:tcPr>
          <w:p w:rsidR="00E93D53" w:rsidRPr="00785E70" w:rsidRDefault="00785E70" w:rsidP="00A95D32">
            <w:pPr>
              <w:spacing w:line="276" w:lineRule="auto"/>
              <w:rPr>
                <w:sz w:val="28"/>
                <w:szCs w:val="28"/>
              </w:rPr>
            </w:pPr>
            <w:r w:rsidRPr="00785E70">
              <w:rPr>
                <w:sz w:val="28"/>
                <w:szCs w:val="28"/>
              </w:rPr>
              <w:t>393,3</w:t>
            </w:r>
          </w:p>
        </w:tc>
        <w:tc>
          <w:tcPr>
            <w:tcW w:w="1142" w:type="dxa"/>
          </w:tcPr>
          <w:p w:rsidR="00E93D53" w:rsidRPr="00785E70" w:rsidRDefault="00785E70" w:rsidP="00A95D32">
            <w:pPr>
              <w:spacing w:line="276" w:lineRule="auto"/>
              <w:rPr>
                <w:sz w:val="28"/>
                <w:szCs w:val="28"/>
              </w:rPr>
            </w:pPr>
            <w:r w:rsidRPr="00785E70">
              <w:rPr>
                <w:sz w:val="28"/>
                <w:szCs w:val="28"/>
              </w:rPr>
              <w:t>472,0</w:t>
            </w:r>
          </w:p>
        </w:tc>
        <w:tc>
          <w:tcPr>
            <w:tcW w:w="1142" w:type="dxa"/>
          </w:tcPr>
          <w:p w:rsidR="00E93D53" w:rsidRPr="00785E70" w:rsidRDefault="00785E70" w:rsidP="00A95D32">
            <w:pPr>
              <w:spacing w:line="276" w:lineRule="auto"/>
              <w:rPr>
                <w:sz w:val="28"/>
                <w:szCs w:val="28"/>
              </w:rPr>
            </w:pPr>
            <w:r w:rsidRPr="00785E70">
              <w:rPr>
                <w:sz w:val="28"/>
                <w:szCs w:val="28"/>
              </w:rPr>
              <w:t>39,3</w:t>
            </w:r>
          </w:p>
        </w:tc>
        <w:tc>
          <w:tcPr>
            <w:tcW w:w="1334" w:type="dxa"/>
          </w:tcPr>
          <w:p w:rsidR="00E93D53" w:rsidRPr="00566526" w:rsidRDefault="00E93D53" w:rsidP="00A95D32">
            <w:pPr>
              <w:spacing w:line="276" w:lineRule="auto"/>
              <w:rPr>
                <w:sz w:val="28"/>
                <w:szCs w:val="28"/>
              </w:rPr>
            </w:pPr>
          </w:p>
          <w:p w:rsidR="00E93D53" w:rsidRPr="00566526" w:rsidRDefault="00785E70" w:rsidP="00A95D32">
            <w:pPr>
              <w:spacing w:line="276" w:lineRule="auto"/>
              <w:rPr>
                <w:sz w:val="28"/>
                <w:szCs w:val="28"/>
              </w:rPr>
            </w:pPr>
            <w:r w:rsidRPr="00566526">
              <w:rPr>
                <w:sz w:val="28"/>
                <w:szCs w:val="28"/>
              </w:rPr>
              <w:t>1,0</w:t>
            </w:r>
          </w:p>
        </w:tc>
        <w:tc>
          <w:tcPr>
            <w:tcW w:w="1123" w:type="dxa"/>
          </w:tcPr>
          <w:p w:rsidR="00E93D53" w:rsidRPr="00566526" w:rsidRDefault="00566526" w:rsidP="00A95D32">
            <w:pPr>
              <w:spacing w:line="276" w:lineRule="auto"/>
              <w:rPr>
                <w:b/>
                <w:sz w:val="28"/>
                <w:szCs w:val="28"/>
              </w:rPr>
            </w:pPr>
            <w:r w:rsidRPr="00566526">
              <w:rPr>
                <w:b/>
                <w:sz w:val="28"/>
                <w:szCs w:val="28"/>
              </w:rPr>
              <w:t>472,0</w:t>
            </w:r>
          </w:p>
        </w:tc>
        <w:tc>
          <w:tcPr>
            <w:tcW w:w="1051" w:type="dxa"/>
          </w:tcPr>
          <w:p w:rsidR="00E93D53" w:rsidRPr="00566526" w:rsidRDefault="00566526" w:rsidP="00A95D32">
            <w:pPr>
              <w:spacing w:line="276" w:lineRule="auto"/>
              <w:rPr>
                <w:sz w:val="28"/>
                <w:szCs w:val="28"/>
              </w:rPr>
            </w:pPr>
            <w:r w:rsidRPr="00566526">
              <w:rPr>
                <w:sz w:val="28"/>
                <w:szCs w:val="28"/>
              </w:rPr>
              <w:t>39,3</w:t>
            </w:r>
          </w:p>
        </w:tc>
        <w:tc>
          <w:tcPr>
            <w:tcW w:w="1013" w:type="dxa"/>
          </w:tcPr>
          <w:p w:rsidR="00E93D53" w:rsidRPr="00566526" w:rsidRDefault="00566526" w:rsidP="00A95D32">
            <w:pPr>
              <w:spacing w:line="276" w:lineRule="auto"/>
              <w:rPr>
                <w:sz w:val="28"/>
                <w:szCs w:val="28"/>
              </w:rPr>
            </w:pPr>
            <w:r w:rsidRPr="00566526">
              <w:rPr>
                <w:sz w:val="28"/>
                <w:szCs w:val="28"/>
              </w:rPr>
              <w:t>1,0</w:t>
            </w:r>
          </w:p>
        </w:tc>
      </w:tr>
      <w:tr w:rsidR="00E93D53" w:rsidRPr="007B5650" w:rsidTr="0067259B">
        <w:tc>
          <w:tcPr>
            <w:tcW w:w="6648" w:type="dxa"/>
            <w:gridSpan w:val="5"/>
          </w:tcPr>
          <w:p w:rsidR="00E93D53" w:rsidRPr="007B5650" w:rsidRDefault="00E93D53" w:rsidP="00A95D32">
            <w:pPr>
              <w:spacing w:line="276" w:lineRule="auto"/>
              <w:rPr>
                <w:sz w:val="28"/>
                <w:szCs w:val="28"/>
                <w:highlight w:val="lightGray"/>
              </w:rPr>
            </w:pPr>
          </w:p>
        </w:tc>
        <w:tc>
          <w:tcPr>
            <w:tcW w:w="1333" w:type="dxa"/>
          </w:tcPr>
          <w:p w:rsidR="00E93D53" w:rsidRPr="00785E70" w:rsidRDefault="00E93D53" w:rsidP="00A95D32">
            <w:pPr>
              <w:spacing w:line="276" w:lineRule="auto"/>
              <w:rPr>
                <w:sz w:val="28"/>
                <w:szCs w:val="28"/>
              </w:rPr>
            </w:pPr>
            <w:r w:rsidRPr="00785E70">
              <w:rPr>
                <w:sz w:val="28"/>
                <w:szCs w:val="28"/>
              </w:rPr>
              <w:t>Итого:</w:t>
            </w:r>
          </w:p>
        </w:tc>
        <w:tc>
          <w:tcPr>
            <w:tcW w:w="1142" w:type="dxa"/>
          </w:tcPr>
          <w:p w:rsidR="00E93D53" w:rsidRPr="00785E70" w:rsidRDefault="00785E70" w:rsidP="00A95D32">
            <w:pPr>
              <w:spacing w:line="276" w:lineRule="auto"/>
              <w:rPr>
                <w:b/>
                <w:sz w:val="28"/>
                <w:szCs w:val="28"/>
              </w:rPr>
            </w:pPr>
            <w:r w:rsidRPr="00785E70">
              <w:rPr>
                <w:b/>
                <w:sz w:val="28"/>
                <w:szCs w:val="28"/>
              </w:rPr>
              <w:t>472,0</w:t>
            </w:r>
          </w:p>
        </w:tc>
        <w:tc>
          <w:tcPr>
            <w:tcW w:w="1142" w:type="dxa"/>
          </w:tcPr>
          <w:p w:rsidR="00E93D53" w:rsidRPr="00785E70" w:rsidRDefault="00785E70" w:rsidP="00A95D32">
            <w:pPr>
              <w:spacing w:line="276" w:lineRule="auto"/>
              <w:rPr>
                <w:b/>
                <w:sz w:val="28"/>
                <w:szCs w:val="28"/>
              </w:rPr>
            </w:pPr>
            <w:r w:rsidRPr="00785E70">
              <w:rPr>
                <w:b/>
                <w:sz w:val="28"/>
                <w:szCs w:val="28"/>
              </w:rPr>
              <w:t>39,3</w:t>
            </w:r>
          </w:p>
        </w:tc>
        <w:tc>
          <w:tcPr>
            <w:tcW w:w="1334" w:type="dxa"/>
          </w:tcPr>
          <w:p w:rsidR="00E93D53" w:rsidRPr="00566526" w:rsidRDefault="00785E70" w:rsidP="00A95D32">
            <w:pPr>
              <w:spacing w:line="276" w:lineRule="auto"/>
              <w:rPr>
                <w:b/>
                <w:sz w:val="28"/>
                <w:szCs w:val="28"/>
              </w:rPr>
            </w:pPr>
            <w:r w:rsidRPr="00566526">
              <w:rPr>
                <w:b/>
                <w:sz w:val="28"/>
                <w:szCs w:val="28"/>
              </w:rPr>
              <w:t>1,0</w:t>
            </w:r>
          </w:p>
        </w:tc>
        <w:tc>
          <w:tcPr>
            <w:tcW w:w="3187" w:type="dxa"/>
            <w:gridSpan w:val="3"/>
          </w:tcPr>
          <w:p w:rsidR="00E93D53" w:rsidRPr="00566526" w:rsidRDefault="00E93D53" w:rsidP="00A95D32">
            <w:pPr>
              <w:spacing w:line="276" w:lineRule="auto"/>
              <w:rPr>
                <w:sz w:val="28"/>
                <w:szCs w:val="28"/>
              </w:rPr>
            </w:pPr>
          </w:p>
        </w:tc>
      </w:tr>
      <w:tr w:rsidR="00E93D53" w:rsidRPr="007B5650" w:rsidTr="0067259B">
        <w:tc>
          <w:tcPr>
            <w:tcW w:w="14786" w:type="dxa"/>
            <w:gridSpan w:val="12"/>
          </w:tcPr>
          <w:p w:rsidR="00E93D53" w:rsidRPr="00566526" w:rsidRDefault="00E93D53" w:rsidP="00A95D32">
            <w:pPr>
              <w:spacing w:line="276" w:lineRule="auto"/>
              <w:jc w:val="center"/>
              <w:rPr>
                <w:sz w:val="28"/>
                <w:szCs w:val="28"/>
              </w:rPr>
            </w:pPr>
            <w:r w:rsidRPr="00566526">
              <w:rPr>
                <w:sz w:val="28"/>
                <w:szCs w:val="28"/>
              </w:rPr>
              <w:t>Производственные предприятия и  Индивидуальное хозяйство</w:t>
            </w: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t>2.Ориентировочно 10% от п.1</w:t>
            </w: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42" w:type="dxa"/>
          </w:tcPr>
          <w:p w:rsidR="00E93D53" w:rsidRPr="007B5650" w:rsidRDefault="00566526" w:rsidP="00A95D32">
            <w:pPr>
              <w:spacing w:line="276" w:lineRule="auto"/>
              <w:rPr>
                <w:sz w:val="28"/>
                <w:szCs w:val="28"/>
                <w:highlight w:val="lightGray"/>
              </w:rPr>
            </w:pPr>
            <w:r w:rsidRPr="00566526">
              <w:rPr>
                <w:sz w:val="28"/>
                <w:szCs w:val="28"/>
              </w:rPr>
              <w:t>47,2</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7B5650" w:rsidRDefault="00E93D53" w:rsidP="00A95D32">
            <w:pPr>
              <w:spacing w:line="276" w:lineRule="auto"/>
              <w:rPr>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t xml:space="preserve">3.Неучтенные расходы(10% от </w:t>
            </w:r>
            <w:r w:rsidRPr="004F74DA">
              <w:rPr>
                <w:sz w:val="28"/>
                <w:szCs w:val="28"/>
              </w:rPr>
              <w:lastRenderedPageBreak/>
              <w:t>п.1 и п.2)</w:t>
            </w: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sz w:val="28"/>
                <w:szCs w:val="28"/>
              </w:rPr>
            </w:pPr>
            <w:r w:rsidRPr="00566526">
              <w:rPr>
                <w:sz w:val="28"/>
                <w:szCs w:val="28"/>
              </w:rPr>
              <w:t>51,9</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7B5650" w:rsidRDefault="00E93D53" w:rsidP="00A95D32">
            <w:pPr>
              <w:spacing w:line="276" w:lineRule="auto"/>
              <w:rPr>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r w:rsidRPr="00566526">
              <w:rPr>
                <w:sz w:val="28"/>
                <w:szCs w:val="28"/>
              </w:rPr>
              <w:t>Итого:</w:t>
            </w:r>
          </w:p>
        </w:tc>
        <w:tc>
          <w:tcPr>
            <w:tcW w:w="1142" w:type="dxa"/>
          </w:tcPr>
          <w:p w:rsidR="00E93D53" w:rsidRPr="00566526" w:rsidRDefault="00566526" w:rsidP="00A95D32">
            <w:pPr>
              <w:spacing w:line="276" w:lineRule="auto"/>
              <w:rPr>
                <w:b/>
                <w:sz w:val="28"/>
                <w:szCs w:val="28"/>
              </w:rPr>
            </w:pPr>
            <w:r w:rsidRPr="00566526">
              <w:rPr>
                <w:b/>
                <w:sz w:val="28"/>
                <w:szCs w:val="28"/>
              </w:rPr>
              <w:t>99,1</w:t>
            </w:r>
          </w:p>
        </w:tc>
        <w:tc>
          <w:tcPr>
            <w:tcW w:w="1142" w:type="dxa"/>
          </w:tcPr>
          <w:p w:rsidR="00E93D53" w:rsidRPr="007B5650" w:rsidRDefault="00E93D53" w:rsidP="00A95D32">
            <w:pPr>
              <w:spacing w:line="276" w:lineRule="auto"/>
              <w:rPr>
                <w:b/>
                <w:sz w:val="28"/>
                <w:szCs w:val="28"/>
                <w:highlight w:val="lightGray"/>
              </w:rPr>
            </w:pPr>
          </w:p>
        </w:tc>
        <w:tc>
          <w:tcPr>
            <w:tcW w:w="1334" w:type="dxa"/>
          </w:tcPr>
          <w:p w:rsidR="00E93D53" w:rsidRPr="00566526" w:rsidRDefault="00E93D53" w:rsidP="00A95D32">
            <w:pPr>
              <w:spacing w:line="276" w:lineRule="auto"/>
              <w:rPr>
                <w:b/>
                <w:sz w:val="28"/>
                <w:szCs w:val="28"/>
              </w:rPr>
            </w:pPr>
          </w:p>
        </w:tc>
        <w:tc>
          <w:tcPr>
            <w:tcW w:w="1123" w:type="dxa"/>
          </w:tcPr>
          <w:p w:rsidR="00E93D53" w:rsidRPr="00566526" w:rsidRDefault="00566526" w:rsidP="00A95D32">
            <w:pPr>
              <w:spacing w:line="276" w:lineRule="auto"/>
              <w:rPr>
                <w:b/>
                <w:sz w:val="28"/>
                <w:szCs w:val="28"/>
              </w:rPr>
            </w:pPr>
            <w:r w:rsidRPr="00566526">
              <w:rPr>
                <w:b/>
                <w:sz w:val="28"/>
                <w:szCs w:val="28"/>
              </w:rPr>
              <w:t>99,1</w:t>
            </w: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b/>
                <w:sz w:val="28"/>
                <w:szCs w:val="28"/>
              </w:rPr>
            </w:pPr>
            <w:r w:rsidRPr="00566526">
              <w:rPr>
                <w:b/>
                <w:sz w:val="28"/>
                <w:szCs w:val="28"/>
              </w:rPr>
              <w:t>571,1</w:t>
            </w:r>
          </w:p>
        </w:tc>
        <w:tc>
          <w:tcPr>
            <w:tcW w:w="1142" w:type="dxa"/>
          </w:tcPr>
          <w:p w:rsidR="00E93D53" w:rsidRPr="007B5650" w:rsidRDefault="00E93D53" w:rsidP="00A95D32">
            <w:pPr>
              <w:spacing w:line="276" w:lineRule="auto"/>
              <w:rPr>
                <w:sz w:val="28"/>
                <w:szCs w:val="28"/>
                <w:highlight w:val="lightGray"/>
              </w:rPr>
            </w:pPr>
          </w:p>
        </w:tc>
        <w:tc>
          <w:tcPr>
            <w:tcW w:w="1334" w:type="dxa"/>
          </w:tcPr>
          <w:p w:rsidR="00E93D53" w:rsidRPr="00566526" w:rsidRDefault="00E93D53" w:rsidP="00A95D32">
            <w:pPr>
              <w:spacing w:line="276" w:lineRule="auto"/>
              <w:rPr>
                <w:sz w:val="28"/>
                <w:szCs w:val="28"/>
              </w:rPr>
            </w:pPr>
            <w:r w:rsidRPr="00566526">
              <w:rPr>
                <w:b/>
                <w:sz w:val="28"/>
                <w:szCs w:val="28"/>
              </w:rPr>
              <w:t>Всего:</w:t>
            </w:r>
          </w:p>
        </w:tc>
        <w:tc>
          <w:tcPr>
            <w:tcW w:w="1123" w:type="dxa"/>
          </w:tcPr>
          <w:p w:rsidR="00E93D53" w:rsidRPr="00566526" w:rsidRDefault="00566526" w:rsidP="00A95D32">
            <w:pPr>
              <w:spacing w:line="276" w:lineRule="auto"/>
              <w:rPr>
                <w:b/>
                <w:sz w:val="28"/>
                <w:szCs w:val="28"/>
              </w:rPr>
            </w:pPr>
            <w:r w:rsidRPr="00566526">
              <w:rPr>
                <w:b/>
                <w:sz w:val="28"/>
                <w:szCs w:val="28"/>
              </w:rPr>
              <w:t>571,1</w:t>
            </w: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7B5650" w:rsidTr="0067259B">
        <w:tc>
          <w:tcPr>
            <w:tcW w:w="2751" w:type="dxa"/>
          </w:tcPr>
          <w:p w:rsidR="00E93D53" w:rsidRPr="004F74DA" w:rsidRDefault="00E93D53" w:rsidP="00A95D32">
            <w:pPr>
              <w:spacing w:line="276" w:lineRule="auto"/>
              <w:rPr>
                <w:sz w:val="28"/>
                <w:szCs w:val="28"/>
              </w:rPr>
            </w:pPr>
            <w:r w:rsidRPr="004F74DA">
              <w:rPr>
                <w:sz w:val="28"/>
                <w:szCs w:val="28"/>
              </w:rPr>
              <w:t>Полив зеленых насаждений</w:t>
            </w:r>
          </w:p>
        </w:tc>
        <w:tc>
          <w:tcPr>
            <w:tcW w:w="679" w:type="dxa"/>
          </w:tcPr>
          <w:p w:rsidR="00E93D53" w:rsidRPr="00566526" w:rsidRDefault="00E93D53" w:rsidP="00A95D32">
            <w:pPr>
              <w:spacing w:line="276" w:lineRule="auto"/>
              <w:rPr>
                <w:sz w:val="28"/>
                <w:szCs w:val="28"/>
              </w:rPr>
            </w:pPr>
            <w:r w:rsidRPr="00566526">
              <w:rPr>
                <w:sz w:val="28"/>
                <w:szCs w:val="28"/>
              </w:rPr>
              <w:t>чел.</w:t>
            </w:r>
          </w:p>
        </w:tc>
        <w:tc>
          <w:tcPr>
            <w:tcW w:w="696" w:type="dxa"/>
          </w:tcPr>
          <w:p w:rsidR="00E93D53" w:rsidRPr="00566526" w:rsidRDefault="00566526" w:rsidP="00A95D32">
            <w:pPr>
              <w:spacing w:line="276" w:lineRule="auto"/>
              <w:rPr>
                <w:sz w:val="28"/>
                <w:szCs w:val="28"/>
              </w:rPr>
            </w:pPr>
            <w:r w:rsidRPr="00566526">
              <w:rPr>
                <w:sz w:val="28"/>
                <w:szCs w:val="28"/>
              </w:rPr>
              <w:t>1710</w:t>
            </w:r>
          </w:p>
        </w:tc>
        <w:tc>
          <w:tcPr>
            <w:tcW w:w="1333" w:type="dxa"/>
          </w:tcPr>
          <w:p w:rsidR="00E93D53" w:rsidRPr="00566526" w:rsidRDefault="00E93D53" w:rsidP="00A95D32">
            <w:pPr>
              <w:spacing w:line="276" w:lineRule="auto"/>
              <w:rPr>
                <w:sz w:val="28"/>
                <w:szCs w:val="28"/>
              </w:rPr>
            </w:pPr>
            <w:r w:rsidRPr="00566526">
              <w:rPr>
                <w:sz w:val="28"/>
                <w:szCs w:val="28"/>
              </w:rPr>
              <w:t>50</w:t>
            </w:r>
          </w:p>
        </w:tc>
        <w:tc>
          <w:tcPr>
            <w:tcW w:w="1189" w:type="dxa"/>
          </w:tcPr>
          <w:p w:rsidR="00E93D53" w:rsidRPr="00566526" w:rsidRDefault="00E93D53" w:rsidP="00A95D32">
            <w:pPr>
              <w:spacing w:line="276" w:lineRule="auto"/>
              <w:rPr>
                <w:sz w:val="28"/>
                <w:szCs w:val="28"/>
              </w:rPr>
            </w:pPr>
          </w:p>
        </w:tc>
        <w:tc>
          <w:tcPr>
            <w:tcW w:w="1333" w:type="dxa"/>
          </w:tcPr>
          <w:p w:rsidR="00E93D53" w:rsidRPr="00566526" w:rsidRDefault="00E93D53" w:rsidP="00A95D32">
            <w:pPr>
              <w:spacing w:line="276" w:lineRule="auto"/>
              <w:rPr>
                <w:sz w:val="28"/>
                <w:szCs w:val="28"/>
              </w:rPr>
            </w:pPr>
          </w:p>
        </w:tc>
        <w:tc>
          <w:tcPr>
            <w:tcW w:w="1142" w:type="dxa"/>
          </w:tcPr>
          <w:p w:rsidR="00E93D53" w:rsidRPr="00566526" w:rsidRDefault="00566526" w:rsidP="00A95D32">
            <w:pPr>
              <w:spacing w:line="276" w:lineRule="auto"/>
              <w:rPr>
                <w:b/>
                <w:sz w:val="28"/>
                <w:szCs w:val="28"/>
              </w:rPr>
            </w:pPr>
            <w:r w:rsidRPr="00566526">
              <w:rPr>
                <w:b/>
                <w:sz w:val="28"/>
                <w:szCs w:val="28"/>
              </w:rPr>
              <w:t>85,5</w:t>
            </w:r>
          </w:p>
        </w:tc>
        <w:tc>
          <w:tcPr>
            <w:tcW w:w="1142" w:type="dxa"/>
          </w:tcPr>
          <w:p w:rsidR="00E93D53" w:rsidRPr="007B5650" w:rsidRDefault="00E93D53" w:rsidP="00A95D32">
            <w:pPr>
              <w:spacing w:line="276" w:lineRule="auto"/>
              <w:rPr>
                <w:b/>
                <w:sz w:val="28"/>
                <w:szCs w:val="28"/>
                <w:highlight w:val="lightGray"/>
              </w:rPr>
            </w:pPr>
          </w:p>
        </w:tc>
        <w:tc>
          <w:tcPr>
            <w:tcW w:w="1334" w:type="dxa"/>
          </w:tcPr>
          <w:p w:rsidR="00E93D53" w:rsidRPr="007B5650" w:rsidRDefault="00E93D53" w:rsidP="00A95D32">
            <w:pPr>
              <w:spacing w:line="276" w:lineRule="auto"/>
              <w:rPr>
                <w:b/>
                <w:sz w:val="28"/>
                <w:szCs w:val="28"/>
                <w:highlight w:val="lightGray"/>
              </w:rPr>
            </w:pPr>
          </w:p>
        </w:tc>
        <w:tc>
          <w:tcPr>
            <w:tcW w:w="1123" w:type="dxa"/>
          </w:tcPr>
          <w:p w:rsidR="00E93D53" w:rsidRPr="007B5650" w:rsidRDefault="00E93D53" w:rsidP="00A95D32">
            <w:pPr>
              <w:spacing w:line="276" w:lineRule="auto"/>
              <w:rPr>
                <w:sz w:val="28"/>
                <w:szCs w:val="28"/>
                <w:highlight w:val="lightGray"/>
              </w:rPr>
            </w:pPr>
          </w:p>
        </w:tc>
        <w:tc>
          <w:tcPr>
            <w:tcW w:w="1051" w:type="dxa"/>
          </w:tcPr>
          <w:p w:rsidR="00E93D53" w:rsidRPr="007B5650" w:rsidRDefault="00E93D53" w:rsidP="00A95D32">
            <w:pPr>
              <w:spacing w:line="276" w:lineRule="auto"/>
              <w:rPr>
                <w:sz w:val="28"/>
                <w:szCs w:val="28"/>
                <w:highlight w:val="lightGray"/>
              </w:rPr>
            </w:pPr>
          </w:p>
        </w:tc>
        <w:tc>
          <w:tcPr>
            <w:tcW w:w="1013" w:type="dxa"/>
          </w:tcPr>
          <w:p w:rsidR="00E93D53" w:rsidRPr="007B5650" w:rsidRDefault="00E93D53" w:rsidP="00A95D32">
            <w:pPr>
              <w:spacing w:line="276" w:lineRule="auto"/>
              <w:rPr>
                <w:sz w:val="28"/>
                <w:szCs w:val="28"/>
                <w:highlight w:val="lightGray"/>
              </w:rPr>
            </w:pPr>
          </w:p>
        </w:tc>
      </w:tr>
      <w:tr w:rsidR="00E93D53" w:rsidRPr="00E93D53" w:rsidTr="0067259B">
        <w:tc>
          <w:tcPr>
            <w:tcW w:w="2751" w:type="dxa"/>
          </w:tcPr>
          <w:p w:rsidR="00E93D53" w:rsidRPr="007B5650" w:rsidRDefault="00E93D53" w:rsidP="00A95D32">
            <w:pPr>
              <w:spacing w:line="276" w:lineRule="auto"/>
              <w:rPr>
                <w:sz w:val="28"/>
                <w:szCs w:val="28"/>
                <w:highlight w:val="lightGray"/>
              </w:rPr>
            </w:pPr>
          </w:p>
        </w:tc>
        <w:tc>
          <w:tcPr>
            <w:tcW w:w="679" w:type="dxa"/>
          </w:tcPr>
          <w:p w:rsidR="00E93D53" w:rsidRPr="007B5650" w:rsidRDefault="00E93D53" w:rsidP="00A95D32">
            <w:pPr>
              <w:spacing w:line="276" w:lineRule="auto"/>
              <w:rPr>
                <w:sz w:val="28"/>
                <w:szCs w:val="28"/>
                <w:highlight w:val="lightGray"/>
              </w:rPr>
            </w:pPr>
          </w:p>
        </w:tc>
        <w:tc>
          <w:tcPr>
            <w:tcW w:w="696" w:type="dxa"/>
          </w:tcPr>
          <w:p w:rsidR="00E93D53" w:rsidRPr="007B5650" w:rsidRDefault="00E93D53" w:rsidP="00A95D32">
            <w:pPr>
              <w:spacing w:line="276" w:lineRule="auto"/>
              <w:rPr>
                <w:sz w:val="28"/>
                <w:szCs w:val="28"/>
                <w:highlight w:val="lightGray"/>
              </w:rPr>
            </w:pPr>
          </w:p>
        </w:tc>
        <w:tc>
          <w:tcPr>
            <w:tcW w:w="1333" w:type="dxa"/>
          </w:tcPr>
          <w:p w:rsidR="00E93D53" w:rsidRPr="007B5650" w:rsidRDefault="00E93D53" w:rsidP="00A95D32">
            <w:pPr>
              <w:spacing w:line="276" w:lineRule="auto"/>
              <w:rPr>
                <w:sz w:val="28"/>
                <w:szCs w:val="28"/>
                <w:highlight w:val="lightGray"/>
              </w:rPr>
            </w:pPr>
          </w:p>
        </w:tc>
        <w:tc>
          <w:tcPr>
            <w:tcW w:w="1189" w:type="dxa"/>
          </w:tcPr>
          <w:p w:rsidR="00E93D53" w:rsidRPr="007B5650" w:rsidRDefault="00E93D53" w:rsidP="00A95D32">
            <w:pPr>
              <w:spacing w:line="276" w:lineRule="auto"/>
              <w:rPr>
                <w:sz w:val="28"/>
                <w:szCs w:val="28"/>
                <w:highlight w:val="lightGray"/>
              </w:rPr>
            </w:pPr>
          </w:p>
        </w:tc>
        <w:tc>
          <w:tcPr>
            <w:tcW w:w="1333" w:type="dxa"/>
          </w:tcPr>
          <w:p w:rsidR="00E93D53" w:rsidRPr="00566526" w:rsidRDefault="00E93D53" w:rsidP="00A95D32">
            <w:pPr>
              <w:spacing w:line="276" w:lineRule="auto"/>
              <w:rPr>
                <w:b/>
                <w:sz w:val="28"/>
                <w:szCs w:val="28"/>
              </w:rPr>
            </w:pPr>
            <w:r w:rsidRPr="00566526">
              <w:rPr>
                <w:b/>
                <w:sz w:val="28"/>
                <w:szCs w:val="28"/>
              </w:rPr>
              <w:t>Всего:</w:t>
            </w:r>
          </w:p>
        </w:tc>
        <w:tc>
          <w:tcPr>
            <w:tcW w:w="1142" w:type="dxa"/>
          </w:tcPr>
          <w:p w:rsidR="00E93D53" w:rsidRPr="00566526" w:rsidRDefault="00566526" w:rsidP="00A95D32">
            <w:pPr>
              <w:spacing w:line="276" w:lineRule="auto"/>
              <w:rPr>
                <w:b/>
                <w:sz w:val="28"/>
                <w:szCs w:val="28"/>
              </w:rPr>
            </w:pPr>
            <w:r>
              <w:rPr>
                <w:b/>
                <w:sz w:val="28"/>
                <w:szCs w:val="28"/>
              </w:rPr>
              <w:t>656,6</w:t>
            </w:r>
          </w:p>
        </w:tc>
        <w:tc>
          <w:tcPr>
            <w:tcW w:w="1142" w:type="dxa"/>
          </w:tcPr>
          <w:p w:rsidR="00E93D53" w:rsidRPr="00E93D53" w:rsidRDefault="00E93D53" w:rsidP="00A95D32">
            <w:pPr>
              <w:spacing w:line="276" w:lineRule="auto"/>
              <w:rPr>
                <w:sz w:val="28"/>
                <w:szCs w:val="28"/>
              </w:rPr>
            </w:pPr>
          </w:p>
        </w:tc>
        <w:tc>
          <w:tcPr>
            <w:tcW w:w="1334" w:type="dxa"/>
          </w:tcPr>
          <w:p w:rsidR="00E93D53" w:rsidRPr="00E93D53" w:rsidRDefault="00E93D53" w:rsidP="00A95D32">
            <w:pPr>
              <w:spacing w:line="276" w:lineRule="auto"/>
              <w:rPr>
                <w:sz w:val="28"/>
                <w:szCs w:val="28"/>
              </w:rPr>
            </w:pPr>
          </w:p>
        </w:tc>
        <w:tc>
          <w:tcPr>
            <w:tcW w:w="1123" w:type="dxa"/>
          </w:tcPr>
          <w:p w:rsidR="00E93D53" w:rsidRPr="00E93D53" w:rsidRDefault="00E93D53" w:rsidP="00A95D32">
            <w:pPr>
              <w:spacing w:line="276" w:lineRule="auto"/>
              <w:rPr>
                <w:sz w:val="28"/>
                <w:szCs w:val="28"/>
              </w:rPr>
            </w:pPr>
          </w:p>
        </w:tc>
        <w:tc>
          <w:tcPr>
            <w:tcW w:w="1051" w:type="dxa"/>
          </w:tcPr>
          <w:p w:rsidR="00E93D53" w:rsidRPr="00E93D53" w:rsidRDefault="00E93D53" w:rsidP="00A95D32">
            <w:pPr>
              <w:spacing w:line="276" w:lineRule="auto"/>
              <w:rPr>
                <w:sz w:val="28"/>
                <w:szCs w:val="28"/>
              </w:rPr>
            </w:pPr>
          </w:p>
        </w:tc>
        <w:tc>
          <w:tcPr>
            <w:tcW w:w="1013" w:type="dxa"/>
          </w:tcPr>
          <w:p w:rsidR="00E93D53" w:rsidRPr="00E93D53" w:rsidRDefault="00E93D53" w:rsidP="00A95D32">
            <w:pPr>
              <w:spacing w:line="276" w:lineRule="auto"/>
              <w:rPr>
                <w:sz w:val="28"/>
                <w:szCs w:val="28"/>
              </w:rPr>
            </w:pPr>
          </w:p>
        </w:tc>
      </w:tr>
    </w:tbl>
    <w:p w:rsidR="005429A7" w:rsidRPr="00A95D32" w:rsidRDefault="005429A7" w:rsidP="00A95D32">
      <w:pPr>
        <w:pStyle w:val="3"/>
        <w:spacing w:line="276" w:lineRule="auto"/>
        <w:rPr>
          <w:rFonts w:eastAsia="Calibri"/>
          <w:kern w:val="0"/>
          <w:sz w:val="28"/>
          <w:szCs w:val="28"/>
          <w:lang w:eastAsia="en-US"/>
        </w:rPr>
      </w:pPr>
    </w:p>
    <w:sectPr w:rsidR="005429A7" w:rsidRPr="00A95D32" w:rsidSect="005E7F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DF" w:rsidRDefault="00186DDF" w:rsidP="002634A0">
      <w:r>
        <w:separator/>
      </w:r>
    </w:p>
  </w:endnote>
  <w:endnote w:type="continuationSeparator" w:id="0">
    <w:p w:rsidR="00186DDF" w:rsidRDefault="00186DDF"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85" w:rsidRDefault="00842E85">
    <w:pPr>
      <w:pStyle w:val="aa"/>
    </w:pPr>
  </w:p>
  <w:p w:rsidR="00842E85" w:rsidRDefault="00842E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DF" w:rsidRDefault="00186DDF" w:rsidP="002634A0">
      <w:r>
        <w:separator/>
      </w:r>
    </w:p>
  </w:footnote>
  <w:footnote w:type="continuationSeparator" w:id="0">
    <w:p w:rsidR="00186DDF" w:rsidRDefault="00186DDF"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85" w:rsidRPr="005F21BE" w:rsidRDefault="00842E85" w:rsidP="005F21BE">
    <w:pPr>
      <w:pStyle w:val="a8"/>
      <w:jc w:val="center"/>
      <w:rPr>
        <w:i/>
      </w:rPr>
    </w:pPr>
    <w:r w:rsidRPr="005F21BE">
      <w:rPr>
        <w:i/>
      </w:rPr>
      <w:t xml:space="preserve">Генеральный план МО </w:t>
    </w:r>
    <w:r>
      <w:rPr>
        <w:i/>
      </w:rPr>
      <w:t xml:space="preserve">Ленинский </w:t>
    </w:r>
    <w:r w:rsidRPr="005F21BE">
      <w:rPr>
        <w:i/>
      </w:rPr>
      <w:t>сельсовет</w:t>
    </w:r>
  </w:p>
  <w:p w:rsidR="00842E85" w:rsidRDefault="00842E85" w:rsidP="005F21BE">
    <w:pPr>
      <w:pStyle w:val="a8"/>
      <w:jc w:val="center"/>
      <w:rPr>
        <w:i/>
      </w:rPr>
    </w:pPr>
    <w:r>
      <w:rPr>
        <w:i/>
      </w:rPr>
      <w:t>Первомайского</w:t>
    </w:r>
    <w:r w:rsidRPr="005F21BE">
      <w:rPr>
        <w:i/>
      </w:rPr>
      <w:t xml:space="preserve"> района Оренбургской области</w:t>
    </w:r>
  </w:p>
  <w:p w:rsidR="00842E85" w:rsidRPr="005F21BE" w:rsidRDefault="00842E85" w:rsidP="005F21BE">
    <w:pPr>
      <w:pStyle w:val="a8"/>
      <w:jc w:val="center"/>
      <w:rPr>
        <w:i/>
      </w:rPr>
    </w:pPr>
    <w:r>
      <w:rPr>
        <w:i/>
      </w:rPr>
      <w:t>_____________________________________________________________________________</w:t>
    </w:r>
  </w:p>
  <w:p w:rsidR="00842E85" w:rsidRDefault="00842E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nsid w:val="00000006"/>
    <w:multiLevelType w:val="multilevel"/>
    <w:tmpl w:val="00000006"/>
    <w:name w:val="WW8Num5"/>
    <w:lvl w:ilvl="0">
      <w:start w:val="1"/>
      <w:numFmt w:val="decimal"/>
      <w:lvlText w:val="%1."/>
      <w:lvlJc w:val="left"/>
      <w:pPr>
        <w:tabs>
          <w:tab w:val="num" w:pos="0"/>
        </w:tabs>
        <w:ind w:left="928" w:hanging="360"/>
      </w:pPr>
      <w:rPr>
        <w:rFonts w:ascii="Symbol" w:hAnsi="Symbol"/>
        <w:color w:val="auto"/>
      </w:rPr>
    </w:lvl>
    <w:lvl w:ilvl="1">
      <w:start w:val="6"/>
      <w:numFmt w:val="decimal"/>
      <w:lvlText w:val="%1.%2"/>
      <w:lvlJc w:val="left"/>
      <w:pPr>
        <w:tabs>
          <w:tab w:val="num" w:pos="0"/>
        </w:tabs>
        <w:ind w:left="1035" w:hanging="675"/>
      </w:pPr>
      <w:rPr>
        <w:rFonts w:ascii="Symbol" w:hAnsi="Symbol"/>
        <w:color w:val="auto"/>
      </w:rPr>
    </w:lvl>
    <w:lvl w:ilvl="2">
      <w:start w:val="1"/>
      <w:numFmt w:val="decimal"/>
      <w:lvlText w:val="%1.%2.%3"/>
      <w:lvlJc w:val="left"/>
      <w:pPr>
        <w:tabs>
          <w:tab w:val="num" w:pos="0"/>
        </w:tabs>
        <w:ind w:left="1080" w:hanging="720"/>
      </w:pPr>
      <w:rPr>
        <w:rFonts w:ascii="Symbol" w:hAnsi="Symbol"/>
        <w:color w:val="auto"/>
      </w:rPr>
    </w:lvl>
    <w:lvl w:ilvl="3">
      <w:start w:val="1"/>
      <w:numFmt w:val="decimal"/>
      <w:lvlText w:val="%1.%2.%3.%4"/>
      <w:lvlJc w:val="left"/>
      <w:pPr>
        <w:tabs>
          <w:tab w:val="num" w:pos="0"/>
        </w:tabs>
        <w:ind w:left="1440" w:hanging="1080"/>
      </w:pPr>
      <w:rPr>
        <w:rFonts w:ascii="Symbol" w:hAnsi="Symbol"/>
        <w:color w:val="auto"/>
      </w:rPr>
    </w:lvl>
    <w:lvl w:ilvl="4">
      <w:start w:val="1"/>
      <w:numFmt w:val="decimal"/>
      <w:lvlText w:val="%1.%2.%3.%4.%5"/>
      <w:lvlJc w:val="left"/>
      <w:pPr>
        <w:tabs>
          <w:tab w:val="num" w:pos="0"/>
        </w:tabs>
        <w:ind w:left="1440" w:hanging="1080"/>
      </w:pPr>
      <w:rPr>
        <w:rFonts w:ascii="Symbol" w:hAnsi="Symbol"/>
        <w:color w:val="auto"/>
      </w:rPr>
    </w:lvl>
    <w:lvl w:ilvl="5">
      <w:start w:val="1"/>
      <w:numFmt w:val="decimal"/>
      <w:lvlText w:val="%1.%2.%3.%4.%5.%6"/>
      <w:lvlJc w:val="left"/>
      <w:pPr>
        <w:tabs>
          <w:tab w:val="num" w:pos="0"/>
        </w:tabs>
        <w:ind w:left="1800" w:hanging="1440"/>
      </w:pPr>
      <w:rPr>
        <w:rFonts w:ascii="Symbol" w:hAnsi="Symbol"/>
        <w:color w:val="auto"/>
      </w:rPr>
    </w:lvl>
    <w:lvl w:ilvl="6">
      <w:start w:val="1"/>
      <w:numFmt w:val="decimal"/>
      <w:lvlText w:val="%1.%2.%3.%4.%5.%6.%7"/>
      <w:lvlJc w:val="left"/>
      <w:pPr>
        <w:tabs>
          <w:tab w:val="num" w:pos="0"/>
        </w:tabs>
        <w:ind w:left="1800" w:hanging="1440"/>
      </w:pPr>
      <w:rPr>
        <w:rFonts w:ascii="Symbol" w:hAnsi="Symbol"/>
        <w:color w:val="auto"/>
      </w:rPr>
    </w:lvl>
    <w:lvl w:ilvl="7">
      <w:start w:val="1"/>
      <w:numFmt w:val="decimal"/>
      <w:lvlText w:val="%1.%2.%3.%4.%5.%6.%7.%8"/>
      <w:lvlJc w:val="left"/>
      <w:pPr>
        <w:tabs>
          <w:tab w:val="num" w:pos="0"/>
        </w:tabs>
        <w:ind w:left="2160" w:hanging="1800"/>
      </w:pPr>
      <w:rPr>
        <w:rFonts w:ascii="Symbol" w:hAnsi="Symbol"/>
        <w:color w:val="auto"/>
      </w:rPr>
    </w:lvl>
    <w:lvl w:ilvl="8">
      <w:start w:val="1"/>
      <w:numFmt w:val="decimal"/>
      <w:lvlText w:val="%1.%2.%3.%4.%5.%6.%7.%8.%9"/>
      <w:lvlJc w:val="left"/>
      <w:pPr>
        <w:tabs>
          <w:tab w:val="num" w:pos="0"/>
        </w:tabs>
        <w:ind w:left="2520" w:hanging="2160"/>
      </w:pPr>
      <w:rPr>
        <w:rFonts w:ascii="Symbol" w:hAnsi="Symbol"/>
        <w:color w:val="auto"/>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D"/>
    <w:multiLevelType w:val="singleLevel"/>
    <w:tmpl w:val="0000001D"/>
    <w:name w:val="WW8Num29"/>
    <w:lvl w:ilvl="0">
      <w:start w:val="1"/>
      <w:numFmt w:val="bullet"/>
      <w:lvlText w:val=""/>
      <w:lvlJc w:val="left"/>
      <w:pPr>
        <w:tabs>
          <w:tab w:val="num" w:pos="350"/>
        </w:tabs>
        <w:ind w:left="1070" w:hanging="360"/>
      </w:pPr>
      <w:rPr>
        <w:rFonts w:ascii="Symbol" w:hAnsi="Symbol"/>
      </w:rPr>
    </w:lvl>
  </w:abstractNum>
  <w:abstractNum w:abstractNumId="11">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2">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31230"/>
    <w:multiLevelType w:val="multilevel"/>
    <w:tmpl w:val="9B127A94"/>
    <w:lvl w:ilvl="0">
      <w:start w:val="1"/>
      <w:numFmt w:val="decimal"/>
      <w:lvlText w:val="%1."/>
      <w:lvlJc w:val="left"/>
      <w:pPr>
        <w:ind w:left="2062" w:hanging="360"/>
      </w:pPr>
    </w:lvl>
    <w:lvl w:ilvl="1">
      <w:start w:val="2"/>
      <w:numFmt w:val="decimal"/>
      <w:isLgl/>
      <w:lvlText w:val="%1.%2"/>
      <w:lvlJc w:val="left"/>
      <w:pPr>
        <w:ind w:left="2062" w:hanging="360"/>
      </w:pPr>
    </w:lvl>
    <w:lvl w:ilvl="2">
      <w:start w:val="1"/>
      <w:numFmt w:val="decimal"/>
      <w:isLgl/>
      <w:lvlText w:val="%1.%2.%3"/>
      <w:lvlJc w:val="left"/>
      <w:pPr>
        <w:ind w:left="2422" w:hanging="720"/>
      </w:pPr>
    </w:lvl>
    <w:lvl w:ilvl="3">
      <w:start w:val="1"/>
      <w:numFmt w:val="decimal"/>
      <w:isLgl/>
      <w:lvlText w:val="%1.%2.%3.%4"/>
      <w:lvlJc w:val="left"/>
      <w:pPr>
        <w:ind w:left="2422" w:hanging="720"/>
      </w:pPr>
    </w:lvl>
    <w:lvl w:ilvl="4">
      <w:start w:val="1"/>
      <w:numFmt w:val="decimal"/>
      <w:isLgl/>
      <w:lvlText w:val="%1.%2.%3.%4.%5"/>
      <w:lvlJc w:val="left"/>
      <w:pPr>
        <w:ind w:left="2782" w:hanging="1080"/>
      </w:pPr>
    </w:lvl>
    <w:lvl w:ilvl="5">
      <w:start w:val="1"/>
      <w:numFmt w:val="decimal"/>
      <w:isLgl/>
      <w:lvlText w:val="%1.%2.%3.%4.%5.%6"/>
      <w:lvlJc w:val="left"/>
      <w:pPr>
        <w:ind w:left="2782" w:hanging="1080"/>
      </w:pPr>
    </w:lvl>
    <w:lvl w:ilvl="6">
      <w:start w:val="1"/>
      <w:numFmt w:val="decimal"/>
      <w:isLgl/>
      <w:lvlText w:val="%1.%2.%3.%4.%5.%6.%7"/>
      <w:lvlJc w:val="left"/>
      <w:pPr>
        <w:ind w:left="3142" w:hanging="1440"/>
      </w:pPr>
    </w:lvl>
    <w:lvl w:ilvl="7">
      <w:start w:val="1"/>
      <w:numFmt w:val="decimal"/>
      <w:isLgl/>
      <w:lvlText w:val="%1.%2.%3.%4.%5.%6.%7.%8"/>
      <w:lvlJc w:val="left"/>
      <w:pPr>
        <w:ind w:left="3142" w:hanging="1440"/>
      </w:pPr>
    </w:lvl>
    <w:lvl w:ilvl="8">
      <w:start w:val="1"/>
      <w:numFmt w:val="decimal"/>
      <w:isLgl/>
      <w:lvlText w:val="%1.%2.%3.%4.%5.%6.%7.%8.%9"/>
      <w:lvlJc w:val="left"/>
      <w:pPr>
        <w:ind w:left="3502" w:hanging="1800"/>
      </w:pPr>
    </w:lvl>
  </w:abstractNum>
  <w:abstractNum w:abstractNumId="17">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C59A6"/>
    <w:multiLevelType w:val="hybridMultilevel"/>
    <w:tmpl w:val="B26C8126"/>
    <w:lvl w:ilvl="0" w:tplc="209C7D58">
      <w:start w:val="8"/>
      <w:numFmt w:val="decimal"/>
      <w:lvlText w:val="%1."/>
      <w:lvlJc w:val="left"/>
      <w:pPr>
        <w:ind w:left="26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F3049"/>
    <w:multiLevelType w:val="multilevel"/>
    <w:tmpl w:val="D15C70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1CE3217"/>
    <w:multiLevelType w:val="multilevel"/>
    <w:tmpl w:val="8E54C81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9B5B7C"/>
    <w:multiLevelType w:val="hybridMultilevel"/>
    <w:tmpl w:val="7D5CCE44"/>
    <w:lvl w:ilvl="0" w:tplc="04190001">
      <w:start w:val="1"/>
      <w:numFmt w:val="bullet"/>
      <w:lvlText w:val=""/>
      <w:lvlJc w:val="left"/>
      <w:pPr>
        <w:tabs>
          <w:tab w:val="num" w:pos="2361"/>
        </w:tabs>
        <w:ind w:left="2361" w:hanging="360"/>
      </w:pPr>
      <w:rPr>
        <w:rFonts w:ascii="Symbol" w:hAnsi="Symbol" w:hint="default"/>
      </w:rPr>
    </w:lvl>
    <w:lvl w:ilvl="1" w:tplc="04190019">
      <w:start w:val="1"/>
      <w:numFmt w:val="lowerLetter"/>
      <w:lvlText w:val="%2."/>
      <w:lvlJc w:val="left"/>
      <w:pPr>
        <w:tabs>
          <w:tab w:val="num" w:pos="3081"/>
        </w:tabs>
        <w:ind w:left="3081" w:hanging="360"/>
      </w:pPr>
    </w:lvl>
    <w:lvl w:ilvl="2" w:tplc="0419001B">
      <w:start w:val="1"/>
      <w:numFmt w:val="lowerRoman"/>
      <w:lvlText w:val="%3."/>
      <w:lvlJc w:val="right"/>
      <w:pPr>
        <w:tabs>
          <w:tab w:val="num" w:pos="3801"/>
        </w:tabs>
        <w:ind w:left="3801" w:hanging="180"/>
      </w:pPr>
    </w:lvl>
    <w:lvl w:ilvl="3" w:tplc="0419000F">
      <w:start w:val="1"/>
      <w:numFmt w:val="decimal"/>
      <w:lvlText w:val="%4."/>
      <w:lvlJc w:val="left"/>
      <w:pPr>
        <w:tabs>
          <w:tab w:val="num" w:pos="4521"/>
        </w:tabs>
        <w:ind w:left="4521" w:hanging="360"/>
      </w:pPr>
    </w:lvl>
    <w:lvl w:ilvl="4" w:tplc="04190019">
      <w:start w:val="1"/>
      <w:numFmt w:val="lowerLetter"/>
      <w:lvlText w:val="%5."/>
      <w:lvlJc w:val="left"/>
      <w:pPr>
        <w:tabs>
          <w:tab w:val="num" w:pos="5241"/>
        </w:tabs>
        <w:ind w:left="5241" w:hanging="360"/>
      </w:pPr>
    </w:lvl>
    <w:lvl w:ilvl="5" w:tplc="0419001B">
      <w:start w:val="1"/>
      <w:numFmt w:val="lowerRoman"/>
      <w:lvlText w:val="%6."/>
      <w:lvlJc w:val="right"/>
      <w:pPr>
        <w:tabs>
          <w:tab w:val="num" w:pos="5961"/>
        </w:tabs>
        <w:ind w:left="5961" w:hanging="180"/>
      </w:pPr>
    </w:lvl>
    <w:lvl w:ilvl="6" w:tplc="0419000F">
      <w:start w:val="1"/>
      <w:numFmt w:val="decimal"/>
      <w:lvlText w:val="%7."/>
      <w:lvlJc w:val="left"/>
      <w:pPr>
        <w:tabs>
          <w:tab w:val="num" w:pos="6681"/>
        </w:tabs>
        <w:ind w:left="6681" w:hanging="360"/>
      </w:pPr>
    </w:lvl>
    <w:lvl w:ilvl="7" w:tplc="04190019">
      <w:start w:val="1"/>
      <w:numFmt w:val="lowerLetter"/>
      <w:lvlText w:val="%8."/>
      <w:lvlJc w:val="left"/>
      <w:pPr>
        <w:tabs>
          <w:tab w:val="num" w:pos="7401"/>
        </w:tabs>
        <w:ind w:left="7401" w:hanging="360"/>
      </w:pPr>
    </w:lvl>
    <w:lvl w:ilvl="8" w:tplc="0419001B">
      <w:start w:val="1"/>
      <w:numFmt w:val="lowerRoman"/>
      <w:lvlText w:val="%9."/>
      <w:lvlJc w:val="right"/>
      <w:pPr>
        <w:tabs>
          <w:tab w:val="num" w:pos="8121"/>
        </w:tabs>
        <w:ind w:left="8121" w:hanging="180"/>
      </w:pPr>
    </w:lvl>
  </w:abstractNum>
  <w:abstractNum w:abstractNumId="29">
    <w:nsid w:val="4F9D7F6D"/>
    <w:multiLevelType w:val="multilevel"/>
    <w:tmpl w:val="755CDA2A"/>
    <w:lvl w:ilvl="0">
      <w:start w:val="1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8D810BC"/>
    <w:multiLevelType w:val="hybridMultilevel"/>
    <w:tmpl w:val="B7BAF796"/>
    <w:lvl w:ilvl="0" w:tplc="1E9A5656">
      <w:start w:val="2"/>
      <w:numFmt w:val="decimal"/>
      <w:lvlText w:val="%1."/>
      <w:lvlJc w:val="left"/>
      <w:pPr>
        <w:ind w:left="644" w:hanging="360"/>
      </w:pPr>
    </w:lvl>
    <w:lvl w:ilvl="1" w:tplc="04190019">
      <w:start w:val="1"/>
      <w:numFmt w:val="lowerLetter"/>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606DD4"/>
    <w:multiLevelType w:val="hybridMultilevel"/>
    <w:tmpl w:val="0972A708"/>
    <w:lvl w:ilvl="0" w:tplc="0C2A28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A5E83"/>
    <w:multiLevelType w:val="hybridMultilevel"/>
    <w:tmpl w:val="1464A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939C8"/>
    <w:multiLevelType w:val="hybridMultilevel"/>
    <w:tmpl w:val="890AB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35"/>
  </w:num>
  <w:num w:numId="5">
    <w:abstractNumId w:val="27"/>
  </w:num>
  <w:num w:numId="6">
    <w:abstractNumId w:val="30"/>
  </w:num>
  <w:num w:numId="7">
    <w:abstractNumId w:val="36"/>
  </w:num>
  <w:num w:numId="8">
    <w:abstractNumId w:val="18"/>
  </w:num>
  <w:num w:numId="9">
    <w:abstractNumId w:val="15"/>
  </w:num>
  <w:num w:numId="10">
    <w:abstractNumId w:val="1"/>
  </w:num>
  <w:num w:numId="11">
    <w:abstractNumId w:val="14"/>
  </w:num>
  <w:num w:numId="12">
    <w:abstractNumId w:val="12"/>
  </w:num>
  <w:num w:numId="13">
    <w:abstractNumId w:val="23"/>
  </w:num>
  <w:num w:numId="14">
    <w:abstractNumId w:val="24"/>
  </w:num>
  <w:num w:numId="15">
    <w:abstractNumId w:val="37"/>
  </w:num>
  <w:num w:numId="16">
    <w:abstractNumId w:val="19"/>
  </w:num>
  <w:num w:numId="17">
    <w:abstractNumId w:val="26"/>
  </w:num>
  <w:num w:numId="18">
    <w:abstractNumId w:val="13"/>
  </w:num>
  <w:num w:numId="19">
    <w:abstractNumId w:val="39"/>
  </w:num>
  <w:num w:numId="20">
    <w:abstractNumId w:val="33"/>
  </w:num>
  <w:num w:numId="21">
    <w:abstractNumId w:val="20"/>
  </w:num>
  <w:num w:numId="22">
    <w:abstractNumId w:val="5"/>
  </w:num>
  <w:num w:numId="23">
    <w:abstractNumId w:val="7"/>
  </w:num>
  <w:num w:numId="24">
    <w:abstractNumId w:val="8"/>
  </w:num>
  <w:num w:numId="25">
    <w:abstractNumId w:val="38"/>
  </w:num>
  <w:num w:numId="26">
    <w:abstractNumId w:val="28"/>
  </w:num>
  <w:num w:numId="27">
    <w:abstractNumId w:val="29"/>
  </w:num>
  <w:num w:numId="2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32"/>
  </w:num>
  <w:num w:numId="35">
    <w:abstractNumId w:val="10"/>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CA"/>
    <w:rsid w:val="00002941"/>
    <w:rsid w:val="00005A21"/>
    <w:rsid w:val="00012E7E"/>
    <w:rsid w:val="00023A1A"/>
    <w:rsid w:val="000269A0"/>
    <w:rsid w:val="00034041"/>
    <w:rsid w:val="000366F3"/>
    <w:rsid w:val="00041B41"/>
    <w:rsid w:val="00051B27"/>
    <w:rsid w:val="00055894"/>
    <w:rsid w:val="000561BD"/>
    <w:rsid w:val="00067903"/>
    <w:rsid w:val="00083EE2"/>
    <w:rsid w:val="00084FD7"/>
    <w:rsid w:val="00086DE0"/>
    <w:rsid w:val="00086F06"/>
    <w:rsid w:val="000A0EE9"/>
    <w:rsid w:val="000A51A5"/>
    <w:rsid w:val="000A7F02"/>
    <w:rsid w:val="000B5F6D"/>
    <w:rsid w:val="000D0EC0"/>
    <w:rsid w:val="000D2DF4"/>
    <w:rsid w:val="000E333A"/>
    <w:rsid w:val="000F11FD"/>
    <w:rsid w:val="00107FD6"/>
    <w:rsid w:val="00111A84"/>
    <w:rsid w:val="0011245D"/>
    <w:rsid w:val="001139AD"/>
    <w:rsid w:val="00114E92"/>
    <w:rsid w:val="00115455"/>
    <w:rsid w:val="0011776F"/>
    <w:rsid w:val="00120794"/>
    <w:rsid w:val="00124EF3"/>
    <w:rsid w:val="0013621E"/>
    <w:rsid w:val="001367F2"/>
    <w:rsid w:val="00144379"/>
    <w:rsid w:val="00150668"/>
    <w:rsid w:val="00152DD7"/>
    <w:rsid w:val="00154ECF"/>
    <w:rsid w:val="00155C44"/>
    <w:rsid w:val="00157445"/>
    <w:rsid w:val="001609D9"/>
    <w:rsid w:val="00164CD2"/>
    <w:rsid w:val="00183F15"/>
    <w:rsid w:val="00186DDF"/>
    <w:rsid w:val="001872C7"/>
    <w:rsid w:val="0019521B"/>
    <w:rsid w:val="00195CA9"/>
    <w:rsid w:val="0019689B"/>
    <w:rsid w:val="001A495E"/>
    <w:rsid w:val="001C1035"/>
    <w:rsid w:val="001C13B6"/>
    <w:rsid w:val="001D259F"/>
    <w:rsid w:val="001E18A1"/>
    <w:rsid w:val="001E3C83"/>
    <w:rsid w:val="001E7236"/>
    <w:rsid w:val="001F1285"/>
    <w:rsid w:val="001F2EF2"/>
    <w:rsid w:val="001F3406"/>
    <w:rsid w:val="001F4B90"/>
    <w:rsid w:val="001F665F"/>
    <w:rsid w:val="002019E4"/>
    <w:rsid w:val="0021001D"/>
    <w:rsid w:val="002117EA"/>
    <w:rsid w:val="00227517"/>
    <w:rsid w:val="00227841"/>
    <w:rsid w:val="00240493"/>
    <w:rsid w:val="002442BB"/>
    <w:rsid w:val="002452F0"/>
    <w:rsid w:val="002603E1"/>
    <w:rsid w:val="002634A0"/>
    <w:rsid w:val="00277202"/>
    <w:rsid w:val="002A263C"/>
    <w:rsid w:val="002A3688"/>
    <w:rsid w:val="002C274E"/>
    <w:rsid w:val="002C2B69"/>
    <w:rsid w:val="002C635E"/>
    <w:rsid w:val="002D3E97"/>
    <w:rsid w:val="002D66C0"/>
    <w:rsid w:val="002D766E"/>
    <w:rsid w:val="002F4BFC"/>
    <w:rsid w:val="002F6AF5"/>
    <w:rsid w:val="00301996"/>
    <w:rsid w:val="00307C88"/>
    <w:rsid w:val="0031094A"/>
    <w:rsid w:val="00323118"/>
    <w:rsid w:val="00324845"/>
    <w:rsid w:val="00343556"/>
    <w:rsid w:val="00353585"/>
    <w:rsid w:val="00355BC4"/>
    <w:rsid w:val="00361BBC"/>
    <w:rsid w:val="0036710D"/>
    <w:rsid w:val="00387AB3"/>
    <w:rsid w:val="00394ED8"/>
    <w:rsid w:val="003A2B9D"/>
    <w:rsid w:val="003C3CD3"/>
    <w:rsid w:val="003C447D"/>
    <w:rsid w:val="003C6EE3"/>
    <w:rsid w:val="003D3D2F"/>
    <w:rsid w:val="003D3D37"/>
    <w:rsid w:val="003D6E83"/>
    <w:rsid w:val="003E292B"/>
    <w:rsid w:val="003E5D64"/>
    <w:rsid w:val="003E79C5"/>
    <w:rsid w:val="003F03E5"/>
    <w:rsid w:val="003F5C52"/>
    <w:rsid w:val="0040331B"/>
    <w:rsid w:val="0040493C"/>
    <w:rsid w:val="004063B9"/>
    <w:rsid w:val="00407408"/>
    <w:rsid w:val="0041080B"/>
    <w:rsid w:val="004124F7"/>
    <w:rsid w:val="00416A3B"/>
    <w:rsid w:val="004207A4"/>
    <w:rsid w:val="00425F40"/>
    <w:rsid w:val="00450946"/>
    <w:rsid w:val="004671B3"/>
    <w:rsid w:val="00475370"/>
    <w:rsid w:val="00484236"/>
    <w:rsid w:val="004850D8"/>
    <w:rsid w:val="00491497"/>
    <w:rsid w:val="00492208"/>
    <w:rsid w:val="00495488"/>
    <w:rsid w:val="004954E5"/>
    <w:rsid w:val="004974CA"/>
    <w:rsid w:val="004A3B48"/>
    <w:rsid w:val="004A652B"/>
    <w:rsid w:val="004A72EA"/>
    <w:rsid w:val="004C1758"/>
    <w:rsid w:val="004C20F2"/>
    <w:rsid w:val="004C302E"/>
    <w:rsid w:val="004C518C"/>
    <w:rsid w:val="004D7B49"/>
    <w:rsid w:val="004E6158"/>
    <w:rsid w:val="004F1068"/>
    <w:rsid w:val="004F193B"/>
    <w:rsid w:val="004F615A"/>
    <w:rsid w:val="004F74DA"/>
    <w:rsid w:val="005002F5"/>
    <w:rsid w:val="0051215E"/>
    <w:rsid w:val="00512D65"/>
    <w:rsid w:val="00513939"/>
    <w:rsid w:val="00514AB4"/>
    <w:rsid w:val="005159CC"/>
    <w:rsid w:val="00515E58"/>
    <w:rsid w:val="0053001F"/>
    <w:rsid w:val="00534AAC"/>
    <w:rsid w:val="00540E8A"/>
    <w:rsid w:val="005429A7"/>
    <w:rsid w:val="0054605A"/>
    <w:rsid w:val="00546D9B"/>
    <w:rsid w:val="0056248B"/>
    <w:rsid w:val="00563B17"/>
    <w:rsid w:val="00566526"/>
    <w:rsid w:val="00571B9F"/>
    <w:rsid w:val="00572A10"/>
    <w:rsid w:val="0058440F"/>
    <w:rsid w:val="00587917"/>
    <w:rsid w:val="00595A83"/>
    <w:rsid w:val="00597DE8"/>
    <w:rsid w:val="005A4D86"/>
    <w:rsid w:val="005A5270"/>
    <w:rsid w:val="005A7555"/>
    <w:rsid w:val="005B1CBB"/>
    <w:rsid w:val="005B60A0"/>
    <w:rsid w:val="005C6FED"/>
    <w:rsid w:val="005D16F6"/>
    <w:rsid w:val="005E292E"/>
    <w:rsid w:val="005E69D7"/>
    <w:rsid w:val="005E7F2F"/>
    <w:rsid w:val="005F21BE"/>
    <w:rsid w:val="005F220C"/>
    <w:rsid w:val="005F6F64"/>
    <w:rsid w:val="00612256"/>
    <w:rsid w:val="00617727"/>
    <w:rsid w:val="0062190F"/>
    <w:rsid w:val="00622D83"/>
    <w:rsid w:val="00631FEC"/>
    <w:rsid w:val="006326E6"/>
    <w:rsid w:val="00642716"/>
    <w:rsid w:val="006506D3"/>
    <w:rsid w:val="00654218"/>
    <w:rsid w:val="0065799A"/>
    <w:rsid w:val="0066030A"/>
    <w:rsid w:val="006610A4"/>
    <w:rsid w:val="00672365"/>
    <w:rsid w:val="0067259B"/>
    <w:rsid w:val="00673B04"/>
    <w:rsid w:val="006749A9"/>
    <w:rsid w:val="00680EFD"/>
    <w:rsid w:val="00694B17"/>
    <w:rsid w:val="006A176C"/>
    <w:rsid w:val="006A49DE"/>
    <w:rsid w:val="006B1B2F"/>
    <w:rsid w:val="006B30EF"/>
    <w:rsid w:val="006C01FA"/>
    <w:rsid w:val="006C1254"/>
    <w:rsid w:val="006C5A72"/>
    <w:rsid w:val="006C61F6"/>
    <w:rsid w:val="00700FCA"/>
    <w:rsid w:val="007074E4"/>
    <w:rsid w:val="007245C3"/>
    <w:rsid w:val="007254BB"/>
    <w:rsid w:val="007258B1"/>
    <w:rsid w:val="0072691F"/>
    <w:rsid w:val="00727C98"/>
    <w:rsid w:val="00735D02"/>
    <w:rsid w:val="00737102"/>
    <w:rsid w:val="00737BF0"/>
    <w:rsid w:val="00752D4F"/>
    <w:rsid w:val="00752F9C"/>
    <w:rsid w:val="00755969"/>
    <w:rsid w:val="007670EC"/>
    <w:rsid w:val="00770FC6"/>
    <w:rsid w:val="007769BE"/>
    <w:rsid w:val="00785E70"/>
    <w:rsid w:val="00790D71"/>
    <w:rsid w:val="00792A12"/>
    <w:rsid w:val="00795779"/>
    <w:rsid w:val="007A009B"/>
    <w:rsid w:val="007B04E9"/>
    <w:rsid w:val="007B13C2"/>
    <w:rsid w:val="007B5650"/>
    <w:rsid w:val="007C0769"/>
    <w:rsid w:val="007C324E"/>
    <w:rsid w:val="007C42E8"/>
    <w:rsid w:val="007D7118"/>
    <w:rsid w:val="007E32AC"/>
    <w:rsid w:val="007E3D70"/>
    <w:rsid w:val="007E3F0F"/>
    <w:rsid w:val="007F6543"/>
    <w:rsid w:val="008057F9"/>
    <w:rsid w:val="008172E4"/>
    <w:rsid w:val="00820AEC"/>
    <w:rsid w:val="008211D7"/>
    <w:rsid w:val="008239D7"/>
    <w:rsid w:val="00831C30"/>
    <w:rsid w:val="0083436D"/>
    <w:rsid w:val="0083504B"/>
    <w:rsid w:val="00836320"/>
    <w:rsid w:val="00842E85"/>
    <w:rsid w:val="0084537D"/>
    <w:rsid w:val="008553A8"/>
    <w:rsid w:val="00860736"/>
    <w:rsid w:val="008628F2"/>
    <w:rsid w:val="00865B53"/>
    <w:rsid w:val="00870023"/>
    <w:rsid w:val="008770A7"/>
    <w:rsid w:val="008816F0"/>
    <w:rsid w:val="0089272F"/>
    <w:rsid w:val="008A362F"/>
    <w:rsid w:val="008A479A"/>
    <w:rsid w:val="008B3CFF"/>
    <w:rsid w:val="008B611A"/>
    <w:rsid w:val="008C0836"/>
    <w:rsid w:val="008C3466"/>
    <w:rsid w:val="008C415B"/>
    <w:rsid w:val="008D077A"/>
    <w:rsid w:val="008D0CE4"/>
    <w:rsid w:val="008D6527"/>
    <w:rsid w:val="008E2310"/>
    <w:rsid w:val="008E27DD"/>
    <w:rsid w:val="008E6A42"/>
    <w:rsid w:val="009076BC"/>
    <w:rsid w:val="00915F1A"/>
    <w:rsid w:val="00920CE8"/>
    <w:rsid w:val="00924741"/>
    <w:rsid w:val="009428C1"/>
    <w:rsid w:val="00943768"/>
    <w:rsid w:val="009465EE"/>
    <w:rsid w:val="00956574"/>
    <w:rsid w:val="00971CA0"/>
    <w:rsid w:val="009720AF"/>
    <w:rsid w:val="009766EB"/>
    <w:rsid w:val="00983C4A"/>
    <w:rsid w:val="009873AB"/>
    <w:rsid w:val="009910E7"/>
    <w:rsid w:val="00995B08"/>
    <w:rsid w:val="009A7D98"/>
    <w:rsid w:val="009B422C"/>
    <w:rsid w:val="009B62D0"/>
    <w:rsid w:val="009D0C6C"/>
    <w:rsid w:val="009D426D"/>
    <w:rsid w:val="009D6A59"/>
    <w:rsid w:val="009D6C83"/>
    <w:rsid w:val="009D77FF"/>
    <w:rsid w:val="009E136B"/>
    <w:rsid w:val="009E67A2"/>
    <w:rsid w:val="009F1BFF"/>
    <w:rsid w:val="009F5034"/>
    <w:rsid w:val="00A01B6B"/>
    <w:rsid w:val="00A05F31"/>
    <w:rsid w:val="00A121AF"/>
    <w:rsid w:val="00A1457F"/>
    <w:rsid w:val="00A20A81"/>
    <w:rsid w:val="00A20D4E"/>
    <w:rsid w:val="00A2380C"/>
    <w:rsid w:val="00A33134"/>
    <w:rsid w:val="00A342BE"/>
    <w:rsid w:val="00A3789D"/>
    <w:rsid w:val="00A46993"/>
    <w:rsid w:val="00A566EA"/>
    <w:rsid w:val="00A642C5"/>
    <w:rsid w:val="00A70D20"/>
    <w:rsid w:val="00A759E9"/>
    <w:rsid w:val="00A929B6"/>
    <w:rsid w:val="00A92DB0"/>
    <w:rsid w:val="00A9569D"/>
    <w:rsid w:val="00A95D32"/>
    <w:rsid w:val="00A95DBA"/>
    <w:rsid w:val="00AA11EF"/>
    <w:rsid w:val="00AA1B97"/>
    <w:rsid w:val="00AB04B2"/>
    <w:rsid w:val="00AC019F"/>
    <w:rsid w:val="00AC7C8D"/>
    <w:rsid w:val="00AD431D"/>
    <w:rsid w:val="00AE6E6B"/>
    <w:rsid w:val="00B00FF3"/>
    <w:rsid w:val="00B01979"/>
    <w:rsid w:val="00B0297B"/>
    <w:rsid w:val="00B21074"/>
    <w:rsid w:val="00B2123A"/>
    <w:rsid w:val="00B255E7"/>
    <w:rsid w:val="00B30BA5"/>
    <w:rsid w:val="00B35AC4"/>
    <w:rsid w:val="00B456B0"/>
    <w:rsid w:val="00B45CB1"/>
    <w:rsid w:val="00B52BB1"/>
    <w:rsid w:val="00B6428D"/>
    <w:rsid w:val="00B654D4"/>
    <w:rsid w:val="00B723C3"/>
    <w:rsid w:val="00B72A33"/>
    <w:rsid w:val="00B73E7A"/>
    <w:rsid w:val="00B74029"/>
    <w:rsid w:val="00B80E7F"/>
    <w:rsid w:val="00B819E4"/>
    <w:rsid w:val="00B82E48"/>
    <w:rsid w:val="00B95DDB"/>
    <w:rsid w:val="00BA2CF2"/>
    <w:rsid w:val="00BA5A08"/>
    <w:rsid w:val="00BB30D4"/>
    <w:rsid w:val="00BB638E"/>
    <w:rsid w:val="00BC4F4B"/>
    <w:rsid w:val="00BD5747"/>
    <w:rsid w:val="00BD7D9D"/>
    <w:rsid w:val="00BE5EB9"/>
    <w:rsid w:val="00BE63BF"/>
    <w:rsid w:val="00BE667C"/>
    <w:rsid w:val="00BF0687"/>
    <w:rsid w:val="00BF7821"/>
    <w:rsid w:val="00C008D7"/>
    <w:rsid w:val="00C03044"/>
    <w:rsid w:val="00C03ECC"/>
    <w:rsid w:val="00C0728E"/>
    <w:rsid w:val="00C07729"/>
    <w:rsid w:val="00C23D82"/>
    <w:rsid w:val="00C33678"/>
    <w:rsid w:val="00C340A9"/>
    <w:rsid w:val="00C34704"/>
    <w:rsid w:val="00C34DB7"/>
    <w:rsid w:val="00C4164D"/>
    <w:rsid w:val="00C4584D"/>
    <w:rsid w:val="00C52E0C"/>
    <w:rsid w:val="00C71069"/>
    <w:rsid w:val="00C738EF"/>
    <w:rsid w:val="00C751E2"/>
    <w:rsid w:val="00C80E66"/>
    <w:rsid w:val="00C90DEF"/>
    <w:rsid w:val="00C91A8E"/>
    <w:rsid w:val="00C93E56"/>
    <w:rsid w:val="00CA061C"/>
    <w:rsid w:val="00CA3D43"/>
    <w:rsid w:val="00CA6468"/>
    <w:rsid w:val="00CC0CA5"/>
    <w:rsid w:val="00CC167B"/>
    <w:rsid w:val="00CC4B6C"/>
    <w:rsid w:val="00CD41BD"/>
    <w:rsid w:val="00CD49A7"/>
    <w:rsid w:val="00CD533C"/>
    <w:rsid w:val="00CD5F8E"/>
    <w:rsid w:val="00CE1CE0"/>
    <w:rsid w:val="00D0179E"/>
    <w:rsid w:val="00D03741"/>
    <w:rsid w:val="00D0458B"/>
    <w:rsid w:val="00D04D2D"/>
    <w:rsid w:val="00D05572"/>
    <w:rsid w:val="00D14E9B"/>
    <w:rsid w:val="00D22E4C"/>
    <w:rsid w:val="00D27998"/>
    <w:rsid w:val="00D27E5F"/>
    <w:rsid w:val="00D36034"/>
    <w:rsid w:val="00D403C5"/>
    <w:rsid w:val="00D411FB"/>
    <w:rsid w:val="00D43BFB"/>
    <w:rsid w:val="00D44C41"/>
    <w:rsid w:val="00D46234"/>
    <w:rsid w:val="00D47EF5"/>
    <w:rsid w:val="00D57964"/>
    <w:rsid w:val="00D60E91"/>
    <w:rsid w:val="00D631BA"/>
    <w:rsid w:val="00D6513B"/>
    <w:rsid w:val="00D852C5"/>
    <w:rsid w:val="00D87636"/>
    <w:rsid w:val="00D90EC3"/>
    <w:rsid w:val="00D962C9"/>
    <w:rsid w:val="00DA3E87"/>
    <w:rsid w:val="00DB47E1"/>
    <w:rsid w:val="00DC01FA"/>
    <w:rsid w:val="00DC1442"/>
    <w:rsid w:val="00DC4139"/>
    <w:rsid w:val="00DC62E6"/>
    <w:rsid w:val="00DD5C2E"/>
    <w:rsid w:val="00DD61CD"/>
    <w:rsid w:val="00DD70E4"/>
    <w:rsid w:val="00DE0703"/>
    <w:rsid w:val="00DE0A08"/>
    <w:rsid w:val="00E20940"/>
    <w:rsid w:val="00E218B3"/>
    <w:rsid w:val="00E26532"/>
    <w:rsid w:val="00E366B3"/>
    <w:rsid w:val="00E429FC"/>
    <w:rsid w:val="00E4379A"/>
    <w:rsid w:val="00E46A7D"/>
    <w:rsid w:val="00E564A4"/>
    <w:rsid w:val="00E7146C"/>
    <w:rsid w:val="00E7609F"/>
    <w:rsid w:val="00E93D53"/>
    <w:rsid w:val="00EB3777"/>
    <w:rsid w:val="00EB607D"/>
    <w:rsid w:val="00ED2391"/>
    <w:rsid w:val="00EE0880"/>
    <w:rsid w:val="00EE096C"/>
    <w:rsid w:val="00EE1061"/>
    <w:rsid w:val="00EE18B3"/>
    <w:rsid w:val="00EE6151"/>
    <w:rsid w:val="00EE64F0"/>
    <w:rsid w:val="00EF1A5C"/>
    <w:rsid w:val="00EF5132"/>
    <w:rsid w:val="00F11213"/>
    <w:rsid w:val="00F11E81"/>
    <w:rsid w:val="00F16A28"/>
    <w:rsid w:val="00F21EB9"/>
    <w:rsid w:val="00F243B2"/>
    <w:rsid w:val="00F31B7B"/>
    <w:rsid w:val="00F40E08"/>
    <w:rsid w:val="00F42FF7"/>
    <w:rsid w:val="00F44E42"/>
    <w:rsid w:val="00F615FD"/>
    <w:rsid w:val="00F714D9"/>
    <w:rsid w:val="00F73728"/>
    <w:rsid w:val="00F8450C"/>
    <w:rsid w:val="00F9184E"/>
    <w:rsid w:val="00F92F4B"/>
    <w:rsid w:val="00FA295E"/>
    <w:rsid w:val="00FA7C2E"/>
    <w:rsid w:val="00FB0420"/>
    <w:rsid w:val="00FB2261"/>
    <w:rsid w:val="00FC23A8"/>
    <w:rsid w:val="00FC6532"/>
    <w:rsid w:val="00FD1A78"/>
    <w:rsid w:val="00FD3204"/>
    <w:rsid w:val="00FE008B"/>
    <w:rsid w:val="00FE3F20"/>
    <w:rsid w:val="00FE416A"/>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506D3"/>
    <w:pPr>
      <w:widowControl w:val="0"/>
      <w:autoSpaceDE w:val="0"/>
      <w:autoSpaceDN w:val="0"/>
      <w:adjustRightInd w:val="0"/>
      <w:spacing w:after="0" w:line="240" w:lineRule="auto"/>
      <w:ind w:right="19772" w:firstLine="720"/>
    </w:pPr>
    <w:rPr>
      <w:rFonts w:ascii="Arial" w:eastAsia="Times New Roman" w:hAnsi="Arial" w:cs="Arial"/>
      <w:lang w:eastAsia="ru-RU"/>
    </w:rPr>
  </w:style>
  <w:style w:type="numbering" w:customStyle="1" w:styleId="15">
    <w:name w:val="Нет списка1"/>
    <w:next w:val="a2"/>
    <w:semiHidden/>
    <w:rsid w:val="00512D65"/>
  </w:style>
  <w:style w:type="character" w:styleId="af1">
    <w:name w:val="page number"/>
    <w:basedOn w:val="a0"/>
    <w:rsid w:val="00512D65"/>
  </w:style>
  <w:style w:type="paragraph" w:styleId="af2">
    <w:name w:val="Title"/>
    <w:basedOn w:val="a"/>
    <w:link w:val="af3"/>
    <w:qFormat/>
    <w:rsid w:val="00512D65"/>
    <w:pPr>
      <w:widowControl/>
      <w:suppressAutoHyphens w:val="0"/>
      <w:jc w:val="center"/>
    </w:pPr>
    <w:rPr>
      <w:rFonts w:eastAsia="Times New Roman"/>
      <w:kern w:val="0"/>
      <w:szCs w:val="20"/>
      <w:lang w:eastAsia="ru-RU"/>
    </w:rPr>
  </w:style>
  <w:style w:type="character" w:customStyle="1" w:styleId="af3">
    <w:name w:val="Название Знак"/>
    <w:basedOn w:val="a0"/>
    <w:link w:val="af2"/>
    <w:rsid w:val="00512D65"/>
    <w:rPr>
      <w:rFonts w:ascii="Times New Roman" w:eastAsia="Times New Roman" w:hAnsi="Times New Roman" w:cs="Times New Roman"/>
      <w:sz w:val="24"/>
      <w:szCs w:val="20"/>
      <w:lang w:eastAsia="ru-RU"/>
    </w:rPr>
  </w:style>
  <w:style w:type="table" w:customStyle="1" w:styleId="9">
    <w:name w:val="Сетка таблицы9"/>
    <w:basedOn w:val="a1"/>
    <w:next w:val="a3"/>
    <w:rsid w:val="00512D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3D7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506D3"/>
    <w:pPr>
      <w:widowControl w:val="0"/>
      <w:autoSpaceDE w:val="0"/>
      <w:autoSpaceDN w:val="0"/>
      <w:adjustRightInd w:val="0"/>
      <w:spacing w:after="0" w:line="240" w:lineRule="auto"/>
      <w:ind w:right="19772" w:firstLine="720"/>
    </w:pPr>
    <w:rPr>
      <w:rFonts w:ascii="Arial" w:eastAsia="Times New Roman" w:hAnsi="Arial" w:cs="Arial"/>
      <w:lang w:eastAsia="ru-RU"/>
    </w:rPr>
  </w:style>
  <w:style w:type="numbering" w:customStyle="1" w:styleId="15">
    <w:name w:val="Нет списка1"/>
    <w:next w:val="a2"/>
    <w:semiHidden/>
    <w:rsid w:val="00512D65"/>
  </w:style>
  <w:style w:type="character" w:styleId="af1">
    <w:name w:val="page number"/>
    <w:basedOn w:val="a0"/>
    <w:rsid w:val="00512D65"/>
  </w:style>
  <w:style w:type="paragraph" w:styleId="af2">
    <w:name w:val="Title"/>
    <w:basedOn w:val="a"/>
    <w:link w:val="af3"/>
    <w:qFormat/>
    <w:rsid w:val="00512D65"/>
    <w:pPr>
      <w:widowControl/>
      <w:suppressAutoHyphens w:val="0"/>
      <w:jc w:val="center"/>
    </w:pPr>
    <w:rPr>
      <w:rFonts w:eastAsia="Times New Roman"/>
      <w:kern w:val="0"/>
      <w:szCs w:val="20"/>
      <w:lang w:eastAsia="ru-RU"/>
    </w:rPr>
  </w:style>
  <w:style w:type="character" w:customStyle="1" w:styleId="af3">
    <w:name w:val="Название Знак"/>
    <w:basedOn w:val="a0"/>
    <w:link w:val="af2"/>
    <w:rsid w:val="00512D65"/>
    <w:rPr>
      <w:rFonts w:ascii="Times New Roman" w:eastAsia="Times New Roman" w:hAnsi="Times New Roman" w:cs="Times New Roman"/>
      <w:sz w:val="24"/>
      <w:szCs w:val="20"/>
      <w:lang w:eastAsia="ru-RU"/>
    </w:rPr>
  </w:style>
  <w:style w:type="table" w:customStyle="1" w:styleId="9">
    <w:name w:val="Сетка таблицы9"/>
    <w:basedOn w:val="a1"/>
    <w:next w:val="a3"/>
    <w:rsid w:val="00512D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3D7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444">
      <w:bodyDiv w:val="1"/>
      <w:marLeft w:val="0"/>
      <w:marRight w:val="0"/>
      <w:marTop w:val="0"/>
      <w:marBottom w:val="0"/>
      <w:divBdr>
        <w:top w:val="none" w:sz="0" w:space="0" w:color="auto"/>
        <w:left w:val="none" w:sz="0" w:space="0" w:color="auto"/>
        <w:bottom w:val="none" w:sz="0" w:space="0" w:color="auto"/>
        <w:right w:val="none" w:sz="0" w:space="0" w:color="auto"/>
      </w:divBdr>
    </w:div>
    <w:div w:id="1188446047">
      <w:bodyDiv w:val="1"/>
      <w:marLeft w:val="0"/>
      <w:marRight w:val="0"/>
      <w:marTop w:val="0"/>
      <w:marBottom w:val="0"/>
      <w:divBdr>
        <w:top w:val="none" w:sz="0" w:space="0" w:color="auto"/>
        <w:left w:val="none" w:sz="0" w:space="0" w:color="auto"/>
        <w:bottom w:val="none" w:sz="0" w:space="0" w:color="auto"/>
        <w:right w:val="none" w:sz="0" w:space="0" w:color="auto"/>
      </w:divBdr>
      <w:divsChild>
        <w:div w:id="162012904">
          <w:marLeft w:val="0"/>
          <w:marRight w:val="0"/>
          <w:marTop w:val="0"/>
          <w:marBottom w:val="0"/>
          <w:divBdr>
            <w:top w:val="none" w:sz="0" w:space="0" w:color="auto"/>
            <w:left w:val="none" w:sz="0" w:space="0" w:color="auto"/>
            <w:bottom w:val="none" w:sz="0" w:space="0" w:color="auto"/>
            <w:right w:val="none" w:sz="0" w:space="0" w:color="auto"/>
          </w:divBdr>
          <w:divsChild>
            <w:div w:id="357776495">
              <w:marLeft w:val="0"/>
              <w:marRight w:val="0"/>
              <w:marTop w:val="0"/>
              <w:marBottom w:val="150"/>
              <w:divBdr>
                <w:top w:val="single" w:sz="2" w:space="0" w:color="808080"/>
                <w:left w:val="single" w:sz="2" w:space="0" w:color="808080"/>
                <w:bottom w:val="single" w:sz="2" w:space="0" w:color="808080"/>
                <w:right w:val="single" w:sz="2" w:space="0" w:color="808080"/>
              </w:divBdr>
              <w:divsChild>
                <w:div w:id="1582445569">
                  <w:marLeft w:val="0"/>
                  <w:marRight w:val="0"/>
                  <w:marTop w:val="0"/>
                  <w:marBottom w:val="0"/>
                  <w:divBdr>
                    <w:top w:val="none" w:sz="0" w:space="0" w:color="auto"/>
                    <w:left w:val="none" w:sz="0" w:space="0" w:color="auto"/>
                    <w:bottom w:val="none" w:sz="0" w:space="0" w:color="auto"/>
                    <w:right w:val="none" w:sz="0" w:space="0" w:color="auto"/>
                  </w:divBdr>
                  <w:divsChild>
                    <w:div w:id="1105421775">
                      <w:marLeft w:val="240"/>
                      <w:marRight w:val="0"/>
                      <w:marTop w:val="270"/>
                      <w:marBottom w:val="0"/>
                      <w:divBdr>
                        <w:top w:val="none" w:sz="0" w:space="0" w:color="auto"/>
                        <w:left w:val="none" w:sz="0" w:space="0" w:color="auto"/>
                        <w:bottom w:val="none" w:sz="0" w:space="0" w:color="auto"/>
                        <w:right w:val="none" w:sz="0" w:space="0" w:color="auto"/>
                      </w:divBdr>
                      <w:divsChild>
                        <w:div w:id="1351221466">
                          <w:marLeft w:val="0"/>
                          <w:marRight w:val="0"/>
                          <w:marTop w:val="0"/>
                          <w:marBottom w:val="0"/>
                          <w:divBdr>
                            <w:top w:val="none" w:sz="0" w:space="0" w:color="auto"/>
                            <w:left w:val="none" w:sz="0" w:space="0" w:color="auto"/>
                            <w:bottom w:val="none" w:sz="0" w:space="0" w:color="auto"/>
                            <w:right w:val="none" w:sz="0" w:space="0" w:color="auto"/>
                          </w:divBdr>
                          <w:divsChild>
                            <w:div w:id="1161849759">
                              <w:marLeft w:val="0"/>
                              <w:marRight w:val="0"/>
                              <w:marTop w:val="0"/>
                              <w:marBottom w:val="0"/>
                              <w:divBdr>
                                <w:top w:val="none" w:sz="0" w:space="0" w:color="auto"/>
                                <w:left w:val="none" w:sz="0" w:space="0" w:color="auto"/>
                                <w:bottom w:val="none" w:sz="0" w:space="0" w:color="auto"/>
                                <w:right w:val="none" w:sz="0" w:space="0" w:color="auto"/>
                              </w:divBdr>
                            </w:div>
                            <w:div w:id="1548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2408">
      <w:bodyDiv w:val="1"/>
      <w:marLeft w:val="0"/>
      <w:marRight w:val="0"/>
      <w:marTop w:val="0"/>
      <w:marBottom w:val="0"/>
      <w:divBdr>
        <w:top w:val="none" w:sz="0" w:space="0" w:color="auto"/>
        <w:left w:val="none" w:sz="0" w:space="0" w:color="auto"/>
        <w:bottom w:val="none" w:sz="0" w:space="0" w:color="auto"/>
        <w:right w:val="none" w:sz="0" w:space="0" w:color="auto"/>
      </w:divBdr>
    </w:div>
    <w:div w:id="1893728672">
      <w:bodyDiv w:val="1"/>
      <w:marLeft w:val="0"/>
      <w:marRight w:val="0"/>
      <w:marTop w:val="0"/>
      <w:marBottom w:val="0"/>
      <w:divBdr>
        <w:top w:val="none" w:sz="0" w:space="0" w:color="auto"/>
        <w:left w:val="none" w:sz="0" w:space="0" w:color="auto"/>
        <w:bottom w:val="none" w:sz="0" w:space="0" w:color="auto"/>
        <w:right w:val="none" w:sz="0" w:space="0" w:color="auto"/>
      </w:divBdr>
    </w:div>
    <w:div w:id="2032562365">
      <w:bodyDiv w:val="1"/>
      <w:marLeft w:val="0"/>
      <w:marRight w:val="0"/>
      <w:marTop w:val="0"/>
      <w:marBottom w:val="0"/>
      <w:divBdr>
        <w:top w:val="none" w:sz="0" w:space="0" w:color="auto"/>
        <w:left w:val="none" w:sz="0" w:space="0" w:color="auto"/>
        <w:bottom w:val="none" w:sz="0" w:space="0" w:color="auto"/>
        <w:right w:val="none" w:sz="0" w:space="0" w:color="auto"/>
      </w:divBdr>
    </w:div>
    <w:div w:id="2124837574">
      <w:bodyDiv w:val="1"/>
      <w:marLeft w:val="0"/>
      <w:marRight w:val="0"/>
      <w:marTop w:val="0"/>
      <w:marBottom w:val="0"/>
      <w:divBdr>
        <w:top w:val="none" w:sz="0" w:space="0" w:color="auto"/>
        <w:left w:val="none" w:sz="0" w:space="0" w:color="auto"/>
        <w:bottom w:val="none" w:sz="0" w:space="0" w:color="auto"/>
        <w:right w:val="none" w:sz="0" w:space="0" w:color="auto"/>
      </w:divBdr>
      <w:divsChild>
        <w:div w:id="1696885314">
          <w:marLeft w:val="0"/>
          <w:marRight w:val="0"/>
          <w:marTop w:val="0"/>
          <w:marBottom w:val="0"/>
          <w:divBdr>
            <w:top w:val="none" w:sz="0" w:space="0" w:color="auto"/>
            <w:left w:val="none" w:sz="0" w:space="0" w:color="auto"/>
            <w:bottom w:val="none" w:sz="0" w:space="0" w:color="auto"/>
            <w:right w:val="none" w:sz="0" w:space="0" w:color="auto"/>
          </w:divBdr>
          <w:divsChild>
            <w:div w:id="986545230">
              <w:marLeft w:val="0"/>
              <w:marRight w:val="0"/>
              <w:marTop w:val="0"/>
              <w:marBottom w:val="150"/>
              <w:divBdr>
                <w:top w:val="single" w:sz="2" w:space="0" w:color="808080"/>
                <w:left w:val="single" w:sz="2" w:space="0" w:color="808080"/>
                <w:bottom w:val="single" w:sz="2" w:space="0" w:color="808080"/>
                <w:right w:val="single" w:sz="2" w:space="0" w:color="808080"/>
              </w:divBdr>
              <w:divsChild>
                <w:div w:id="639310601">
                  <w:marLeft w:val="0"/>
                  <w:marRight w:val="0"/>
                  <w:marTop w:val="0"/>
                  <w:marBottom w:val="0"/>
                  <w:divBdr>
                    <w:top w:val="none" w:sz="0" w:space="0" w:color="auto"/>
                    <w:left w:val="none" w:sz="0" w:space="0" w:color="auto"/>
                    <w:bottom w:val="none" w:sz="0" w:space="0" w:color="auto"/>
                    <w:right w:val="none" w:sz="0" w:space="0" w:color="auto"/>
                  </w:divBdr>
                  <w:divsChild>
                    <w:div w:id="367220860">
                      <w:marLeft w:val="240"/>
                      <w:marRight w:val="0"/>
                      <w:marTop w:val="270"/>
                      <w:marBottom w:val="0"/>
                      <w:divBdr>
                        <w:top w:val="none" w:sz="0" w:space="0" w:color="auto"/>
                        <w:left w:val="none" w:sz="0" w:space="0" w:color="auto"/>
                        <w:bottom w:val="none" w:sz="0" w:space="0" w:color="auto"/>
                        <w:right w:val="none" w:sz="0" w:space="0" w:color="auto"/>
                      </w:divBdr>
                      <w:divsChild>
                        <w:div w:id="1008945017">
                          <w:marLeft w:val="0"/>
                          <w:marRight w:val="0"/>
                          <w:marTop w:val="0"/>
                          <w:marBottom w:val="0"/>
                          <w:divBdr>
                            <w:top w:val="none" w:sz="0" w:space="0" w:color="auto"/>
                            <w:left w:val="none" w:sz="0" w:space="0" w:color="auto"/>
                            <w:bottom w:val="none" w:sz="0" w:space="0" w:color="auto"/>
                            <w:right w:val="none" w:sz="0" w:space="0" w:color="auto"/>
                          </w:divBdr>
                          <w:divsChild>
                            <w:div w:id="146482733">
                              <w:marLeft w:val="0"/>
                              <w:marRight w:val="0"/>
                              <w:marTop w:val="0"/>
                              <w:marBottom w:val="0"/>
                              <w:divBdr>
                                <w:top w:val="none" w:sz="0" w:space="0" w:color="auto"/>
                                <w:left w:val="none" w:sz="0" w:space="0" w:color="auto"/>
                                <w:bottom w:val="none" w:sz="0" w:space="0" w:color="auto"/>
                                <w:right w:val="none" w:sz="0" w:space="0" w:color="auto"/>
                              </w:divBdr>
                            </w:div>
                            <w:div w:id="758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2780-10D3-429F-8D98-E45343CD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91</Pages>
  <Words>21951</Words>
  <Characters>125125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BEST</cp:lastModifiedBy>
  <cp:revision>43</cp:revision>
  <cp:lastPrinted>2013-06-29T18:49:00Z</cp:lastPrinted>
  <dcterms:created xsi:type="dcterms:W3CDTF">2013-07-21T18:10:00Z</dcterms:created>
  <dcterms:modified xsi:type="dcterms:W3CDTF">2023-11-13T11:04:00Z</dcterms:modified>
</cp:coreProperties>
</file>