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C5" w:rsidRDefault="001350C5" w:rsidP="001350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ЭКСПЕРТНОЕ ЗАКЛЮЧЕНИЕ</w:t>
      </w:r>
    </w:p>
    <w:p w:rsidR="001350C5" w:rsidRDefault="001350C5" w:rsidP="001350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постоянно действующей комиссии  по подготовке предложений и рассмотрению материалов по вопросу регулирования тарифов организаций, </w:t>
      </w:r>
      <w:r>
        <w:rPr>
          <w:bCs/>
          <w:sz w:val="28"/>
          <w:szCs w:val="28"/>
        </w:rPr>
        <w:t xml:space="preserve">осуществляющих эксплуатацию систем, используемых в сфере водоснабжения и водоотведения при администрации муниципального образования  Ленинский сельсовет </w:t>
      </w:r>
      <w:r>
        <w:rPr>
          <w:sz w:val="28"/>
          <w:szCs w:val="28"/>
        </w:rPr>
        <w:t xml:space="preserve">Первомайского района Оренбургской области по расчету тарифов на 2016 год на питьевую воду (питьевое водоснабжение) для  муниципального унитарного предприятия «Ленинское жилищно-коммунальное хозяйство» </w:t>
      </w:r>
    </w:p>
    <w:p w:rsidR="001350C5" w:rsidRDefault="001350C5" w:rsidP="001350C5"/>
    <w:p w:rsidR="001350C5" w:rsidRDefault="001350C5" w:rsidP="001350C5">
      <w:pPr>
        <w:numPr>
          <w:ilvl w:val="0"/>
          <w:numId w:val="1"/>
        </w:num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Основание экспертизы</w:t>
      </w:r>
    </w:p>
    <w:p w:rsidR="001350C5" w:rsidRDefault="001350C5" w:rsidP="001350C5">
      <w:pPr>
        <w:tabs>
          <w:tab w:val="left" w:pos="360"/>
        </w:tabs>
        <w:ind w:left="720"/>
        <w:rPr>
          <w:b/>
          <w:sz w:val="28"/>
          <w:szCs w:val="28"/>
        </w:rPr>
      </w:pPr>
    </w:p>
    <w:p w:rsidR="001350C5" w:rsidRDefault="001350C5" w:rsidP="00135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07.12.2011 № 416-ФЗ «О водоснабжении и водоотведении», Основами ценообразования в сфере водоснабжения и водоотведения и Правилами регулирования тарифов в сфере водоснабжения и водоотведения, утвержденными постановлением Правительства РФ от 13.05.2013 № 406 «О государственном регулировании тарифов в сфере водоснабжения и водоотведения» было открыто дело об установлении тарифов на питьевую воду (питьевое водоснабжение) </w:t>
      </w:r>
      <w:r>
        <w:rPr>
          <w:bCs/>
          <w:sz w:val="28"/>
          <w:szCs w:val="28"/>
        </w:rPr>
        <w:t xml:space="preserve">для  МУП «Ленинское ЖКХ» </w:t>
      </w:r>
      <w:r>
        <w:rPr>
          <w:sz w:val="28"/>
          <w:szCs w:val="28"/>
        </w:rPr>
        <w:t>потребителям МО Ленинский сельсовет Первомайского района Оренбургской области.</w:t>
      </w:r>
    </w:p>
    <w:p w:rsidR="001350C5" w:rsidRDefault="001350C5" w:rsidP="00135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п.25 «Правил регулирования тарифов в сфере водоснабжения и водоотведения», утвержденных постановлением Правительства РФ от 13.05.2013  № 406 «О государственном регулировании тарифов в сфере водоснабжения и водоотведения» проведена экспертиза предложения об установлении тарифов.  </w:t>
      </w:r>
    </w:p>
    <w:p w:rsidR="001350C5" w:rsidRDefault="001350C5" w:rsidP="00135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представленных материалов, постоянно действующая комиссия  по подготовке предложений и рассмотрению материалов по вопросу регулирования тарифов организаций, </w:t>
      </w:r>
      <w:r>
        <w:rPr>
          <w:bCs/>
          <w:sz w:val="28"/>
          <w:szCs w:val="28"/>
        </w:rPr>
        <w:t xml:space="preserve">осуществляющих эксплуатацию систем, используемых в сфере водоснабжения и водоотведения при администрации муниципального образования  Ленинский сельсовет </w:t>
      </w:r>
      <w:r>
        <w:rPr>
          <w:sz w:val="28"/>
          <w:szCs w:val="28"/>
        </w:rPr>
        <w:t>Первомайского района Оренбургской области (далее – комиссия) руководствовалась основными принципами государственного регулирования тарифов, предусмотренными действующим законодательством РФ.</w:t>
      </w:r>
    </w:p>
    <w:p w:rsidR="001350C5" w:rsidRDefault="001350C5" w:rsidP="00135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основы проведения экспертных работ:</w:t>
      </w:r>
    </w:p>
    <w:p w:rsidR="001350C5" w:rsidRDefault="001350C5" w:rsidP="00135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Налоговый кодекс РФ;</w:t>
      </w:r>
    </w:p>
    <w:p w:rsidR="001350C5" w:rsidRDefault="001350C5" w:rsidP="00135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07.12.2011 №416-ФЗ «О водоснабжении и водоотведении»;</w:t>
      </w:r>
    </w:p>
    <w:p w:rsidR="001350C5" w:rsidRDefault="001350C5" w:rsidP="00135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РФ от 13.05.2013 №406 «О государственном регулировании тарифов в сфере водоснабжения и водоотведения»;</w:t>
      </w:r>
    </w:p>
    <w:p w:rsidR="001350C5" w:rsidRDefault="001350C5" w:rsidP="00135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РФ от 29.07.2013 №641 «Об инвестиционных и производственных программах организаций, осуществляющих деятельность в сфере водоснабжения и водоотведения»;</w:t>
      </w:r>
    </w:p>
    <w:p w:rsidR="001350C5" w:rsidRDefault="001350C5" w:rsidP="00135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приказ ФСТ России от 27.12.2013 №1746-э «Об утверждении методических указаний по расчету регулируемых тарифов в сфере водоснабжения и водоотведения» (далее – Методические указания);</w:t>
      </w:r>
    </w:p>
    <w:p w:rsidR="001350C5" w:rsidRDefault="001350C5" w:rsidP="00135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приказ ФСТ России от 16.07.2014 № 1154-э «Об утверждении регламента установления регулируемых тарифов в сфере водоснабжения и водоотведения»;</w:t>
      </w:r>
    </w:p>
    <w:p w:rsidR="001350C5" w:rsidRDefault="001350C5" w:rsidP="00135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прочие законы и подзаконные акты, методические разработки и подходы, действующие в отношении сферы и предмета государственного регулирования тарифов.</w:t>
      </w:r>
    </w:p>
    <w:p w:rsidR="001350C5" w:rsidRDefault="001350C5" w:rsidP="001350C5">
      <w:pPr>
        <w:tabs>
          <w:tab w:val="left" w:pos="360"/>
          <w:tab w:val="left" w:pos="280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2. Предмет и цель экспертизы</w:t>
      </w:r>
    </w:p>
    <w:p w:rsidR="001350C5" w:rsidRDefault="001350C5" w:rsidP="001350C5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1350C5" w:rsidRDefault="001350C5" w:rsidP="001350C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Экспертиза проводилась с целью определения экономически обоснованных тарифов на питьевую воду (питьевое водоснабжение) для  МУП «Ленинское ЖКХ».</w:t>
      </w:r>
      <w:r>
        <w:rPr>
          <w:sz w:val="28"/>
          <w:szCs w:val="28"/>
        </w:rPr>
        <w:t xml:space="preserve">               </w:t>
      </w:r>
    </w:p>
    <w:p w:rsidR="001350C5" w:rsidRDefault="001350C5" w:rsidP="001350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Предметом настоящей экспертизы являются обосновывающие и расчетные материалы, определяющие размер тарифов на питьевую воду (питьевое водоснабжение)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оказываемые </w:t>
      </w:r>
      <w:r>
        <w:rPr>
          <w:bCs/>
          <w:sz w:val="28"/>
          <w:szCs w:val="28"/>
        </w:rPr>
        <w:t>МУП «Ленинское ЖКХ»,</w:t>
      </w:r>
      <w:r>
        <w:rPr>
          <w:sz w:val="28"/>
          <w:szCs w:val="28"/>
        </w:rPr>
        <w:t xml:space="preserve">  представленные для проведения экспертизы, а также дополнительные материалы, полученные в ходе экспертизы на запросы уполномоченного по делу.</w:t>
      </w:r>
    </w:p>
    <w:p w:rsidR="001350C5" w:rsidRDefault="001350C5" w:rsidP="00135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350C5" w:rsidRDefault="001350C5" w:rsidP="001350C5">
      <w:pPr>
        <w:ind w:firstLine="540"/>
        <w:jc w:val="center"/>
        <w:rPr>
          <w:b/>
          <w:sz w:val="28"/>
          <w:szCs w:val="28"/>
        </w:rPr>
      </w:pPr>
      <w:r>
        <w:rPr>
          <w:sz w:val="28"/>
          <w:szCs w:val="28"/>
        </w:rPr>
        <w:t>3.</w:t>
      </w:r>
      <w:r>
        <w:rPr>
          <w:b/>
          <w:sz w:val="28"/>
          <w:szCs w:val="28"/>
        </w:rPr>
        <w:t>Направления работ по экспертизе</w:t>
      </w:r>
    </w:p>
    <w:p w:rsidR="001350C5" w:rsidRDefault="001350C5" w:rsidP="001350C5">
      <w:pPr>
        <w:tabs>
          <w:tab w:val="left" w:pos="360"/>
        </w:tabs>
        <w:ind w:left="720"/>
        <w:rPr>
          <w:b/>
          <w:sz w:val="28"/>
          <w:szCs w:val="28"/>
        </w:rPr>
      </w:pPr>
    </w:p>
    <w:p w:rsidR="001350C5" w:rsidRDefault="001350C5" w:rsidP="00135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материалов </w:t>
      </w:r>
      <w:r>
        <w:rPr>
          <w:bCs/>
          <w:sz w:val="28"/>
          <w:szCs w:val="28"/>
        </w:rPr>
        <w:t>МУП «Ленинское ЖКХ»,</w:t>
      </w:r>
      <w:r>
        <w:rPr>
          <w:sz w:val="28"/>
          <w:szCs w:val="28"/>
        </w:rPr>
        <w:t xml:space="preserve"> по обоснованию тарифов на питьевую воду (питьевое водоснабжение), выполнены работы по  следующим направлениям:                </w:t>
      </w:r>
    </w:p>
    <w:p w:rsidR="001350C5" w:rsidRDefault="001350C5" w:rsidP="001350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определение необходимой валовой выручки;</w:t>
      </w:r>
    </w:p>
    <w:p w:rsidR="001350C5" w:rsidRDefault="001350C5" w:rsidP="001350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расчет размера тарифов на питьевую воду (питьевое водоснабжение).</w:t>
      </w:r>
    </w:p>
    <w:p w:rsidR="001350C5" w:rsidRDefault="001350C5" w:rsidP="00135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1350C5" w:rsidRDefault="001350C5" w:rsidP="00135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1350C5" w:rsidRDefault="001350C5" w:rsidP="001350C5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Достоверность данных, приведенных в обоснование тарифов на питьевую воду (питьевое водоснабжение), оказываемые </w:t>
      </w:r>
      <w:r>
        <w:rPr>
          <w:b/>
          <w:bCs/>
          <w:sz w:val="28"/>
          <w:szCs w:val="28"/>
        </w:rPr>
        <w:t>МУП «Ленинское ЖКХ»,</w:t>
      </w:r>
      <w:r>
        <w:rPr>
          <w:sz w:val="28"/>
          <w:szCs w:val="28"/>
        </w:rPr>
        <w:t xml:space="preserve">  </w:t>
      </w:r>
    </w:p>
    <w:p w:rsidR="001350C5" w:rsidRDefault="001350C5" w:rsidP="001350C5">
      <w:pPr>
        <w:tabs>
          <w:tab w:val="left" w:pos="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на 2016 год</w:t>
      </w:r>
    </w:p>
    <w:p w:rsidR="001350C5" w:rsidRDefault="001350C5" w:rsidP="001350C5">
      <w:pPr>
        <w:tabs>
          <w:tab w:val="left" w:pos="360"/>
        </w:tabs>
        <w:rPr>
          <w:b/>
          <w:sz w:val="28"/>
          <w:szCs w:val="28"/>
        </w:rPr>
      </w:pPr>
    </w:p>
    <w:p w:rsidR="001350C5" w:rsidRDefault="001350C5" w:rsidP="00135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экспертизы рассматривались и принимались во внимание все представленные документы, имеющие значение для составления доказательного и независимого экспертного заключения, исходя из того, что представленная информация является достоверной. Ответственность за достоверность представленных документов несет </w:t>
      </w:r>
      <w:r>
        <w:rPr>
          <w:bCs/>
          <w:sz w:val="28"/>
          <w:szCs w:val="28"/>
        </w:rPr>
        <w:t>МУП «Ленинское ЖКХ»</w:t>
      </w:r>
      <w:r>
        <w:rPr>
          <w:sz w:val="28"/>
          <w:szCs w:val="28"/>
        </w:rPr>
        <w:t xml:space="preserve">.                                                                            </w:t>
      </w:r>
    </w:p>
    <w:p w:rsidR="001350C5" w:rsidRDefault="001350C5" w:rsidP="00135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Проделанная в процессе проведения экспертизы работа не означает проведение полной и всеобъемлющей проверки финансово-хозяйственной деятельности </w:t>
      </w:r>
      <w:r>
        <w:rPr>
          <w:bCs/>
          <w:sz w:val="28"/>
          <w:szCs w:val="28"/>
        </w:rPr>
        <w:t>МУП «Ленинское ЖКХ»</w:t>
      </w:r>
      <w:r>
        <w:rPr>
          <w:sz w:val="28"/>
          <w:szCs w:val="28"/>
        </w:rPr>
        <w:t xml:space="preserve">  и правильности формирования </w:t>
      </w:r>
      <w:r>
        <w:rPr>
          <w:sz w:val="28"/>
          <w:szCs w:val="28"/>
        </w:rPr>
        <w:lastRenderedPageBreak/>
        <w:t>финансовых результатов за анализируемый период с целью выявления всех возможных нарушений норм действующего законодательства.</w:t>
      </w:r>
    </w:p>
    <w:p w:rsidR="001350C5" w:rsidRDefault="001350C5" w:rsidP="00135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экспертизы комиссией учитывались:</w:t>
      </w:r>
    </w:p>
    <w:p w:rsidR="001350C5" w:rsidRDefault="001350C5" w:rsidP="001350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прогноз социально-экономического развития РФ на 2016 год и на плановый период 2017 и 2018 годов, одобренный Минэкономразвития России в октябре 2015 года (далее – Прогноз);</w:t>
      </w:r>
    </w:p>
    <w:p w:rsidR="001350C5" w:rsidRDefault="001350C5" w:rsidP="001350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производственная программа предприятия;</w:t>
      </w:r>
    </w:p>
    <w:p w:rsidR="001350C5" w:rsidRDefault="001350C5" w:rsidP="001350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обоснованные и подтвержденные величины дополнительных факторов в формате соответствующих шаблонов;</w:t>
      </w:r>
    </w:p>
    <w:p w:rsidR="001350C5" w:rsidRDefault="001350C5" w:rsidP="001350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оценка доступности для абонентов тарифов организации;</w:t>
      </w:r>
    </w:p>
    <w:p w:rsidR="001350C5" w:rsidRDefault="001350C5" w:rsidP="001350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сравнительный анализ динамики необходимой валовой выручки, в том числе расходов по отдельным статьям (группам расходов), прибыли и их величины по отношению к предыдущим периодам регулирования.</w:t>
      </w:r>
    </w:p>
    <w:p w:rsidR="001350C5" w:rsidRDefault="001350C5" w:rsidP="00135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 о возможности оказания услуг </w:t>
      </w:r>
      <w:r>
        <w:rPr>
          <w:bCs/>
          <w:sz w:val="28"/>
          <w:szCs w:val="28"/>
        </w:rPr>
        <w:t xml:space="preserve">МУП «Ленинское ЖКХ» </w:t>
      </w:r>
      <w:r>
        <w:rPr>
          <w:sz w:val="28"/>
          <w:szCs w:val="28"/>
        </w:rPr>
        <w:t xml:space="preserve">в очередном периоде регулирования сделан на основании следующих документов:                                               </w:t>
      </w:r>
    </w:p>
    <w:p w:rsidR="001350C5" w:rsidRDefault="001350C5" w:rsidP="00135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постановления администрации МО Ленинский сельсовет Первомайского района Оренбургской области от 05.11.2013 №111-п.</w:t>
      </w:r>
    </w:p>
    <w:p w:rsidR="001350C5" w:rsidRDefault="001350C5" w:rsidP="001350C5">
      <w:pPr>
        <w:ind w:firstLine="360"/>
        <w:jc w:val="both"/>
        <w:rPr>
          <w:sz w:val="28"/>
          <w:szCs w:val="28"/>
        </w:rPr>
      </w:pPr>
    </w:p>
    <w:p w:rsidR="001350C5" w:rsidRDefault="001350C5" w:rsidP="001350C5">
      <w:pPr>
        <w:pStyle w:val="ConsTitle"/>
        <w:widowControl/>
        <w:tabs>
          <w:tab w:val="left" w:pos="1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Анализ экономической обоснованности расходов по отдельным статьям (группа расходов) и обоснованности расчета объема отпуска</w:t>
      </w:r>
    </w:p>
    <w:p w:rsidR="001350C5" w:rsidRDefault="001350C5" w:rsidP="001350C5">
      <w:pPr>
        <w:pStyle w:val="ConsTitle"/>
        <w:widowControl/>
        <w:tabs>
          <w:tab w:val="left" w:pos="1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товаров, работ, услуг</w:t>
      </w:r>
    </w:p>
    <w:p w:rsidR="001350C5" w:rsidRDefault="001350C5" w:rsidP="001350C5">
      <w:pPr>
        <w:pStyle w:val="ConsTitle"/>
        <w:widowControl/>
        <w:tabs>
          <w:tab w:val="left" w:pos="1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350C5" w:rsidRDefault="001350C5" w:rsidP="00135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тарифов на 2016 год выполнен методом экономически обоснованных расходов (затрат) в соответствии со сценарными условиями функционирования экономики Российской Федерации и основными параметрами Прогноза.</w:t>
      </w:r>
    </w:p>
    <w:p w:rsidR="001350C5" w:rsidRDefault="001350C5" w:rsidP="00135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Индексы изменения затрат по статьям расходов в соответствии с Прогнозом составят:</w:t>
      </w:r>
    </w:p>
    <w:p w:rsidR="001350C5" w:rsidRDefault="001350C5" w:rsidP="00135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электроэнергия  – 7,8%;</w:t>
      </w:r>
    </w:p>
    <w:p w:rsidR="001350C5" w:rsidRDefault="001350C5" w:rsidP="00135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оплата труда – 7,4%;</w:t>
      </w:r>
    </w:p>
    <w:p w:rsidR="001350C5" w:rsidRDefault="001350C5" w:rsidP="00135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прочие расходы – 7,4%.</w:t>
      </w:r>
    </w:p>
    <w:p w:rsidR="001350C5" w:rsidRDefault="001350C5" w:rsidP="00135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Необходимая валовая выручка по предложению предприятия составила 1451,90тыс. рублей ( при применении УСН). Комиссией в результате проведенного анализа представленной документации предлагается определить необходимую валовую выручку на 2016 год в размере 1463,33 тыс.руб. (при применении УСН) (представлено в прилагаемых расчетах к экспертному заключению на  4листах).</w:t>
      </w:r>
    </w:p>
    <w:p w:rsidR="001350C5" w:rsidRDefault="001350C5" w:rsidP="001350C5">
      <w:pPr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Нормативы технологических затрат электрической энергии приняты в расчеты исходя из удельного расхода электрической энергии на производство </w:t>
      </w:r>
      <w:smartTag w:uri="urn:schemas-microsoft-com:office:smarttags" w:element="metricconverter">
        <w:smartTagPr>
          <w:attr w:name="ProductID" w:val="1 м³"/>
        </w:smartTagPr>
        <w:r>
          <w:rPr>
            <w:sz w:val="28"/>
            <w:szCs w:val="28"/>
          </w:rPr>
          <w:t>1 м³</w:t>
        </w:r>
      </w:smartTag>
      <w:r>
        <w:rPr>
          <w:sz w:val="28"/>
          <w:szCs w:val="28"/>
        </w:rPr>
        <w:t xml:space="preserve"> воды 1,33 кВтч/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;</w:t>
      </w:r>
    </w:p>
    <w:p w:rsidR="001350C5" w:rsidRDefault="001350C5" w:rsidP="001350C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Дозы хлора (хлорреагентов) установлены опытным путем в процессе наладки и эксплуатации водоочистных станций.</w:t>
      </w:r>
    </w:p>
    <w:p w:rsidR="001350C5" w:rsidRDefault="001350C5" w:rsidP="001350C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350C5" w:rsidRDefault="001350C5" w:rsidP="001350C5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Плановые и фактические значения показателей надежности, качества, энергетической эффективности объектов централизованных систем водоснабжения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1350C5" w:rsidRDefault="001350C5" w:rsidP="00135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3"/>
        <w:gridCol w:w="851"/>
        <w:gridCol w:w="1700"/>
        <w:gridCol w:w="1416"/>
      </w:tblGrid>
      <w:tr w:rsidR="001350C5" w:rsidTr="001350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pacing w:val="-2"/>
                <w:sz w:val="22"/>
                <w:szCs w:val="22"/>
              </w:rPr>
              <w:t xml:space="preserve">№ </w:t>
            </w:r>
            <w:r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Значение показателя в базовом периоде</w:t>
            </w:r>
          </w:p>
          <w:p w:rsidR="001350C5" w:rsidRDefault="001350C5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(2015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Планируемое значение показателя </w:t>
            </w:r>
          </w:p>
          <w:p w:rsidR="001350C5" w:rsidRDefault="001350C5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 периоде регулирования</w:t>
            </w:r>
          </w:p>
          <w:p w:rsidR="001350C5" w:rsidRDefault="001350C5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(2016 год)</w:t>
            </w:r>
          </w:p>
        </w:tc>
      </w:tr>
      <w:tr w:rsidR="001350C5" w:rsidTr="001350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</w:tr>
      <w:tr w:rsidR="001350C5" w:rsidTr="001350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C5" w:rsidRDefault="001350C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Показатели качества питьевой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5" w:rsidRDefault="001350C5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5" w:rsidRDefault="001350C5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5" w:rsidRDefault="001350C5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350C5" w:rsidTr="001350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C5" w:rsidRDefault="001350C5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1350C5" w:rsidTr="001350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C5" w:rsidRDefault="001350C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1350C5" w:rsidTr="001350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C5" w:rsidRDefault="001350C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Показатели энергетической эффективности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5" w:rsidRDefault="001350C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5" w:rsidRDefault="001350C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5" w:rsidRDefault="001350C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350C5" w:rsidTr="001350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C5" w:rsidRDefault="001350C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1350C5" w:rsidTr="001350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C5" w:rsidRDefault="001350C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кВт*ч/</w:t>
            </w:r>
          </w:p>
          <w:p w:rsidR="001350C5" w:rsidRDefault="001350C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1,33</w:t>
            </w:r>
          </w:p>
        </w:tc>
      </w:tr>
      <w:tr w:rsidR="001350C5" w:rsidTr="001350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C5" w:rsidRDefault="001350C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кВт*ч/</w:t>
            </w:r>
          </w:p>
          <w:p w:rsidR="001350C5" w:rsidRDefault="001350C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1350C5" w:rsidTr="001350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C5" w:rsidRDefault="001350C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Показатели надежности и бесперебойности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5" w:rsidRDefault="001350C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5" w:rsidRDefault="001350C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5" w:rsidRDefault="001350C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350C5" w:rsidTr="001350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C5" w:rsidRDefault="001350C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ед./км.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1350C5" w:rsidTr="001350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C5" w:rsidRDefault="001350C5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Расходы на реализацию производственной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</w:t>
            </w:r>
          </w:p>
          <w:p w:rsidR="001350C5" w:rsidRDefault="001350C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shd w:val="clear" w:color="auto" w:fill="FFFFFF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1380,52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shd w:val="clear" w:color="auto" w:fill="FFFFFF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1463,33</w:t>
            </w:r>
          </w:p>
        </w:tc>
      </w:tr>
    </w:tbl>
    <w:p w:rsidR="001350C5" w:rsidRDefault="001350C5" w:rsidP="001350C5">
      <w:pPr>
        <w:jc w:val="both"/>
        <w:rPr>
          <w:b/>
          <w:color w:val="000000"/>
          <w:sz w:val="28"/>
          <w:szCs w:val="28"/>
          <w:lang w:val="en-US"/>
        </w:rPr>
      </w:pPr>
    </w:p>
    <w:p w:rsidR="001350C5" w:rsidRDefault="001350C5" w:rsidP="001350C5">
      <w:pPr>
        <w:jc w:val="center"/>
        <w:rPr>
          <w:b/>
          <w:sz w:val="28"/>
          <w:szCs w:val="28"/>
        </w:rPr>
      </w:pPr>
    </w:p>
    <w:p w:rsidR="001350C5" w:rsidRDefault="001350C5" w:rsidP="001350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5.1. Расчет объема отпуска услуг </w:t>
      </w:r>
      <w:r>
        <w:rPr>
          <w:b/>
          <w:bCs/>
          <w:sz w:val="28"/>
          <w:szCs w:val="28"/>
        </w:rPr>
        <w:t>МУП «Ленинское ЖКХ»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      </w:t>
      </w:r>
    </w:p>
    <w:p w:rsidR="001350C5" w:rsidRDefault="001350C5" w:rsidP="001350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(баланс водоснабжения)</w:t>
      </w:r>
    </w:p>
    <w:p w:rsidR="001350C5" w:rsidRDefault="001350C5" w:rsidP="001350C5">
      <w:pPr>
        <w:ind w:firstLine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1274"/>
        <w:gridCol w:w="821"/>
        <w:gridCol w:w="821"/>
        <w:gridCol w:w="822"/>
        <w:gridCol w:w="821"/>
        <w:gridCol w:w="821"/>
        <w:gridCol w:w="715"/>
        <w:gridCol w:w="992"/>
      </w:tblGrid>
      <w:tr w:rsidR="001350C5" w:rsidTr="001350C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Истекший год (2013)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Истекший год (2014)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Текущий год (2015)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Очередной год (2016)</w:t>
            </w:r>
          </w:p>
        </w:tc>
      </w:tr>
      <w:tr w:rsidR="001350C5" w:rsidTr="001350C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ожид.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5" w:rsidRDefault="001350C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350C5" w:rsidTr="001350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отпуска питьевой воды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куб. 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5" w:rsidRDefault="00135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5" w:rsidRDefault="00135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5" w:rsidRDefault="00135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5" w:rsidRDefault="00135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5" w:rsidRDefault="00135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5" w:rsidRDefault="00135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5" w:rsidRDefault="001350C5">
            <w:pPr>
              <w:jc w:val="center"/>
              <w:rPr>
                <w:sz w:val="22"/>
                <w:szCs w:val="22"/>
              </w:rPr>
            </w:pPr>
          </w:p>
        </w:tc>
      </w:tr>
      <w:tr w:rsidR="001350C5" w:rsidTr="001350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воды, отпущенной абонентам: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куб. 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18,037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17,957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23,80</w:t>
            </w:r>
          </w:p>
        </w:tc>
      </w:tr>
      <w:tr w:rsidR="001350C5" w:rsidTr="001350C5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приборам учета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куб. 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5" w:rsidRDefault="00135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5" w:rsidRDefault="00135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5" w:rsidRDefault="00135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5" w:rsidRDefault="00135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5" w:rsidRDefault="00135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5" w:rsidRDefault="00135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5" w:rsidRDefault="001350C5">
            <w:pPr>
              <w:jc w:val="center"/>
              <w:rPr>
                <w:sz w:val="22"/>
                <w:szCs w:val="22"/>
              </w:rPr>
            </w:pPr>
          </w:p>
        </w:tc>
      </w:tr>
      <w:tr w:rsidR="001350C5" w:rsidTr="001350C5">
        <w:trPr>
          <w:trHeight w:val="3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нормативам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куб. 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18,037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17,957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23,80</w:t>
            </w:r>
          </w:p>
        </w:tc>
      </w:tr>
      <w:tr w:rsidR="001350C5" w:rsidTr="001350C5">
        <w:trPr>
          <w:trHeight w:val="4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приготовления горячей воды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куб. 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5" w:rsidRDefault="00135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5" w:rsidRDefault="00135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5" w:rsidRDefault="00135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5" w:rsidRDefault="00135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5" w:rsidRDefault="00135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5" w:rsidRDefault="00135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5" w:rsidRDefault="001350C5">
            <w:pPr>
              <w:jc w:val="center"/>
              <w:rPr>
                <w:sz w:val="22"/>
                <w:szCs w:val="22"/>
              </w:rPr>
            </w:pPr>
          </w:p>
        </w:tc>
      </w:tr>
      <w:tr w:rsidR="001350C5" w:rsidTr="001350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дифференциации тарифов по объему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куб. 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5" w:rsidRDefault="001350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5" w:rsidRDefault="001350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5" w:rsidRDefault="001350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5" w:rsidRDefault="001350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5" w:rsidRDefault="001350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5" w:rsidRDefault="001350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5" w:rsidRDefault="001350C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350C5" w:rsidRDefault="001350C5" w:rsidP="001350C5">
      <w:pPr>
        <w:ind w:firstLine="360"/>
        <w:jc w:val="center"/>
        <w:rPr>
          <w:b/>
          <w:sz w:val="28"/>
          <w:szCs w:val="28"/>
        </w:rPr>
      </w:pPr>
    </w:p>
    <w:p w:rsidR="001350C5" w:rsidRDefault="001350C5" w:rsidP="00135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фактического объема отпуска воды за последний отчетный год, в том числе с учетом подключения (технологического присоединения) объектов потребителей к центральным системам водоснабжения и прекращения подачи воды в отношении объектов потребителей, а также изменения порядка определения количества поданной воды предлагается принять объем отпуска воды в размере 23,80тыс.м³, в том числе по полугодиям с 01.01.2016 по 30.06.2016 -11,90 тыс.м³; с 01.07.2016 по 31.12.2016-11,90 тыс.м³.</w:t>
      </w:r>
    </w:p>
    <w:p w:rsidR="001350C5" w:rsidRDefault="001350C5" w:rsidP="001350C5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1350C5" w:rsidRDefault="001350C5" w:rsidP="00135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1350C5" w:rsidRDefault="001350C5" w:rsidP="001350C5">
      <w:pPr>
        <w:tabs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Сравнительный анализ динамики необходимой валовой выручки, в том числе расходов по отдельным статьям (группам расходов), прибыли регулируемой организации и их величины по отношению к предыдущим периодам регулирования и по отношению к другим регулируемым организациям, осуществляющим регулируемые виды деятельности в сфере водоснабжения и (или) водоотведения в сопоставимых условиях</w:t>
      </w:r>
    </w:p>
    <w:p w:rsidR="001350C5" w:rsidRDefault="001350C5" w:rsidP="001350C5">
      <w:pPr>
        <w:jc w:val="both"/>
        <w:rPr>
          <w:sz w:val="28"/>
          <w:szCs w:val="28"/>
        </w:rPr>
      </w:pPr>
    </w:p>
    <w:p w:rsidR="001350C5" w:rsidRDefault="001350C5" w:rsidP="00135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динамики расходов по отношению к предыдущему периоду регулирования приведен в таблице:</w:t>
      </w:r>
    </w:p>
    <w:p w:rsidR="001350C5" w:rsidRDefault="001350C5" w:rsidP="001350C5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>тыс.руб.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8"/>
        <w:gridCol w:w="1839"/>
        <w:gridCol w:w="1171"/>
        <w:gridCol w:w="1099"/>
        <w:gridCol w:w="998"/>
        <w:gridCol w:w="850"/>
      </w:tblGrid>
      <w:tr w:rsidR="001350C5" w:rsidTr="001350C5">
        <w:trPr>
          <w:trHeight w:val="420"/>
        </w:trPr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Расходы, утвержденные в предыдущем периоде регулирования (2015 г.)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Регулируемый период</w:t>
            </w:r>
          </w:p>
        </w:tc>
      </w:tr>
      <w:tr w:rsidR="001350C5" w:rsidTr="001350C5">
        <w:trPr>
          <w:trHeight w:val="217"/>
        </w:trPr>
        <w:tc>
          <w:tcPr>
            <w:tcW w:w="3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rPr>
                <w:b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rPr>
                <w:b/>
                <w:sz w:val="22"/>
                <w:szCs w:val="22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Предложения предприятия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Предложения комиссии</w:t>
            </w:r>
          </w:p>
        </w:tc>
      </w:tr>
      <w:tr w:rsidR="001350C5" w:rsidTr="001350C5">
        <w:trPr>
          <w:trHeight w:val="217"/>
        </w:trPr>
        <w:tc>
          <w:tcPr>
            <w:tcW w:w="3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rPr>
                <w:b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rPr>
                <w:b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2016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 роста к 2015 г.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 роста к 2015 г.</w:t>
            </w:r>
          </w:p>
        </w:tc>
      </w:tr>
      <w:tr w:rsidR="001350C5" w:rsidTr="001350C5">
        <w:trPr>
          <w:trHeight w:val="344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Производственные расходы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873,76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927,85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939,62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107,5</w:t>
            </w:r>
          </w:p>
        </w:tc>
      </w:tr>
      <w:tr w:rsidR="001350C5" w:rsidTr="001350C5">
        <w:trPr>
          <w:trHeight w:val="344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Ремонтные расходы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224,46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107,4</w:t>
            </w:r>
          </w:p>
        </w:tc>
      </w:tr>
      <w:tr w:rsidR="001350C5" w:rsidTr="001350C5">
        <w:trPr>
          <w:trHeight w:val="344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Административные расходы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151,96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153,96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107,4</w:t>
            </w:r>
          </w:p>
        </w:tc>
      </w:tr>
      <w:tr w:rsidR="001350C5" w:rsidTr="001350C5">
        <w:trPr>
          <w:trHeight w:val="344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Сбытовые расходы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5" w:rsidRDefault="00135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5" w:rsidRDefault="00135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5" w:rsidRDefault="00135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5" w:rsidRDefault="00135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5" w:rsidRDefault="001350C5">
            <w:pPr>
              <w:jc w:val="center"/>
              <w:rPr>
                <w:sz w:val="22"/>
                <w:szCs w:val="22"/>
              </w:rPr>
            </w:pPr>
          </w:p>
        </w:tc>
      </w:tr>
      <w:tr w:rsidR="001350C5" w:rsidTr="001350C5">
        <w:trPr>
          <w:trHeight w:val="344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Амортизация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1350C5" w:rsidTr="001350C5">
        <w:trPr>
          <w:trHeight w:val="344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Арендная и концессионная плата, лизинговые платежи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5" w:rsidRDefault="00135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5" w:rsidRDefault="00135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5" w:rsidRDefault="00135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5" w:rsidRDefault="00135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5" w:rsidRDefault="001350C5">
            <w:pPr>
              <w:jc w:val="center"/>
              <w:rPr>
                <w:sz w:val="22"/>
                <w:szCs w:val="22"/>
              </w:rPr>
            </w:pPr>
          </w:p>
        </w:tc>
      </w:tr>
      <w:tr w:rsidR="001350C5" w:rsidTr="001350C5">
        <w:trPr>
          <w:trHeight w:val="344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и сборы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58,28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58,28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5" w:rsidRDefault="001350C5">
            <w:pPr>
              <w:jc w:val="center"/>
              <w:rPr>
                <w:sz w:val="22"/>
                <w:szCs w:val="22"/>
              </w:rPr>
            </w:pPr>
          </w:p>
        </w:tc>
      </w:tr>
      <w:tr w:rsidR="001350C5" w:rsidTr="001350C5">
        <w:trPr>
          <w:trHeight w:val="344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Нормативная прибыль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5" w:rsidRDefault="00135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5" w:rsidRDefault="00135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5" w:rsidRDefault="00135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5" w:rsidRDefault="00135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5" w:rsidRDefault="001350C5">
            <w:pPr>
              <w:jc w:val="center"/>
              <w:rPr>
                <w:sz w:val="22"/>
                <w:szCs w:val="22"/>
              </w:rPr>
            </w:pPr>
          </w:p>
        </w:tc>
      </w:tr>
      <w:tr w:rsidR="001350C5" w:rsidTr="001350C5">
        <w:trPr>
          <w:trHeight w:val="344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Недополученные доходы/расходы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5" w:rsidRDefault="00135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5" w:rsidRDefault="00135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5" w:rsidRDefault="00135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5" w:rsidRDefault="00135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5" w:rsidRDefault="001350C5">
            <w:pPr>
              <w:jc w:val="center"/>
              <w:rPr>
                <w:sz w:val="22"/>
                <w:szCs w:val="22"/>
              </w:rPr>
            </w:pPr>
          </w:p>
        </w:tc>
      </w:tr>
      <w:tr w:rsidR="001350C5" w:rsidTr="001350C5">
        <w:trPr>
          <w:trHeight w:val="185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1350C5" w:rsidTr="001350C5">
        <w:trPr>
          <w:trHeight w:val="344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расходы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1380,52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1451,9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1463,33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106,0</w:t>
            </w:r>
          </w:p>
        </w:tc>
      </w:tr>
      <w:tr w:rsidR="001350C5" w:rsidTr="001350C5">
        <w:trPr>
          <w:trHeight w:val="344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Тариф на питьевую воду (питьевое водоснабжение)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58,01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106,0</w:t>
            </w:r>
          </w:p>
        </w:tc>
      </w:tr>
    </w:tbl>
    <w:p w:rsidR="001350C5" w:rsidRDefault="001350C5" w:rsidP="001350C5">
      <w:pPr>
        <w:jc w:val="both"/>
        <w:rPr>
          <w:sz w:val="28"/>
          <w:szCs w:val="28"/>
        </w:rPr>
      </w:pPr>
    </w:p>
    <w:p w:rsidR="001350C5" w:rsidRDefault="001350C5" w:rsidP="001350C5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производственных расходов</w:t>
      </w:r>
    </w:p>
    <w:p w:rsidR="001350C5" w:rsidRDefault="001350C5" w:rsidP="001350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производственных расходов включены расходы на энергетические ресурсы, расходы на оплату труда и отчисления на социальные нужды основного производственного персонала, общехозяйственные расходы. Производственные расходы приняты в расчете в размере 939,62тыс. руб. </w:t>
      </w:r>
    </w:p>
    <w:p w:rsidR="001350C5" w:rsidRDefault="001350C5" w:rsidP="001350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Расходы по статье «Электроэнергия» приняты в размере 324,38тыс.руб. с учетом удельного расхода электрической энергии, потребляемой в технологическом процессе подготовки питьевой воды, определенного показателями энергетической эффективности, а также роста тарифов на  электроэнергию.</w:t>
      </w:r>
    </w:p>
    <w:p w:rsidR="001350C5" w:rsidRDefault="001350C5" w:rsidP="001350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оплату труда и отчисления на социальные нужды включены в расчет в размере 481,58 тыс. руб. в соответствии с п.17 Методических указаний по расчету регулируемых тарифов в сфере водоснабжения и водоотведения, утвержденных приказом ФСТ России от 27.12.2013 № 1746-э . </w:t>
      </w:r>
    </w:p>
    <w:p w:rsidR="001350C5" w:rsidRDefault="001350C5" w:rsidP="001350C5">
      <w:pPr>
        <w:ind w:firstLine="720"/>
        <w:jc w:val="center"/>
        <w:rPr>
          <w:b/>
          <w:sz w:val="28"/>
          <w:szCs w:val="28"/>
        </w:rPr>
      </w:pPr>
    </w:p>
    <w:p w:rsidR="001350C5" w:rsidRDefault="001350C5" w:rsidP="001350C5">
      <w:pPr>
        <w:ind w:firstLine="720"/>
        <w:jc w:val="center"/>
        <w:rPr>
          <w:b/>
          <w:sz w:val="28"/>
          <w:szCs w:val="28"/>
        </w:rPr>
      </w:pPr>
    </w:p>
    <w:p w:rsidR="001350C5" w:rsidRDefault="001350C5" w:rsidP="001350C5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ремонтных расходов</w:t>
      </w:r>
    </w:p>
    <w:p w:rsidR="001350C5" w:rsidRDefault="001350C5" w:rsidP="001350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статье «Текущий ремонт» расходы на текущий ремонт приняты в расчете в размере 230,91 тыс. руб.</w:t>
      </w:r>
    </w:p>
    <w:p w:rsidR="001350C5" w:rsidRDefault="001350C5" w:rsidP="001350C5">
      <w:pPr>
        <w:ind w:firstLine="720"/>
        <w:jc w:val="both"/>
        <w:rPr>
          <w:sz w:val="28"/>
          <w:szCs w:val="28"/>
        </w:rPr>
      </w:pPr>
    </w:p>
    <w:p w:rsidR="001350C5" w:rsidRDefault="001350C5" w:rsidP="001350C5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административных расходов</w:t>
      </w:r>
    </w:p>
    <w:p w:rsidR="001350C5" w:rsidRDefault="001350C5" w:rsidP="001350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состав административных расходов включены расходы на оплату труда и отчисления на социальные нужды административно-управленческого персонала в размере 163,20 тыс. руб. в соответствии с п.27 Методических указаний.</w:t>
      </w:r>
    </w:p>
    <w:p w:rsidR="001350C5" w:rsidRDefault="001350C5" w:rsidP="001350C5">
      <w:pPr>
        <w:ind w:firstLine="720"/>
        <w:jc w:val="both"/>
        <w:rPr>
          <w:sz w:val="28"/>
          <w:szCs w:val="28"/>
        </w:rPr>
      </w:pPr>
    </w:p>
    <w:p w:rsidR="001350C5" w:rsidRDefault="001350C5" w:rsidP="001350C5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расходов на амортизацию</w:t>
      </w:r>
    </w:p>
    <w:p w:rsidR="001350C5" w:rsidRDefault="001350C5" w:rsidP="001350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Амортизация основных средств и нематериальных активов, относимых к объектам централизованной системы водоснабжения принята в расчет в размере 16,25 тыс. руб.</w:t>
      </w:r>
    </w:p>
    <w:p w:rsidR="001350C5" w:rsidRDefault="001350C5" w:rsidP="001350C5">
      <w:pPr>
        <w:ind w:firstLine="720"/>
        <w:jc w:val="both"/>
        <w:rPr>
          <w:sz w:val="28"/>
          <w:szCs w:val="28"/>
        </w:rPr>
      </w:pPr>
    </w:p>
    <w:p w:rsidR="001350C5" w:rsidRDefault="001350C5" w:rsidP="001350C5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расходов, связанных с оплатой налогов и сборов</w:t>
      </w:r>
    </w:p>
    <w:p w:rsidR="001350C5" w:rsidRDefault="001350C5" w:rsidP="001350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состав расходов, связанных с оплатой налогов и сборов включены водный налог, прочие налоги и сборы, за исключением налогов и сборов с фонда оплаты труда, учитываемых в составе производственных, ремонтных и административных расходов.</w:t>
      </w:r>
    </w:p>
    <w:p w:rsidR="001350C5" w:rsidRDefault="001350C5" w:rsidP="001350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налоговым законодательством в расходах организации учтены платежи по статье «Водный налог и плата за пользование водным объектом». Данные расходы включены в расчет тарифа в размере 10,0 тыс. руб. </w:t>
      </w:r>
    </w:p>
    <w:p w:rsidR="001350C5" w:rsidRDefault="001350C5" w:rsidP="00135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по статье «Прочие налоги и сборы, за исключением налогов и сборов с фонда оплаты труда, учитываемых в составе производственных, ремонтных и административных расходов» приняты в размере 38,07 тыс. руб. в соответствии с предложением организации.</w:t>
      </w:r>
    </w:p>
    <w:p w:rsidR="001350C5" w:rsidRDefault="001350C5" w:rsidP="00135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расчет необходимой валовой выручки включена расчетная предпринимательская прибыль гарантирующей организации, определенная в соответствии с п. 47 (1) постановления Правительства РФ №</w:t>
      </w:r>
      <w:r>
        <w:t> </w:t>
      </w:r>
      <w:r>
        <w:rPr>
          <w:sz w:val="28"/>
          <w:szCs w:val="28"/>
        </w:rPr>
        <w:t>406 от 13 мая 2013г. в размере 65,28 тыс. руб. на основании решения Совета депутатов МО Ленинский сельсовет от 27.06.2014 № 168.</w:t>
      </w:r>
    </w:p>
    <w:p w:rsidR="001350C5" w:rsidRDefault="001350C5" w:rsidP="001350C5">
      <w:pPr>
        <w:ind w:firstLine="720"/>
        <w:jc w:val="both"/>
        <w:rPr>
          <w:sz w:val="28"/>
          <w:szCs w:val="28"/>
        </w:rPr>
      </w:pPr>
    </w:p>
    <w:p w:rsidR="001350C5" w:rsidRDefault="001350C5" w:rsidP="00135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предприятие предлагало утвердить на 2016 год расходы в размере 1451,90 тыс.руб. (при применении УСН). Комиссией в результате проведенного анализа представленной документации предлагается принять затраты предприятия на 2016 год в размере 1463,33тыс.руб. (при применении УСН). Увеличение от предложения организации на  11,43тыс.руб.</w:t>
      </w:r>
    </w:p>
    <w:p w:rsidR="001350C5" w:rsidRDefault="001350C5" w:rsidP="001350C5">
      <w:pPr>
        <w:ind w:firstLine="720"/>
        <w:jc w:val="both"/>
        <w:rPr>
          <w:sz w:val="28"/>
          <w:szCs w:val="28"/>
        </w:rPr>
      </w:pPr>
    </w:p>
    <w:p w:rsidR="001350C5" w:rsidRDefault="001350C5" w:rsidP="001350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Анализ экономической обоснованности величины прибыли, необходимой для эффективного функционирования </w:t>
      </w:r>
      <w:r>
        <w:rPr>
          <w:b/>
          <w:bCs/>
          <w:sz w:val="28"/>
          <w:szCs w:val="28"/>
        </w:rPr>
        <w:t>МУП «Ленинское ЖКХ»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      </w:t>
      </w:r>
    </w:p>
    <w:p w:rsidR="001350C5" w:rsidRDefault="001350C5" w:rsidP="001350C5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</w:p>
    <w:p w:rsidR="001350C5" w:rsidRDefault="001350C5" w:rsidP="001350C5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тыс.руб.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683"/>
        <w:gridCol w:w="1841"/>
        <w:gridCol w:w="1134"/>
        <w:gridCol w:w="993"/>
        <w:gridCol w:w="851"/>
        <w:gridCol w:w="850"/>
      </w:tblGrid>
      <w:tr w:rsidR="001350C5" w:rsidTr="001350C5">
        <w:trPr>
          <w:trHeight w:val="2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C5" w:rsidRDefault="001350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Размер прибыли, утвержденной в предыдущем периоде регулирования (2015 г.)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C5" w:rsidRDefault="001350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Регулируемый период</w:t>
            </w:r>
          </w:p>
        </w:tc>
      </w:tr>
      <w:tr w:rsidR="001350C5" w:rsidTr="001350C5">
        <w:trPr>
          <w:trHeight w:val="6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Предложения предприятия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Предложения комиссии</w:t>
            </w:r>
          </w:p>
        </w:tc>
      </w:tr>
      <w:tr w:rsidR="001350C5" w:rsidTr="001350C5">
        <w:trPr>
          <w:trHeight w:val="2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 роста к 2015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 роста к 2015 г.</w:t>
            </w:r>
          </w:p>
        </w:tc>
      </w:tr>
      <w:tr w:rsidR="001350C5" w:rsidTr="001350C5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Нормативная прибыль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1350C5" w:rsidTr="001350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</w:tbl>
    <w:p w:rsidR="001350C5" w:rsidRDefault="001350C5" w:rsidP="001350C5">
      <w:pPr>
        <w:ind w:firstLine="720"/>
        <w:jc w:val="both"/>
        <w:rPr>
          <w:sz w:val="28"/>
          <w:szCs w:val="28"/>
        </w:rPr>
      </w:pPr>
    </w:p>
    <w:p w:rsidR="001350C5" w:rsidRDefault="001350C5" w:rsidP="00135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предпринимательской прибыли гарантирующей организации скорректирован в соответствии с п.32(1) Методических указаний по расчету регулируемых тарифов в сфере водоснабжения и водоотведения. Предлагается  утвердить затраты по данной статье в размере 65,28 тыс. руб., отклонение от предложенной организацией суммы затрат составило 5,82 тыс. руб.</w:t>
      </w:r>
    </w:p>
    <w:p w:rsidR="001350C5" w:rsidRDefault="001350C5" w:rsidP="001350C5">
      <w:pPr>
        <w:jc w:val="center"/>
        <w:rPr>
          <w:b/>
          <w:sz w:val="28"/>
          <w:szCs w:val="28"/>
        </w:rPr>
      </w:pPr>
    </w:p>
    <w:p w:rsidR="001350C5" w:rsidRDefault="001350C5" w:rsidP="001350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Расчеты экономически обоснованных расходов (недополученных доходов) в разрезе статей затрат, а также расчеты необходимой валовой выручки и размера тарифов с обоснованием причин, на основании которых департаментом принято решение об исключении из расчета тарифов экономически необоснованных расходов, учтенных</w:t>
      </w:r>
      <w:r>
        <w:rPr>
          <w:b/>
          <w:bCs/>
          <w:sz w:val="28"/>
          <w:szCs w:val="28"/>
        </w:rPr>
        <w:t xml:space="preserve"> МУП «Ленинское ЖКХ»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предложении об установлении тарифа </w:t>
      </w:r>
      <w:r>
        <w:rPr>
          <w:sz w:val="28"/>
          <w:szCs w:val="28"/>
        </w:rPr>
        <w:t>представлено в прилагаемых расчетах к экспертному заключению на 4 листах и в п. 5 настоящего заключения.</w:t>
      </w:r>
    </w:p>
    <w:p w:rsidR="001350C5" w:rsidRDefault="001350C5" w:rsidP="001350C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1350C5" w:rsidRDefault="001350C5" w:rsidP="001350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350C5" w:rsidRDefault="001350C5" w:rsidP="001350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Результаты экспертизы</w:t>
      </w:r>
    </w:p>
    <w:p w:rsidR="001350C5" w:rsidRDefault="001350C5" w:rsidP="001350C5">
      <w:pPr>
        <w:jc w:val="center"/>
        <w:rPr>
          <w:b/>
          <w:sz w:val="28"/>
          <w:szCs w:val="28"/>
        </w:rPr>
      </w:pPr>
    </w:p>
    <w:p w:rsidR="001350C5" w:rsidRDefault="001350C5" w:rsidP="001350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результате проведенного анализа комиссией предлагается на 2016 год утвердить производственную программу в соответствии с данным экспертным заключением и тариф (с календарной разбивкой) на питьевую воду (питьевое водоснабжение) для </w:t>
      </w:r>
      <w:r>
        <w:rPr>
          <w:bCs/>
          <w:sz w:val="28"/>
          <w:szCs w:val="28"/>
        </w:rPr>
        <w:t>МУП «Ленинское ЖКХ»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1350C5" w:rsidRDefault="001350C5" w:rsidP="00135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1350C5" w:rsidRDefault="001350C5" w:rsidP="001350C5">
      <w:pPr>
        <w:jc w:val="both"/>
        <w:rPr>
          <w:sz w:val="28"/>
          <w:szCs w:val="28"/>
        </w:rPr>
      </w:pPr>
    </w:p>
    <w:p w:rsidR="001350C5" w:rsidRDefault="001350C5" w:rsidP="00135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руб./м3</w:t>
      </w:r>
    </w:p>
    <w:tbl>
      <w:tblPr>
        <w:tblpPr w:leftFromText="180" w:rightFromText="180" w:vertAnchor="text" w:horzAnchor="margin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1"/>
        <w:gridCol w:w="3261"/>
        <w:gridCol w:w="3459"/>
      </w:tblGrid>
      <w:tr w:rsidR="001350C5" w:rsidTr="001350C5">
        <w:trPr>
          <w:trHeight w:val="780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действия тарифа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5" w:rsidRDefault="001350C5">
            <w:pPr>
              <w:ind w:firstLine="24"/>
              <w:jc w:val="center"/>
            </w:pPr>
            <w:r>
              <w:rPr>
                <w:color w:val="000000"/>
              </w:rPr>
              <w:t xml:space="preserve">ЭОТ </w:t>
            </w:r>
            <w:r>
              <w:t xml:space="preserve">(при применении УСН) </w:t>
            </w:r>
          </w:p>
          <w:p w:rsidR="001350C5" w:rsidRDefault="001350C5">
            <w:pPr>
              <w:ind w:firstLine="24"/>
              <w:jc w:val="center"/>
              <w:rPr>
                <w:color w:val="00000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тариф для населения </w:t>
            </w:r>
          </w:p>
          <w:p w:rsidR="001350C5" w:rsidRDefault="00135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(при применении УСН)</w:t>
            </w:r>
          </w:p>
          <w:p w:rsidR="001350C5" w:rsidRDefault="001350C5">
            <w:pPr>
              <w:jc w:val="center"/>
              <w:rPr>
                <w:color w:val="00000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1350C5" w:rsidTr="001350C5">
        <w:trPr>
          <w:trHeight w:val="270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ind w:right="120"/>
              <w:rPr>
                <w:color w:val="000000"/>
              </w:rPr>
            </w:pPr>
            <w:r>
              <w:t>с 01.01.2016 по 30.06.2016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60,58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60,58</w:t>
            </w:r>
          </w:p>
        </w:tc>
      </w:tr>
      <w:tr w:rsidR="001350C5" w:rsidTr="001350C5">
        <w:trPr>
          <w:trHeight w:val="285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ind w:right="120"/>
              <w:rPr>
                <w:color w:val="000000"/>
              </w:rPr>
            </w:pPr>
            <w:r>
              <w:rPr>
                <w:color w:val="000000"/>
              </w:rPr>
              <w:t>с 01.07.2016 по 31.12.2016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62,39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5" w:rsidRDefault="00135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62,39</w:t>
            </w:r>
          </w:p>
        </w:tc>
      </w:tr>
    </w:tbl>
    <w:p w:rsidR="001350C5" w:rsidRDefault="001350C5" w:rsidP="001350C5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1350C5" w:rsidRDefault="001350C5" w:rsidP="001350C5">
      <w:pPr>
        <w:tabs>
          <w:tab w:val="left" w:pos="9360"/>
        </w:tabs>
        <w:ind w:right="720" w:firstLine="720"/>
        <w:jc w:val="right"/>
        <w:rPr>
          <w:color w:val="000000"/>
          <w:sz w:val="26"/>
          <w:szCs w:val="26"/>
        </w:rPr>
      </w:pPr>
      <w:r>
        <w:rPr>
          <w:sz w:val="26"/>
          <w:szCs w:val="26"/>
        </w:rPr>
        <w:t> </w:t>
      </w:r>
    </w:p>
    <w:p w:rsidR="001350C5" w:rsidRDefault="001350C5" w:rsidP="001350C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Рост тарифа декабря 2016г. к тарифу декабря 2015г. составит 102,98 %.  </w:t>
      </w:r>
    </w:p>
    <w:p w:rsidR="001350C5" w:rsidRDefault="001350C5" w:rsidP="001350C5">
      <w:pPr>
        <w:ind w:firstLine="720"/>
        <w:jc w:val="both"/>
        <w:rPr>
          <w:color w:val="000000"/>
          <w:sz w:val="26"/>
          <w:szCs w:val="26"/>
        </w:rPr>
      </w:pPr>
    </w:p>
    <w:p w:rsidR="001350C5" w:rsidRDefault="001350C5" w:rsidP="001350C5">
      <w:pPr>
        <w:ind w:firstLine="720"/>
        <w:jc w:val="both"/>
        <w:rPr>
          <w:sz w:val="28"/>
          <w:szCs w:val="28"/>
        </w:rPr>
      </w:pPr>
    </w:p>
    <w:p w:rsidR="001350C5" w:rsidRDefault="001350C5" w:rsidP="001350C5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       И.А.Варламов</w:t>
      </w:r>
    </w:p>
    <w:p w:rsidR="001350C5" w:rsidRDefault="001350C5" w:rsidP="001350C5">
      <w:pPr>
        <w:ind w:firstLine="720"/>
        <w:jc w:val="both"/>
        <w:rPr>
          <w:sz w:val="28"/>
          <w:szCs w:val="28"/>
        </w:rPr>
      </w:pPr>
    </w:p>
    <w:p w:rsidR="001350C5" w:rsidRDefault="001350C5" w:rsidP="001350C5">
      <w:pPr>
        <w:rPr>
          <w:sz w:val="28"/>
          <w:szCs w:val="28"/>
        </w:rPr>
      </w:pPr>
    </w:p>
    <w:p w:rsidR="0076697C" w:rsidRDefault="0076697C">
      <w:bookmarkStart w:id="0" w:name="_GoBack"/>
      <w:bookmarkEnd w:id="0"/>
    </w:p>
    <w:sectPr w:rsidR="00766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675B5"/>
    <w:multiLevelType w:val="hybridMultilevel"/>
    <w:tmpl w:val="52D07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70"/>
    <w:rsid w:val="001350C5"/>
    <w:rsid w:val="00444970"/>
    <w:rsid w:val="0076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350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350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2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2521</Words>
  <Characters>14374</Characters>
  <Application>Microsoft Office Word</Application>
  <DocSecurity>0</DocSecurity>
  <Lines>119</Lines>
  <Paragraphs>33</Paragraphs>
  <ScaleCrop>false</ScaleCrop>
  <Company>Krokoz™</Company>
  <LinksUpToDate>false</LinksUpToDate>
  <CharactersWithSpaces>16862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3</cp:revision>
  <dcterms:created xsi:type="dcterms:W3CDTF">2015-12-21T07:17:00Z</dcterms:created>
  <dcterms:modified xsi:type="dcterms:W3CDTF">2015-12-21T07:17:00Z</dcterms:modified>
</cp:coreProperties>
</file>