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391962">
        <w:rPr>
          <w:rFonts w:ascii="Times New Roman" w:hAnsi="Times New Roman"/>
          <w:b/>
          <w:sz w:val="26"/>
          <w:szCs w:val="26"/>
        </w:rPr>
        <w:t>Ленинский</w:t>
      </w:r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C584E" w:rsidRPr="005904E6">
        <w:rPr>
          <w:rFonts w:ascii="Times New Roman" w:hAnsi="Times New Roman"/>
          <w:b/>
          <w:sz w:val="26"/>
          <w:szCs w:val="26"/>
        </w:rPr>
        <w:t>7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089B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13089B">
        <w:rPr>
          <w:rFonts w:ascii="Times New Roman" w:hAnsi="Times New Roman"/>
          <w:bCs/>
          <w:sz w:val="26"/>
          <w:szCs w:val="26"/>
        </w:rPr>
        <w:t>24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13089B">
        <w:rPr>
          <w:rFonts w:ascii="Times New Roman" w:hAnsi="Times New Roman"/>
          <w:bCs/>
          <w:sz w:val="26"/>
          <w:szCs w:val="26"/>
        </w:rPr>
        <w:t>5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13089B">
        <w:rPr>
          <w:rFonts w:ascii="Times New Roman" w:hAnsi="Times New Roman"/>
          <w:bCs/>
          <w:sz w:val="26"/>
          <w:szCs w:val="26"/>
        </w:rPr>
        <w:t>45</w:t>
      </w:r>
      <w:r w:rsidRPr="005904E6">
        <w:rPr>
          <w:rFonts w:ascii="Times New Roman" w:hAnsi="Times New Roman"/>
          <w:bCs/>
          <w:sz w:val="26"/>
          <w:szCs w:val="26"/>
        </w:rPr>
        <w:t xml:space="preserve"> утверждена  муниципальная программа </w:t>
      </w:r>
      <w:r w:rsidR="0013089B" w:rsidRPr="0013089B">
        <w:rPr>
          <w:rFonts w:ascii="Times New Roman" w:hAnsi="Times New Roman"/>
          <w:bCs/>
          <w:sz w:val="26"/>
          <w:szCs w:val="26"/>
        </w:rPr>
        <w:t>«Развитие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  <w:r w:rsidR="0013089B">
        <w:rPr>
          <w:rFonts w:ascii="Times New Roman" w:hAnsi="Times New Roman"/>
          <w:bCs/>
          <w:sz w:val="26"/>
          <w:szCs w:val="26"/>
        </w:rPr>
        <w:t>.</w:t>
      </w:r>
    </w:p>
    <w:p w:rsidR="00470ACA" w:rsidRPr="005904E6" w:rsidRDefault="00AD517D" w:rsidP="001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13089B" w:rsidRPr="0013089B">
        <w:rPr>
          <w:rFonts w:ascii="Times New Roman" w:hAnsi="Times New Roman"/>
          <w:sz w:val="26"/>
          <w:szCs w:val="26"/>
        </w:rPr>
        <w:t>развитие и реализ</w:t>
      </w:r>
      <w:r w:rsidR="0013089B">
        <w:rPr>
          <w:rFonts w:ascii="Times New Roman" w:hAnsi="Times New Roman"/>
          <w:sz w:val="26"/>
          <w:szCs w:val="26"/>
        </w:rPr>
        <w:t>ация культурного и духовного по</w:t>
      </w:r>
      <w:r w:rsidR="0013089B" w:rsidRPr="0013089B">
        <w:rPr>
          <w:rFonts w:ascii="Times New Roman" w:hAnsi="Times New Roman"/>
          <w:sz w:val="26"/>
          <w:szCs w:val="26"/>
        </w:rPr>
        <w:t>тенциала жителей</w:t>
      </w:r>
      <w:r w:rsidR="0013089B">
        <w:rPr>
          <w:rFonts w:ascii="Times New Roman" w:hAnsi="Times New Roman"/>
          <w:sz w:val="26"/>
          <w:szCs w:val="26"/>
        </w:rPr>
        <w:t xml:space="preserve"> Ленинского сельсовета Первомай</w:t>
      </w:r>
      <w:r w:rsidR="0013089B" w:rsidRPr="0013089B">
        <w:rPr>
          <w:rFonts w:ascii="Times New Roman" w:hAnsi="Times New Roman"/>
          <w:sz w:val="26"/>
          <w:szCs w:val="26"/>
        </w:rPr>
        <w:t>ского района;</w:t>
      </w:r>
      <w:r w:rsidR="0013089B">
        <w:rPr>
          <w:rFonts w:ascii="Times New Roman" w:hAnsi="Times New Roman"/>
          <w:sz w:val="26"/>
          <w:szCs w:val="26"/>
        </w:rPr>
        <w:t xml:space="preserve">               </w:t>
      </w:r>
      <w:r w:rsidR="0013089B" w:rsidRPr="0013089B">
        <w:rPr>
          <w:rFonts w:ascii="Times New Roman" w:hAnsi="Times New Roman"/>
          <w:sz w:val="26"/>
          <w:szCs w:val="26"/>
        </w:rPr>
        <w:t>повышение эффективности управления в сфере культуры Ленинского сельсовета Первомайского района</w:t>
      </w:r>
      <w:r w:rsidR="0013089B" w:rsidRPr="0013089B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2017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391962">
        <w:rPr>
          <w:rFonts w:ascii="Times New Roman" w:hAnsi="Times New Roman"/>
          <w:sz w:val="26"/>
          <w:szCs w:val="26"/>
        </w:rPr>
        <w:t>5215,9</w:t>
      </w:r>
      <w:r w:rsidR="00557FC5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тыс.</w:t>
      </w:r>
      <w:r w:rsidR="00B24336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руб</w:t>
      </w:r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7B739C" w:rsidRPr="005904E6">
        <w:rPr>
          <w:rFonts w:ascii="Times New Roman" w:hAnsi="Times New Roman"/>
          <w:sz w:val="26"/>
          <w:szCs w:val="26"/>
        </w:rPr>
        <w:t>7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391962">
        <w:rPr>
          <w:rFonts w:ascii="Times New Roman" w:hAnsi="Times New Roman"/>
          <w:sz w:val="26"/>
          <w:szCs w:val="26"/>
        </w:rPr>
        <w:t>5191,7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557B0A">
        <w:rPr>
          <w:rFonts w:ascii="Times New Roman" w:hAnsi="Times New Roman"/>
          <w:sz w:val="26"/>
          <w:szCs w:val="26"/>
        </w:rPr>
        <w:t xml:space="preserve"> тыс. р</w:t>
      </w:r>
      <w:r w:rsidR="00391962">
        <w:rPr>
          <w:rFonts w:ascii="Times New Roman" w:hAnsi="Times New Roman"/>
          <w:sz w:val="26"/>
          <w:szCs w:val="26"/>
        </w:rPr>
        <w:t>уб., что составило 99,5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391962">
        <w:rPr>
          <w:rFonts w:ascii="Times New Roman" w:hAnsi="Times New Roman"/>
          <w:sz w:val="26"/>
          <w:szCs w:val="26"/>
          <w:shd w:val="clear" w:color="auto" w:fill="FFFFFF"/>
        </w:rPr>
        <w:t>76,8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="00557B0A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</w:t>
      </w:r>
      <w:r w:rsidR="0013089B">
        <w:rPr>
          <w:rFonts w:ascii="Times New Roman" w:hAnsi="Times New Roman"/>
          <w:sz w:val="26"/>
          <w:szCs w:val="26"/>
        </w:rPr>
        <w:t xml:space="preserve">                «</w:t>
      </w:r>
      <w:r w:rsidR="0013089B" w:rsidRPr="0013089B">
        <w:rPr>
          <w:rFonts w:ascii="Times New Roman" w:hAnsi="Times New Roman"/>
          <w:sz w:val="26"/>
          <w:szCs w:val="26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  <w:r w:rsidR="0013089B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13089B">
        <w:rPr>
          <w:rFonts w:ascii="Times New Roman" w:hAnsi="Times New Roman"/>
          <w:sz w:val="26"/>
          <w:szCs w:val="26"/>
        </w:rPr>
        <w:t>2253,4</w:t>
      </w:r>
      <w:r w:rsidR="009A3588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13089B">
        <w:rPr>
          <w:rFonts w:ascii="Times New Roman" w:hAnsi="Times New Roman"/>
          <w:sz w:val="26"/>
          <w:szCs w:val="26"/>
        </w:rPr>
        <w:t>2283,6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A41A28">
        <w:rPr>
          <w:rFonts w:ascii="Times New Roman" w:hAnsi="Times New Roman"/>
          <w:sz w:val="26"/>
          <w:szCs w:val="26"/>
        </w:rPr>
        <w:t>«</w:t>
      </w:r>
      <w:r w:rsidR="0013089B" w:rsidRPr="0013089B">
        <w:rPr>
          <w:rFonts w:ascii="Times New Roman" w:hAnsi="Times New Roman"/>
          <w:sz w:val="26"/>
          <w:szCs w:val="26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  <w:r w:rsidR="0013089B">
        <w:rPr>
          <w:rFonts w:ascii="Times New Roman" w:hAnsi="Times New Roman"/>
          <w:sz w:val="26"/>
          <w:szCs w:val="26"/>
        </w:rPr>
        <w:t xml:space="preserve"> </w:t>
      </w:r>
      <w:r w:rsidR="00964CA2" w:rsidRPr="005904E6">
        <w:rPr>
          <w:rFonts w:ascii="Times New Roman" w:hAnsi="Times New Roman"/>
          <w:sz w:val="26"/>
          <w:szCs w:val="26"/>
        </w:rPr>
        <w:t>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20532D" w:rsidRPr="005904E6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</w:p>
          <w:p w:rsidR="00E56DDA" w:rsidRPr="005904E6" w:rsidRDefault="005904E6" w:rsidP="00130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3089B">
              <w:rPr>
                <w:rFonts w:ascii="Times New Roman" w:hAnsi="Times New Roman"/>
                <w:sz w:val="28"/>
                <w:szCs w:val="28"/>
              </w:rPr>
              <w:t>2253,4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13089B">
              <w:rPr>
                <w:rFonts w:ascii="Times New Roman" w:hAnsi="Times New Roman"/>
                <w:sz w:val="28"/>
                <w:szCs w:val="28"/>
              </w:rPr>
              <w:t>2283,6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89B">
              <w:rPr>
                <w:rFonts w:ascii="Times New Roman" w:hAnsi="Times New Roman"/>
                <w:sz w:val="28"/>
                <w:szCs w:val="28"/>
              </w:rPr>
              <w:t>99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903"/>
        <w:gridCol w:w="90"/>
        <w:gridCol w:w="1742"/>
        <w:gridCol w:w="951"/>
        <w:gridCol w:w="3402"/>
        <w:gridCol w:w="32"/>
        <w:gridCol w:w="3197"/>
        <w:gridCol w:w="21"/>
      </w:tblGrid>
      <w:tr w:rsidR="0020532D" w:rsidRPr="00A41A28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41A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1A2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A41A28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32D" w:rsidRPr="00A41A28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A41A28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A41A28" w:rsidRDefault="0020532D" w:rsidP="00EE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A41A28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r w:rsidR="00F714CC" w:rsidRPr="00A41A28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A41A28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32D" w:rsidRPr="00A41A28" w:rsidTr="0013089B">
        <w:trPr>
          <w:gridAfter w:val="1"/>
          <w:wAfter w:w="21" w:type="dxa"/>
          <w:trHeight w:val="506"/>
          <w:jc w:val="center"/>
        </w:trPr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A41A28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Par1112"/>
            <w:bookmarkEnd w:id="0"/>
            <w:r w:rsidRPr="00A41A2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A41A2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3089B" w:rsidRPr="00A41A28">
              <w:rPr>
                <w:rFonts w:ascii="Times New Roman" w:hAnsi="Times New Roman"/>
                <w:b/>
                <w:sz w:val="20"/>
                <w:szCs w:val="20"/>
              </w:rPr>
      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      </w:r>
          </w:p>
        </w:tc>
      </w:tr>
      <w:tr w:rsidR="00A41A28" w:rsidRPr="00A41A28" w:rsidTr="00A41A28">
        <w:trPr>
          <w:trHeight w:val="496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15,8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449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участников клубных формирований м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ниципальных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20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проведённых культурно-массовых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экземпляров библиотечного фонда общедоступных библиотек в расчёте на 100 ч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ловек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352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18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пользователей библиотеками в расчёте на 100 человек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jc w:val="center"/>
              <w:rPr>
                <w:i/>
                <w:sz w:val="20"/>
                <w:szCs w:val="20"/>
              </w:rPr>
            </w:pPr>
            <w:r w:rsidRPr="00A41A28">
              <w:rPr>
                <w:i/>
                <w:sz w:val="20"/>
                <w:szCs w:val="20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jc w:val="center"/>
              <w:rPr>
                <w:i/>
                <w:sz w:val="20"/>
                <w:szCs w:val="20"/>
              </w:rPr>
            </w:pPr>
            <w:r w:rsidRPr="00A41A28">
              <w:rPr>
                <w:i/>
                <w:sz w:val="20"/>
                <w:szCs w:val="20"/>
              </w:rPr>
              <w:t>352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3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получателей средств, направленных на поэтапное повышение уровня средней зарабо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паты работников муниципальных учрежд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1A28" w:rsidRPr="00A41A28" w:rsidTr="00A41A28">
        <w:trPr>
          <w:trHeight w:val="66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8" w:rsidRPr="00A41A28" w:rsidRDefault="00A41A28" w:rsidP="00060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Удовлетворённость населения  качеством ок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41A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зываемых услуг по проведению культурно-массовых мероприятий</w:t>
            </w:r>
            <w:r w:rsidRPr="00A4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A2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41A28" w:rsidRPr="00A41A28" w:rsidRDefault="00A41A28" w:rsidP="0006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A28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A41A28" w:rsidRDefault="00A41A28" w:rsidP="00060E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A484B" w:rsidRPr="00A41A28" w:rsidRDefault="003A484B" w:rsidP="002053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Par1127"/>
      <w:bookmarkEnd w:id="1"/>
    </w:p>
    <w:p w:rsidR="00240C1F" w:rsidRPr="00A41A28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A41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A41A28" w:rsidRPr="00A41A28">
        <w:rPr>
          <w:rFonts w:ascii="Times New Roman" w:hAnsi="Times New Roman"/>
          <w:sz w:val="28"/>
          <w:szCs w:val="28"/>
        </w:rPr>
        <w:t>«Развитие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40C1F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</w:t>
            </w:r>
            <w:r w:rsidR="0020532D" w:rsidRPr="00240C1F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C35E4" w:rsidP="00240C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A41A28" w:rsidRPr="00A41A28">
              <w:rPr>
                <w:rFonts w:ascii="Times New Roman" w:hAnsi="Times New Roman"/>
                <w:color w:val="000000"/>
                <w:lang w:eastAsia="ru-RU"/>
              </w:rPr>
              <w:t>«Развитие культуры на  территории муниципального образования Ленинский сельсовет Первомайского района Оренбургской области  на 2017-2019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45F50" w:rsidP="00240C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Администрация</w:t>
            </w:r>
            <w:r w:rsidR="003D6EF3" w:rsidRPr="00240C1F">
              <w:rPr>
                <w:rFonts w:ascii="Times New Roman" w:hAnsi="Times New Roman"/>
                <w:bCs/>
              </w:rPr>
              <w:t xml:space="preserve"> МО</w:t>
            </w:r>
            <w:r w:rsidRPr="00240C1F">
              <w:rPr>
                <w:rFonts w:ascii="Times New Roman" w:hAnsi="Times New Roman"/>
                <w:bCs/>
              </w:rPr>
              <w:t xml:space="preserve"> </w:t>
            </w:r>
            <w:r w:rsidR="00240C1F" w:rsidRPr="00240C1F">
              <w:rPr>
                <w:rFonts w:ascii="Times New Roman" w:hAnsi="Times New Roman"/>
              </w:rPr>
              <w:t>Ленинский</w:t>
            </w:r>
            <w:r w:rsidR="003D6EF3" w:rsidRPr="00240C1F">
              <w:rPr>
                <w:rFonts w:ascii="Times New Roman" w:hAnsi="Times New Roman"/>
                <w:bCs/>
              </w:rPr>
              <w:t xml:space="preserve"> сельсовет</w:t>
            </w:r>
            <w:r w:rsidRPr="00240C1F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E274AE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A41A28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2283,6</w:t>
            </w:r>
          </w:p>
        </w:tc>
        <w:tc>
          <w:tcPr>
            <w:tcW w:w="1277" w:type="dxa"/>
          </w:tcPr>
          <w:p w:rsidR="0020532D" w:rsidRPr="00240C1F" w:rsidRDefault="00A41A28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A41A28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2253,4</w:t>
            </w:r>
          </w:p>
        </w:tc>
        <w:tc>
          <w:tcPr>
            <w:tcW w:w="1418" w:type="dxa"/>
          </w:tcPr>
          <w:p w:rsidR="0020532D" w:rsidRPr="00240C1F" w:rsidRDefault="00A41A28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  <w:tr w:rsidR="00E274AE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A41A2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FA28E5" w:rsidRDefault="00E274AE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FA28E5" w:rsidRDefault="00E274AE" w:rsidP="00A4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="00A41A28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Обеспечение деятельности в сфере культуры и искусства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FA28E5" w:rsidRDefault="00E274A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E274A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6F5AEB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6F5A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2062,3</w:t>
            </w:r>
          </w:p>
        </w:tc>
        <w:tc>
          <w:tcPr>
            <w:tcW w:w="1277" w:type="dxa"/>
          </w:tcPr>
          <w:p w:rsidR="00E274AE" w:rsidRPr="00240C1F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74AE" w:rsidRPr="00240C1F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2033,0</w:t>
            </w:r>
          </w:p>
        </w:tc>
        <w:tc>
          <w:tcPr>
            <w:tcW w:w="1418" w:type="dxa"/>
          </w:tcPr>
          <w:p w:rsidR="00E274AE" w:rsidRPr="00240C1F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</w:tr>
      <w:tr w:rsidR="00A41A28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240C1F" w:rsidRDefault="00A41A28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FA28E5" w:rsidRDefault="00A41A28" w:rsidP="00060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FA28E5" w:rsidRDefault="00A41A28" w:rsidP="00A4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Организация библиотечного обслуживания населения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Pr="00E274AE" w:rsidRDefault="00A41A28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Default="00A41A28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Default="006F5AEB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Default="006F5A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</w:t>
            </w:r>
          </w:p>
        </w:tc>
        <w:tc>
          <w:tcPr>
            <w:tcW w:w="1277" w:type="dxa"/>
          </w:tcPr>
          <w:p w:rsidR="00A41A28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1A28" w:rsidRDefault="006F5AEB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220,4</w:t>
            </w:r>
          </w:p>
        </w:tc>
        <w:tc>
          <w:tcPr>
            <w:tcW w:w="1418" w:type="dxa"/>
          </w:tcPr>
          <w:p w:rsidR="00A41A28" w:rsidRPr="00240C1F" w:rsidRDefault="00A41A28" w:rsidP="006F5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AEB">
              <w:rPr>
                <w:rFonts w:ascii="Times New Roman" w:hAnsi="Times New Roman"/>
              </w:rPr>
              <w:t>,9</w:t>
            </w:r>
          </w:p>
        </w:tc>
      </w:tr>
    </w:tbl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5AEB" w:rsidRDefault="006F5AEB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5AEB" w:rsidRDefault="006F5AEB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5AEB" w:rsidRDefault="006F5AEB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5AEB" w:rsidRDefault="006F5AEB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6F5AEB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EB">
        <w:rPr>
          <w:rFonts w:ascii="Times New Roman" w:hAnsi="Times New Roman"/>
          <w:b/>
          <w:sz w:val="24"/>
          <w:szCs w:val="24"/>
        </w:rPr>
        <w:t>«Развитие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F5AEB" w:rsidRPr="006F5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культуры на  территории муниципального образования Ленинский сельсовет Первомайского района Оренбургской области  на 2017-2019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F5AEB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3089B"/>
    <w:rsid w:val="00142EDE"/>
    <w:rsid w:val="0014708D"/>
    <w:rsid w:val="001842E4"/>
    <w:rsid w:val="0018495B"/>
    <w:rsid w:val="001B0DD0"/>
    <w:rsid w:val="001B2BDA"/>
    <w:rsid w:val="001D569B"/>
    <w:rsid w:val="001D6A5C"/>
    <w:rsid w:val="001F3037"/>
    <w:rsid w:val="0020532D"/>
    <w:rsid w:val="002135B3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325"/>
    <w:rsid w:val="00606F6F"/>
    <w:rsid w:val="00616220"/>
    <w:rsid w:val="00617EEB"/>
    <w:rsid w:val="00621A80"/>
    <w:rsid w:val="006227A8"/>
    <w:rsid w:val="006242FE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5AEB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13DE"/>
    <w:rsid w:val="00964CA2"/>
    <w:rsid w:val="00984B07"/>
    <w:rsid w:val="009867E0"/>
    <w:rsid w:val="00997B78"/>
    <w:rsid w:val="009A3588"/>
    <w:rsid w:val="009C3B22"/>
    <w:rsid w:val="009E2CEB"/>
    <w:rsid w:val="009F4B3E"/>
    <w:rsid w:val="00A20442"/>
    <w:rsid w:val="00A41A28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0B3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415EC"/>
    <w:rsid w:val="00D9059D"/>
    <w:rsid w:val="00D94610"/>
    <w:rsid w:val="00DB33EB"/>
    <w:rsid w:val="00DB68A2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0B05-B157-4DBB-91CD-54649DD5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Валентина Ивановна Решеткова</cp:lastModifiedBy>
  <cp:revision>18</cp:revision>
  <cp:lastPrinted>2018-04-16T03:52:00Z</cp:lastPrinted>
  <dcterms:created xsi:type="dcterms:W3CDTF">2018-07-04T12:23:00Z</dcterms:created>
  <dcterms:modified xsi:type="dcterms:W3CDTF">2018-09-14T05:30:00Z</dcterms:modified>
</cp:coreProperties>
</file>