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9FB84" w14:textId="77777777" w:rsidR="00185151" w:rsidRPr="001F5E48" w:rsidRDefault="00185151" w:rsidP="005262F7">
      <w:pPr>
        <w:pStyle w:val="Default"/>
        <w:rPr>
          <w:sz w:val="40"/>
          <w:szCs w:val="40"/>
        </w:rPr>
      </w:pPr>
    </w:p>
    <w:p w14:paraId="55D2E279" w14:textId="77777777" w:rsidR="00185151" w:rsidRPr="00196582" w:rsidRDefault="00185151" w:rsidP="00185151">
      <w:pPr>
        <w:pStyle w:val="Default"/>
        <w:jc w:val="center"/>
        <w:rPr>
          <w:sz w:val="40"/>
          <w:szCs w:val="40"/>
        </w:rPr>
      </w:pPr>
      <w:r w:rsidRPr="00196582">
        <w:rPr>
          <w:sz w:val="40"/>
          <w:szCs w:val="40"/>
        </w:rPr>
        <w:t>Годовой отчет</w:t>
      </w:r>
    </w:p>
    <w:p w14:paraId="16472EE6" w14:textId="77777777" w:rsidR="00185151" w:rsidRPr="00196582" w:rsidRDefault="00185151" w:rsidP="00185151">
      <w:pPr>
        <w:pStyle w:val="Default"/>
        <w:jc w:val="center"/>
        <w:rPr>
          <w:sz w:val="40"/>
          <w:szCs w:val="40"/>
        </w:rPr>
      </w:pPr>
      <w:r w:rsidRPr="00196582">
        <w:rPr>
          <w:sz w:val="40"/>
          <w:szCs w:val="40"/>
        </w:rPr>
        <w:t xml:space="preserve">о ходе реализации и </w:t>
      </w:r>
      <w:r>
        <w:rPr>
          <w:sz w:val="40"/>
          <w:szCs w:val="40"/>
        </w:rPr>
        <w:t xml:space="preserve">об </w:t>
      </w:r>
      <w:r w:rsidRPr="00196582">
        <w:rPr>
          <w:sz w:val="40"/>
          <w:szCs w:val="40"/>
        </w:rPr>
        <w:t>оценке эффективности</w:t>
      </w:r>
      <w:r>
        <w:rPr>
          <w:sz w:val="40"/>
          <w:szCs w:val="40"/>
        </w:rPr>
        <w:t xml:space="preserve"> реализации</w:t>
      </w:r>
    </w:p>
    <w:p w14:paraId="43DEF975" w14:textId="77777777" w:rsidR="00185151" w:rsidRPr="00196582" w:rsidRDefault="00185151" w:rsidP="00185151">
      <w:pPr>
        <w:pStyle w:val="Default"/>
        <w:jc w:val="center"/>
        <w:rPr>
          <w:sz w:val="40"/>
          <w:szCs w:val="40"/>
        </w:rPr>
      </w:pPr>
      <w:r w:rsidRPr="00196582">
        <w:rPr>
          <w:sz w:val="40"/>
          <w:szCs w:val="40"/>
        </w:rPr>
        <w:t xml:space="preserve">муниципальной программы </w:t>
      </w:r>
    </w:p>
    <w:p w14:paraId="5C14D76B" w14:textId="77777777" w:rsidR="00185151" w:rsidRDefault="00185151" w:rsidP="00185151">
      <w:pPr>
        <w:pStyle w:val="Default"/>
        <w:jc w:val="center"/>
        <w:rPr>
          <w:sz w:val="32"/>
          <w:szCs w:val="32"/>
        </w:rPr>
      </w:pPr>
    </w:p>
    <w:p w14:paraId="2698FC83" w14:textId="77777777" w:rsidR="00185151" w:rsidRPr="00EE596B" w:rsidRDefault="00185151" w:rsidP="00185151">
      <w:pPr>
        <w:pStyle w:val="Default"/>
        <w:jc w:val="center"/>
        <w:rPr>
          <w:sz w:val="32"/>
          <w:szCs w:val="32"/>
        </w:rPr>
      </w:pPr>
      <w:r w:rsidRPr="00EE596B">
        <w:rPr>
          <w:sz w:val="32"/>
          <w:szCs w:val="32"/>
        </w:rPr>
        <w:t>«</w:t>
      </w:r>
      <w:r>
        <w:rPr>
          <w:sz w:val="32"/>
          <w:szCs w:val="32"/>
        </w:rPr>
        <w:t>Устойчивое развитие территории муниципального образования Ленинский сельсовет Первомайского района Оренбургской области</w:t>
      </w:r>
      <w:r w:rsidRPr="00EE596B">
        <w:rPr>
          <w:sz w:val="32"/>
          <w:szCs w:val="32"/>
        </w:rPr>
        <w:t xml:space="preserve">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185151" w:rsidRPr="00522843" w14:paraId="0BA68086" w14:textId="77777777" w:rsidTr="000854AA">
        <w:tc>
          <w:tcPr>
            <w:tcW w:w="10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1C02DB" w14:textId="77777777" w:rsidR="00185151" w:rsidRPr="00522843" w:rsidRDefault="00185151" w:rsidP="000854A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85151" w:rsidRPr="00522843" w14:paraId="69023461" w14:textId="77777777" w:rsidTr="000854AA">
        <w:tc>
          <w:tcPr>
            <w:tcW w:w="103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D9D5CEA" w14:textId="77777777" w:rsidR="00185151" w:rsidRPr="00522843" w:rsidRDefault="00185151" w:rsidP="000854AA">
            <w:pPr>
              <w:pStyle w:val="Default"/>
              <w:jc w:val="center"/>
              <w:rPr>
                <w:sz w:val="22"/>
                <w:szCs w:val="22"/>
              </w:rPr>
            </w:pPr>
            <w:r w:rsidRPr="00522843">
              <w:rPr>
                <w:sz w:val="22"/>
                <w:szCs w:val="22"/>
              </w:rPr>
              <w:t>(наименование муниципальной программы)</w:t>
            </w:r>
          </w:p>
        </w:tc>
      </w:tr>
      <w:tr w:rsidR="00185151" w:rsidRPr="00522843" w14:paraId="0ACD5892" w14:textId="77777777" w:rsidTr="000854AA">
        <w:tc>
          <w:tcPr>
            <w:tcW w:w="10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A04FFF" w14:textId="77777777" w:rsidR="00185151" w:rsidRPr="00522843" w:rsidRDefault="00185151" w:rsidP="000854A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Ленинский сельсовет</w:t>
            </w:r>
            <w:r w:rsidRPr="00522843">
              <w:rPr>
                <w:sz w:val="28"/>
                <w:szCs w:val="28"/>
              </w:rPr>
              <w:t xml:space="preserve"> Первомайского района Оренбургской области</w:t>
            </w:r>
          </w:p>
          <w:p w14:paraId="6529AC8C" w14:textId="77777777" w:rsidR="00185151" w:rsidRPr="00522843" w:rsidRDefault="00185151" w:rsidP="000854A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85151" w:rsidRPr="00522843" w14:paraId="550B7EEF" w14:textId="77777777" w:rsidTr="000854AA">
        <w:tc>
          <w:tcPr>
            <w:tcW w:w="10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CB8720" w14:textId="77777777" w:rsidR="00185151" w:rsidRPr="00522843" w:rsidRDefault="00185151" w:rsidP="000854AA">
            <w:pPr>
              <w:pStyle w:val="Default"/>
              <w:jc w:val="center"/>
              <w:rPr>
                <w:sz w:val="22"/>
                <w:szCs w:val="22"/>
              </w:rPr>
            </w:pPr>
            <w:r w:rsidRPr="00522843">
              <w:rPr>
                <w:sz w:val="22"/>
                <w:szCs w:val="22"/>
              </w:rPr>
              <w:t>(наименование ответственного исполнителя программы)</w:t>
            </w:r>
          </w:p>
        </w:tc>
      </w:tr>
      <w:tr w:rsidR="00185151" w:rsidRPr="00522843" w14:paraId="26C10832" w14:textId="77777777" w:rsidTr="000854AA">
        <w:tc>
          <w:tcPr>
            <w:tcW w:w="10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118C64" w14:textId="77777777" w:rsidR="00185151" w:rsidRPr="00522843" w:rsidRDefault="00185151" w:rsidP="000854AA">
            <w:pPr>
              <w:pStyle w:val="Default"/>
              <w:jc w:val="center"/>
              <w:rPr>
                <w:sz w:val="28"/>
                <w:szCs w:val="28"/>
              </w:rPr>
            </w:pPr>
          </w:p>
          <w:p w14:paraId="7D43A294" w14:textId="77777777" w:rsidR="00185151" w:rsidRPr="00522843" w:rsidRDefault="00185151" w:rsidP="000854AA">
            <w:pPr>
              <w:pStyle w:val="Default"/>
              <w:jc w:val="center"/>
              <w:rPr>
                <w:sz w:val="28"/>
                <w:szCs w:val="28"/>
              </w:rPr>
            </w:pPr>
            <w:r w:rsidRPr="00522843">
              <w:rPr>
                <w:sz w:val="28"/>
                <w:szCs w:val="28"/>
              </w:rPr>
              <w:t>Постановление администрации</w:t>
            </w:r>
            <w:r>
              <w:rPr>
                <w:sz w:val="28"/>
                <w:szCs w:val="28"/>
              </w:rPr>
              <w:t xml:space="preserve"> муниципального образования Ленинский сельсовет</w:t>
            </w:r>
            <w:r w:rsidRPr="00522843">
              <w:rPr>
                <w:sz w:val="28"/>
                <w:szCs w:val="28"/>
              </w:rPr>
              <w:t xml:space="preserve"> Первомайского района Оренбургской области от </w:t>
            </w:r>
            <w:r>
              <w:rPr>
                <w:sz w:val="28"/>
                <w:szCs w:val="28"/>
              </w:rPr>
              <w:t>19</w:t>
            </w:r>
            <w:r w:rsidRPr="0052284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</w:t>
            </w:r>
            <w:r w:rsidRPr="00522843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23</w:t>
            </w:r>
            <w:r w:rsidRPr="00522843">
              <w:rPr>
                <w:sz w:val="28"/>
                <w:szCs w:val="28"/>
              </w:rPr>
              <w:t xml:space="preserve"> г. №</w:t>
            </w:r>
            <w:r>
              <w:rPr>
                <w:sz w:val="28"/>
                <w:szCs w:val="28"/>
              </w:rPr>
              <w:t>37</w:t>
            </w:r>
            <w:r w:rsidRPr="00522843">
              <w:rPr>
                <w:sz w:val="28"/>
                <w:szCs w:val="28"/>
              </w:rPr>
              <w:t>-п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85151" w:rsidRPr="00522843" w14:paraId="5B26E401" w14:textId="77777777" w:rsidTr="000854AA">
        <w:tc>
          <w:tcPr>
            <w:tcW w:w="10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642687" w14:textId="77777777" w:rsidR="00185151" w:rsidRPr="00522843" w:rsidRDefault="00185151" w:rsidP="000854AA">
            <w:pPr>
              <w:pStyle w:val="Default"/>
              <w:jc w:val="center"/>
              <w:rPr>
                <w:sz w:val="22"/>
                <w:szCs w:val="22"/>
              </w:rPr>
            </w:pPr>
            <w:r w:rsidRPr="00522843">
              <w:rPr>
                <w:sz w:val="22"/>
                <w:szCs w:val="22"/>
              </w:rPr>
              <w:t>(номер, дата нормативно-правового акта, утвердившего программу)</w:t>
            </w:r>
          </w:p>
        </w:tc>
      </w:tr>
      <w:tr w:rsidR="00185151" w:rsidRPr="00522843" w14:paraId="48EEED0E" w14:textId="77777777" w:rsidTr="000854AA">
        <w:tc>
          <w:tcPr>
            <w:tcW w:w="10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05E7D4" w14:textId="77777777" w:rsidR="00185151" w:rsidRPr="00522843" w:rsidRDefault="00185151" w:rsidP="000854A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39BBEAE" w14:textId="77777777" w:rsidR="00185151" w:rsidRPr="006C4229" w:rsidRDefault="00185151" w:rsidP="000854AA">
            <w:pPr>
              <w:pStyle w:val="Default"/>
              <w:jc w:val="center"/>
              <w:rPr>
                <w:b/>
                <w:sz w:val="36"/>
                <w:szCs w:val="36"/>
              </w:rPr>
            </w:pPr>
            <w:r w:rsidRPr="00522843">
              <w:rPr>
                <w:b/>
                <w:sz w:val="36"/>
                <w:szCs w:val="36"/>
              </w:rPr>
              <w:t>20</w:t>
            </w:r>
            <w:r>
              <w:rPr>
                <w:b/>
                <w:sz w:val="36"/>
                <w:szCs w:val="36"/>
              </w:rPr>
              <w:t>23</w:t>
            </w:r>
          </w:p>
        </w:tc>
      </w:tr>
      <w:tr w:rsidR="00185151" w:rsidRPr="00522843" w14:paraId="2493E3D4" w14:textId="77777777" w:rsidTr="000854AA">
        <w:tc>
          <w:tcPr>
            <w:tcW w:w="10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0915BE" w14:textId="77777777" w:rsidR="00185151" w:rsidRPr="00522843" w:rsidRDefault="00185151" w:rsidP="000854AA">
            <w:pPr>
              <w:pStyle w:val="Default"/>
              <w:jc w:val="center"/>
              <w:rPr>
                <w:sz w:val="22"/>
                <w:szCs w:val="22"/>
              </w:rPr>
            </w:pPr>
            <w:r w:rsidRPr="00522843">
              <w:rPr>
                <w:sz w:val="22"/>
                <w:szCs w:val="22"/>
              </w:rPr>
              <w:t>(отчетный год)</w:t>
            </w:r>
          </w:p>
        </w:tc>
      </w:tr>
    </w:tbl>
    <w:p w14:paraId="589812A2" w14:textId="77777777" w:rsidR="00185151" w:rsidRDefault="00185151" w:rsidP="00185151">
      <w:pPr>
        <w:pStyle w:val="Default"/>
        <w:jc w:val="center"/>
        <w:rPr>
          <w:sz w:val="28"/>
          <w:szCs w:val="28"/>
        </w:rPr>
      </w:pPr>
    </w:p>
    <w:p w14:paraId="5D0FA9CA" w14:textId="77777777" w:rsidR="00185151" w:rsidRDefault="00185151" w:rsidP="00185151">
      <w:pPr>
        <w:pStyle w:val="Default"/>
        <w:jc w:val="center"/>
        <w:rPr>
          <w:sz w:val="28"/>
          <w:szCs w:val="28"/>
        </w:rPr>
      </w:pPr>
    </w:p>
    <w:p w14:paraId="3CF19B86" w14:textId="77777777" w:rsidR="00185151" w:rsidRDefault="00185151" w:rsidP="00185151">
      <w:pPr>
        <w:pStyle w:val="Default"/>
        <w:jc w:val="center"/>
        <w:rPr>
          <w:sz w:val="28"/>
          <w:szCs w:val="28"/>
        </w:rPr>
      </w:pPr>
    </w:p>
    <w:p w14:paraId="1BE84829" w14:textId="77777777" w:rsidR="00185151" w:rsidRDefault="00185151" w:rsidP="00185151">
      <w:pPr>
        <w:pStyle w:val="Default"/>
        <w:jc w:val="center"/>
        <w:rPr>
          <w:sz w:val="28"/>
          <w:szCs w:val="28"/>
        </w:rPr>
      </w:pPr>
    </w:p>
    <w:p w14:paraId="392516A0" w14:textId="77777777" w:rsidR="00185151" w:rsidRDefault="00185151" w:rsidP="00185151">
      <w:pPr>
        <w:pStyle w:val="Default"/>
        <w:jc w:val="center"/>
        <w:rPr>
          <w:sz w:val="28"/>
          <w:szCs w:val="28"/>
        </w:rPr>
      </w:pPr>
    </w:p>
    <w:p w14:paraId="5EE1C7C6" w14:textId="77777777" w:rsidR="00185151" w:rsidRDefault="00185151" w:rsidP="00185151">
      <w:pPr>
        <w:pStyle w:val="Default"/>
        <w:jc w:val="center"/>
        <w:rPr>
          <w:sz w:val="28"/>
          <w:szCs w:val="28"/>
        </w:rPr>
      </w:pPr>
    </w:p>
    <w:p w14:paraId="16B9D3FE" w14:textId="77777777" w:rsidR="00185151" w:rsidRDefault="00185151" w:rsidP="00185151">
      <w:pPr>
        <w:pStyle w:val="Default"/>
        <w:jc w:val="center"/>
        <w:rPr>
          <w:sz w:val="28"/>
          <w:szCs w:val="28"/>
        </w:rPr>
      </w:pPr>
    </w:p>
    <w:p w14:paraId="720681AD" w14:textId="77777777" w:rsidR="00185151" w:rsidRDefault="00185151" w:rsidP="00185151">
      <w:pPr>
        <w:pStyle w:val="Default"/>
        <w:jc w:val="center"/>
        <w:rPr>
          <w:sz w:val="28"/>
          <w:szCs w:val="28"/>
        </w:rPr>
      </w:pPr>
    </w:p>
    <w:p w14:paraId="7EA9B1D8" w14:textId="77777777" w:rsidR="00185151" w:rsidRDefault="00185151" w:rsidP="00185151">
      <w:pPr>
        <w:pStyle w:val="Default"/>
        <w:jc w:val="center"/>
        <w:rPr>
          <w:sz w:val="28"/>
          <w:szCs w:val="28"/>
        </w:rPr>
      </w:pPr>
    </w:p>
    <w:p w14:paraId="4F18B02B" w14:textId="77777777" w:rsidR="00185151" w:rsidRDefault="00185151" w:rsidP="00185151">
      <w:pPr>
        <w:pStyle w:val="Default"/>
        <w:jc w:val="center"/>
        <w:rPr>
          <w:sz w:val="28"/>
          <w:szCs w:val="28"/>
        </w:rPr>
      </w:pPr>
    </w:p>
    <w:p w14:paraId="012B2F7A" w14:textId="77777777" w:rsidR="00185151" w:rsidRDefault="00185151" w:rsidP="00185151">
      <w:pPr>
        <w:pStyle w:val="Default"/>
        <w:jc w:val="center"/>
        <w:rPr>
          <w:sz w:val="28"/>
          <w:szCs w:val="28"/>
        </w:rPr>
      </w:pPr>
    </w:p>
    <w:p w14:paraId="70C9043A" w14:textId="77777777" w:rsidR="00185151" w:rsidRDefault="00185151" w:rsidP="00185151">
      <w:pPr>
        <w:pStyle w:val="Default"/>
        <w:jc w:val="center"/>
        <w:rPr>
          <w:sz w:val="28"/>
          <w:szCs w:val="28"/>
        </w:rPr>
      </w:pPr>
    </w:p>
    <w:p w14:paraId="6AB42C04" w14:textId="77777777" w:rsidR="00185151" w:rsidRDefault="00185151" w:rsidP="00185151">
      <w:pPr>
        <w:pStyle w:val="Default"/>
        <w:jc w:val="center"/>
        <w:rPr>
          <w:sz w:val="28"/>
          <w:szCs w:val="28"/>
          <w:lang w:val="en-US"/>
        </w:rPr>
      </w:pPr>
    </w:p>
    <w:p w14:paraId="1D098014" w14:textId="77777777" w:rsidR="00185151" w:rsidRDefault="00185151" w:rsidP="00185151">
      <w:pPr>
        <w:pStyle w:val="Default"/>
        <w:jc w:val="center"/>
        <w:rPr>
          <w:sz w:val="28"/>
          <w:szCs w:val="28"/>
        </w:rPr>
      </w:pPr>
    </w:p>
    <w:p w14:paraId="108344F4" w14:textId="77777777" w:rsidR="00185151" w:rsidRPr="009C31C7" w:rsidRDefault="00185151" w:rsidP="00185151">
      <w:pPr>
        <w:pStyle w:val="Default"/>
        <w:ind w:firstLine="284"/>
        <w:jc w:val="center"/>
        <w:rPr>
          <w:sz w:val="28"/>
          <w:szCs w:val="28"/>
        </w:rPr>
      </w:pPr>
    </w:p>
    <w:p w14:paraId="16F8F546" w14:textId="77777777" w:rsidR="00185151" w:rsidRDefault="00185151" w:rsidP="00185151">
      <w:pPr>
        <w:pStyle w:val="Default"/>
        <w:jc w:val="center"/>
        <w:rPr>
          <w:sz w:val="28"/>
          <w:szCs w:val="28"/>
        </w:rPr>
      </w:pPr>
    </w:p>
    <w:p w14:paraId="67E62D7C" w14:textId="77777777" w:rsidR="00185151" w:rsidRPr="003505B5" w:rsidRDefault="00185151" w:rsidP="00185151">
      <w:pPr>
        <w:pStyle w:val="Default"/>
        <w:jc w:val="center"/>
        <w:rPr>
          <w:sz w:val="28"/>
          <w:szCs w:val="28"/>
        </w:rPr>
      </w:pPr>
    </w:p>
    <w:p w14:paraId="046BCA96" w14:textId="77777777" w:rsidR="00185151" w:rsidRDefault="00185151" w:rsidP="00185151">
      <w:pPr>
        <w:pStyle w:val="Default"/>
        <w:tabs>
          <w:tab w:val="left" w:pos="7005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</w:p>
    <w:p w14:paraId="458D34DE" w14:textId="77777777" w:rsidR="005262F7" w:rsidRDefault="005262F7" w:rsidP="00185151">
      <w:pPr>
        <w:pStyle w:val="Default"/>
        <w:tabs>
          <w:tab w:val="left" w:pos="7005"/>
        </w:tabs>
        <w:rPr>
          <w:sz w:val="28"/>
          <w:szCs w:val="28"/>
        </w:rPr>
      </w:pPr>
    </w:p>
    <w:p w14:paraId="7D70663B" w14:textId="77777777" w:rsidR="005262F7" w:rsidRDefault="005262F7" w:rsidP="00185151">
      <w:pPr>
        <w:pStyle w:val="Default"/>
        <w:tabs>
          <w:tab w:val="left" w:pos="7005"/>
        </w:tabs>
        <w:rPr>
          <w:sz w:val="28"/>
          <w:szCs w:val="28"/>
        </w:rPr>
      </w:pPr>
    </w:p>
    <w:p w14:paraId="40D7839F" w14:textId="77777777" w:rsidR="005262F7" w:rsidRDefault="005262F7" w:rsidP="00185151">
      <w:pPr>
        <w:pStyle w:val="Default"/>
        <w:tabs>
          <w:tab w:val="left" w:pos="7005"/>
        </w:tabs>
        <w:rPr>
          <w:sz w:val="28"/>
          <w:szCs w:val="28"/>
        </w:rPr>
      </w:pPr>
    </w:p>
    <w:p w14:paraId="282EDADB" w14:textId="77777777" w:rsidR="005262F7" w:rsidRDefault="005262F7" w:rsidP="00185151">
      <w:pPr>
        <w:pStyle w:val="Default"/>
        <w:tabs>
          <w:tab w:val="left" w:pos="7005"/>
        </w:tabs>
        <w:rPr>
          <w:sz w:val="28"/>
          <w:szCs w:val="28"/>
        </w:rPr>
      </w:pPr>
    </w:p>
    <w:p w14:paraId="097D5E80" w14:textId="77777777" w:rsidR="005262F7" w:rsidRDefault="005262F7" w:rsidP="00185151">
      <w:pPr>
        <w:pStyle w:val="Default"/>
        <w:tabs>
          <w:tab w:val="left" w:pos="7005"/>
        </w:tabs>
        <w:rPr>
          <w:sz w:val="28"/>
          <w:szCs w:val="28"/>
        </w:rPr>
      </w:pPr>
    </w:p>
    <w:p w14:paraId="564C649E" w14:textId="77777777" w:rsidR="005262F7" w:rsidRPr="005262F7" w:rsidRDefault="005262F7" w:rsidP="00185151">
      <w:pPr>
        <w:pStyle w:val="Default"/>
        <w:tabs>
          <w:tab w:val="left" w:pos="7005"/>
        </w:tabs>
        <w:rPr>
          <w:sz w:val="28"/>
          <w:szCs w:val="28"/>
        </w:rPr>
      </w:pPr>
    </w:p>
    <w:p w14:paraId="36479C7B" w14:textId="77777777" w:rsidR="00185151" w:rsidRDefault="00185151" w:rsidP="00185151">
      <w:pPr>
        <w:pStyle w:val="Default"/>
        <w:tabs>
          <w:tab w:val="left" w:pos="1305"/>
        </w:tabs>
      </w:pPr>
    </w:p>
    <w:p w14:paraId="744AF92A" w14:textId="77777777" w:rsidR="00185151" w:rsidRDefault="00185151" w:rsidP="00185151">
      <w:pPr>
        <w:pStyle w:val="Default"/>
        <w:tabs>
          <w:tab w:val="left" w:pos="1305"/>
        </w:tabs>
        <w:jc w:val="center"/>
        <w:rPr>
          <w:sz w:val="28"/>
          <w:szCs w:val="28"/>
        </w:rPr>
      </w:pPr>
      <w:r w:rsidRPr="005F45C9">
        <w:rPr>
          <w:sz w:val="28"/>
          <w:szCs w:val="28"/>
        </w:rPr>
        <w:lastRenderedPageBreak/>
        <w:t xml:space="preserve">Основные результаты, достигнутые за отчетный год </w:t>
      </w:r>
    </w:p>
    <w:p w14:paraId="7B45C254" w14:textId="77777777" w:rsidR="00185151" w:rsidRPr="005F45C9" w:rsidRDefault="00185151" w:rsidP="00185151">
      <w:pPr>
        <w:pStyle w:val="Default"/>
        <w:tabs>
          <w:tab w:val="left" w:pos="1305"/>
        </w:tabs>
        <w:jc w:val="center"/>
        <w:rPr>
          <w:sz w:val="28"/>
          <w:szCs w:val="28"/>
        </w:rPr>
      </w:pPr>
      <w:r w:rsidRPr="005F45C9">
        <w:rPr>
          <w:sz w:val="28"/>
          <w:szCs w:val="28"/>
        </w:rPr>
        <w:t>(краткая пояснительная записка)</w:t>
      </w:r>
    </w:p>
    <w:p w14:paraId="3E3D1D4E" w14:textId="77777777" w:rsidR="00185151" w:rsidRPr="005F45C9" w:rsidRDefault="00185151" w:rsidP="00185151">
      <w:pPr>
        <w:pStyle w:val="Default"/>
        <w:tabs>
          <w:tab w:val="left" w:pos="1305"/>
        </w:tabs>
        <w:jc w:val="center"/>
      </w:pPr>
    </w:p>
    <w:p w14:paraId="499A1EDD" w14:textId="77777777" w:rsidR="00185151" w:rsidRPr="00467104" w:rsidRDefault="00185151" w:rsidP="001851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7104">
        <w:rPr>
          <w:sz w:val="28"/>
          <w:szCs w:val="28"/>
        </w:rPr>
        <w:t xml:space="preserve">Муниципальная программа «Устойчивое развитие территории муниципального образования </w:t>
      </w:r>
      <w:r>
        <w:rPr>
          <w:sz w:val="28"/>
          <w:szCs w:val="28"/>
        </w:rPr>
        <w:t>Ленинский</w:t>
      </w:r>
      <w:r w:rsidRPr="00467104">
        <w:rPr>
          <w:sz w:val="28"/>
          <w:szCs w:val="28"/>
        </w:rPr>
        <w:t xml:space="preserve"> сельсовет Первомайского района Оренбургской области», целью, которой </w:t>
      </w:r>
      <w:r>
        <w:rPr>
          <w:rFonts w:eastAsia="Calibri"/>
          <w:sz w:val="28"/>
          <w:szCs w:val="28"/>
        </w:rPr>
        <w:t>является с</w:t>
      </w:r>
      <w:r w:rsidRPr="00467104">
        <w:rPr>
          <w:rFonts w:eastAsia="Calibri"/>
          <w:sz w:val="28"/>
          <w:szCs w:val="28"/>
        </w:rPr>
        <w:t>оздание условий для устойчивого и эффективного развития сельской территории</w:t>
      </w:r>
      <w:r w:rsidRPr="00467104">
        <w:rPr>
          <w:sz w:val="28"/>
          <w:szCs w:val="28"/>
        </w:rPr>
        <w:t xml:space="preserve"> Первомайского района, утверждена постановлением администрации </w:t>
      </w:r>
      <w:r>
        <w:rPr>
          <w:sz w:val="28"/>
          <w:szCs w:val="28"/>
        </w:rPr>
        <w:t xml:space="preserve">муниципального образования Ленинский сельсовет </w:t>
      </w:r>
      <w:r w:rsidRPr="00467104">
        <w:rPr>
          <w:sz w:val="28"/>
          <w:szCs w:val="28"/>
        </w:rPr>
        <w:t xml:space="preserve">Первомайского района от </w:t>
      </w:r>
      <w:r>
        <w:rPr>
          <w:sz w:val="28"/>
          <w:szCs w:val="28"/>
        </w:rPr>
        <w:t>19</w:t>
      </w:r>
      <w:r w:rsidRPr="00467104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467104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467104">
        <w:rPr>
          <w:sz w:val="28"/>
          <w:szCs w:val="28"/>
        </w:rPr>
        <w:t xml:space="preserve"> №</w:t>
      </w:r>
      <w:r>
        <w:rPr>
          <w:sz w:val="28"/>
          <w:szCs w:val="28"/>
        </w:rPr>
        <w:t>37</w:t>
      </w:r>
      <w:r w:rsidRPr="00467104">
        <w:rPr>
          <w:sz w:val="28"/>
          <w:szCs w:val="28"/>
        </w:rPr>
        <w:t xml:space="preserve">-п.  </w:t>
      </w:r>
    </w:p>
    <w:p w14:paraId="389EE2D8" w14:textId="77777777" w:rsidR="00185151" w:rsidRPr="00185151" w:rsidRDefault="00185151" w:rsidP="00185151">
      <w:pPr>
        <w:widowControl w:val="0"/>
        <w:ind w:right="140" w:firstLine="709"/>
        <w:jc w:val="both"/>
        <w:rPr>
          <w:sz w:val="28"/>
          <w:szCs w:val="28"/>
        </w:rPr>
      </w:pPr>
      <w:r w:rsidRPr="002752C9">
        <w:rPr>
          <w:sz w:val="28"/>
          <w:szCs w:val="28"/>
        </w:rPr>
        <w:t xml:space="preserve">Для достижения поставленной цели и высоких показателей, </w:t>
      </w:r>
      <w:r>
        <w:rPr>
          <w:sz w:val="28"/>
          <w:szCs w:val="28"/>
        </w:rPr>
        <w:t>администрацией</w:t>
      </w:r>
      <w:r w:rsidRPr="002752C9">
        <w:rPr>
          <w:sz w:val="28"/>
          <w:szCs w:val="28"/>
        </w:rPr>
        <w:t xml:space="preserve"> проводилась активная работа по реализации мероприятий, запланированных муниципальной программой на 2023 год.</w:t>
      </w:r>
    </w:p>
    <w:p w14:paraId="42715B26" w14:textId="77777777" w:rsidR="00185151" w:rsidRPr="00886917" w:rsidRDefault="00185151" w:rsidP="00185151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917">
        <w:rPr>
          <w:rFonts w:ascii="Times New Roman" w:hAnsi="Times New Roman" w:cs="Times New Roman"/>
          <w:sz w:val="28"/>
          <w:szCs w:val="28"/>
        </w:rPr>
        <w:t xml:space="preserve">В течении года были подготовлены 4 проекта по внесению изменений в решение о бюджете на 2023 год и плановый период 2024-2025 годы, которые на заседании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Ленинский</w:t>
      </w:r>
      <w:r w:rsidRPr="00886917">
        <w:rPr>
          <w:rFonts w:ascii="Times New Roman" w:hAnsi="Times New Roman" w:cs="Times New Roman"/>
          <w:sz w:val="28"/>
          <w:szCs w:val="28"/>
        </w:rPr>
        <w:t xml:space="preserve"> сельсовет Первомайского района Оренбургской области были рассмотрены и приняты. Доходная часть бюджета</w:t>
      </w:r>
      <w:r>
        <w:rPr>
          <w:rFonts w:ascii="Times New Roman" w:hAnsi="Times New Roman" w:cs="Times New Roman"/>
          <w:sz w:val="28"/>
          <w:szCs w:val="28"/>
        </w:rPr>
        <w:t xml:space="preserve"> за 2023 год</w:t>
      </w:r>
      <w:r w:rsidRPr="00886917">
        <w:rPr>
          <w:rFonts w:ascii="Times New Roman" w:hAnsi="Times New Roman" w:cs="Times New Roman"/>
          <w:sz w:val="28"/>
          <w:szCs w:val="28"/>
        </w:rPr>
        <w:t xml:space="preserve"> исполнена на </w:t>
      </w:r>
      <w:r>
        <w:rPr>
          <w:rFonts w:ascii="Times New Roman" w:hAnsi="Times New Roman" w:cs="Times New Roman"/>
          <w:sz w:val="28"/>
          <w:szCs w:val="28"/>
        </w:rPr>
        <w:t>107,6</w:t>
      </w:r>
      <w:r w:rsidRPr="00886917">
        <w:rPr>
          <w:rFonts w:ascii="Times New Roman" w:hAnsi="Times New Roman" w:cs="Times New Roman"/>
          <w:sz w:val="28"/>
          <w:szCs w:val="28"/>
        </w:rPr>
        <w:t xml:space="preserve"> %, расходная на </w:t>
      </w:r>
      <w:r>
        <w:rPr>
          <w:rFonts w:ascii="Times New Roman" w:hAnsi="Times New Roman" w:cs="Times New Roman"/>
          <w:sz w:val="28"/>
          <w:szCs w:val="28"/>
        </w:rPr>
        <w:t>91,5</w:t>
      </w:r>
      <w:r w:rsidRPr="00886917"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11C2A31D" w14:textId="77777777" w:rsidR="00185151" w:rsidRPr="00886917" w:rsidRDefault="00185151" w:rsidP="00185151">
      <w:pPr>
        <w:widowControl w:val="0"/>
        <w:ind w:right="140" w:firstLine="709"/>
        <w:jc w:val="both"/>
        <w:rPr>
          <w:sz w:val="28"/>
          <w:szCs w:val="28"/>
        </w:rPr>
      </w:pPr>
      <w:r w:rsidRPr="00886917">
        <w:rPr>
          <w:sz w:val="28"/>
          <w:szCs w:val="28"/>
        </w:rPr>
        <w:t xml:space="preserve">Проект местного бюджета на 2024 год и на плановый период 2025 и 2026 годов рассматривался на заседании Совета депутатов муниципального образования </w:t>
      </w:r>
      <w:r>
        <w:rPr>
          <w:sz w:val="28"/>
          <w:szCs w:val="28"/>
        </w:rPr>
        <w:t>Ленинский</w:t>
      </w:r>
      <w:r w:rsidRPr="00886917">
        <w:rPr>
          <w:sz w:val="28"/>
          <w:szCs w:val="28"/>
        </w:rPr>
        <w:t xml:space="preserve"> сельсовет, прошел проверку Счетной палаты Первомайского района и был утвержден решением Совета депутатов от </w:t>
      </w:r>
      <w:r>
        <w:rPr>
          <w:sz w:val="28"/>
          <w:szCs w:val="28"/>
        </w:rPr>
        <w:t>28</w:t>
      </w:r>
      <w:r w:rsidRPr="00886917">
        <w:rPr>
          <w:sz w:val="28"/>
          <w:szCs w:val="28"/>
        </w:rPr>
        <w:t xml:space="preserve"> декабря 2023 года № </w:t>
      </w:r>
      <w:r>
        <w:rPr>
          <w:sz w:val="28"/>
          <w:szCs w:val="28"/>
        </w:rPr>
        <w:t>143</w:t>
      </w:r>
      <w:r w:rsidRPr="00886917">
        <w:rPr>
          <w:sz w:val="28"/>
          <w:szCs w:val="28"/>
        </w:rPr>
        <w:t>. Проведенные мероприятия и реализация контрольных событий структурных элементов муниципальной программы способствовали достижению запланированных показателей (результатов) в полном объеме</w:t>
      </w:r>
      <w:r>
        <w:rPr>
          <w:sz w:val="28"/>
          <w:szCs w:val="28"/>
        </w:rPr>
        <w:t>.</w:t>
      </w:r>
    </w:p>
    <w:p w14:paraId="72F84EFF" w14:textId="77777777" w:rsidR="00185151" w:rsidRPr="002752C9" w:rsidRDefault="00185151" w:rsidP="00185151">
      <w:pPr>
        <w:widowControl w:val="0"/>
        <w:ind w:right="140" w:firstLine="709"/>
        <w:jc w:val="both"/>
        <w:rPr>
          <w:sz w:val="28"/>
          <w:szCs w:val="28"/>
        </w:rPr>
      </w:pPr>
      <w:r w:rsidRPr="002752C9">
        <w:rPr>
          <w:sz w:val="28"/>
          <w:szCs w:val="28"/>
        </w:rPr>
        <w:t>Реализация мероприятий осуществлялась в рамках комплексов процессных мероприятий муниципальной программы</w:t>
      </w:r>
      <w:r>
        <w:rPr>
          <w:sz w:val="28"/>
          <w:szCs w:val="28"/>
        </w:rPr>
        <w:t>.</w:t>
      </w:r>
      <w:r>
        <w:rPr>
          <w:sz w:val="26"/>
          <w:szCs w:val="26"/>
        </w:rPr>
        <w:t xml:space="preserve"> </w:t>
      </w:r>
      <w:r w:rsidRPr="00BC00C0">
        <w:rPr>
          <w:sz w:val="28"/>
          <w:szCs w:val="28"/>
        </w:rPr>
        <w:t>Результатом выполнения основных мероприятий и контрольных событий, запланированных на 2023 год является достижение установленных показателей (индикаторов) представленных в таблице 1.</w:t>
      </w:r>
    </w:p>
    <w:p w14:paraId="3AFB8712" w14:textId="77777777" w:rsidR="00185151" w:rsidRPr="00BC00C0" w:rsidRDefault="00185151" w:rsidP="00185151">
      <w:pPr>
        <w:widowControl w:val="0"/>
        <w:ind w:right="140" w:firstLine="709"/>
        <w:jc w:val="both"/>
        <w:rPr>
          <w:sz w:val="28"/>
          <w:szCs w:val="28"/>
        </w:rPr>
      </w:pPr>
      <w:r w:rsidRPr="00BC00C0">
        <w:rPr>
          <w:sz w:val="28"/>
          <w:szCs w:val="28"/>
        </w:rPr>
        <w:t xml:space="preserve">Объем бюджетных ассигнований на реализацию мероприятий муниципальной программы, представленных в таблице 2 к годовому отчету, составил </w:t>
      </w:r>
      <w:r>
        <w:rPr>
          <w:sz w:val="28"/>
          <w:szCs w:val="28"/>
        </w:rPr>
        <w:t>8864,0</w:t>
      </w:r>
      <w:r w:rsidRPr="00BC00C0">
        <w:rPr>
          <w:sz w:val="28"/>
          <w:szCs w:val="28"/>
        </w:rPr>
        <w:t xml:space="preserve"> тыс. рублей, в том числе:</w:t>
      </w:r>
    </w:p>
    <w:p w14:paraId="5E798FE2" w14:textId="77777777" w:rsidR="00185151" w:rsidRPr="00BC00C0" w:rsidRDefault="00185151" w:rsidP="00185151">
      <w:pPr>
        <w:ind w:firstLine="709"/>
        <w:jc w:val="both"/>
        <w:rPr>
          <w:kern w:val="1"/>
          <w:sz w:val="28"/>
          <w:szCs w:val="28"/>
          <w:lang w:eastAsia="zh-CN"/>
        </w:rPr>
      </w:pPr>
      <w:r w:rsidRPr="00BC00C0">
        <w:rPr>
          <w:kern w:val="1"/>
          <w:sz w:val="28"/>
          <w:szCs w:val="28"/>
          <w:lang w:eastAsia="zh-CN"/>
        </w:rPr>
        <w:t>- комплекс процессных мероприятий «</w:t>
      </w:r>
      <w:r w:rsidRPr="00BC00C0">
        <w:rPr>
          <w:color w:val="000000"/>
          <w:kern w:val="1"/>
          <w:sz w:val="28"/>
          <w:szCs w:val="28"/>
          <w:lang w:eastAsia="zh-CN"/>
        </w:rPr>
        <w:t>Обеспечение деятельности главы муниципального образования</w:t>
      </w:r>
      <w:r w:rsidRPr="00BC00C0">
        <w:rPr>
          <w:kern w:val="1"/>
          <w:sz w:val="28"/>
          <w:szCs w:val="28"/>
          <w:lang w:eastAsia="zh-CN"/>
        </w:rPr>
        <w:t xml:space="preserve">» - для выполнения структурных элементов муниципальной программы объем бюджетных ассигнований составил </w:t>
      </w:r>
      <w:r>
        <w:rPr>
          <w:kern w:val="1"/>
          <w:sz w:val="28"/>
          <w:szCs w:val="28"/>
          <w:lang w:eastAsia="zh-CN"/>
        </w:rPr>
        <w:t>769,4</w:t>
      </w:r>
      <w:r w:rsidRPr="00BC00C0">
        <w:rPr>
          <w:kern w:val="1"/>
          <w:sz w:val="28"/>
          <w:szCs w:val="28"/>
          <w:lang w:eastAsia="zh-CN"/>
        </w:rPr>
        <w:t xml:space="preserve"> тыс. рублей, кассовые расходы проведены в сумме </w:t>
      </w:r>
      <w:r>
        <w:rPr>
          <w:kern w:val="1"/>
          <w:sz w:val="28"/>
          <w:szCs w:val="28"/>
          <w:lang w:eastAsia="zh-CN"/>
        </w:rPr>
        <w:t>769,4</w:t>
      </w:r>
      <w:r w:rsidRPr="00BC00C0">
        <w:rPr>
          <w:kern w:val="1"/>
          <w:sz w:val="28"/>
          <w:szCs w:val="28"/>
          <w:lang w:eastAsia="zh-CN"/>
        </w:rPr>
        <w:t xml:space="preserve"> тыс. рублей; </w:t>
      </w:r>
    </w:p>
    <w:p w14:paraId="7891C2D7" w14:textId="77777777" w:rsidR="00185151" w:rsidRPr="00BC00C0" w:rsidRDefault="00185151" w:rsidP="00185151">
      <w:pPr>
        <w:ind w:firstLine="709"/>
        <w:jc w:val="both"/>
        <w:rPr>
          <w:kern w:val="1"/>
          <w:sz w:val="28"/>
          <w:szCs w:val="28"/>
          <w:lang w:eastAsia="zh-CN"/>
        </w:rPr>
      </w:pPr>
      <w:r w:rsidRPr="00BC00C0">
        <w:rPr>
          <w:kern w:val="1"/>
          <w:sz w:val="28"/>
          <w:szCs w:val="28"/>
          <w:lang w:eastAsia="zh-CN"/>
        </w:rPr>
        <w:t>- комплекс процессных мероприятий «</w:t>
      </w:r>
      <w:r w:rsidRPr="00BC00C0">
        <w:rPr>
          <w:color w:val="000000"/>
          <w:kern w:val="1"/>
          <w:sz w:val="28"/>
          <w:szCs w:val="28"/>
          <w:lang w:eastAsia="zh-CN"/>
        </w:rPr>
        <w:t>Обеспечение деятельности аппарата муниципального образования</w:t>
      </w:r>
      <w:r>
        <w:rPr>
          <w:color w:val="000000"/>
          <w:kern w:val="1"/>
          <w:sz w:val="28"/>
          <w:szCs w:val="28"/>
          <w:lang w:eastAsia="zh-CN"/>
        </w:rPr>
        <w:t xml:space="preserve"> Ленинский сельсовет</w:t>
      </w:r>
      <w:r w:rsidRPr="00BC00C0">
        <w:rPr>
          <w:kern w:val="1"/>
          <w:sz w:val="28"/>
          <w:szCs w:val="28"/>
          <w:lang w:eastAsia="zh-CN"/>
        </w:rPr>
        <w:t xml:space="preserve">» - для выполнения структурных элементов муниципальной программы объем бюджетных ассигнований составил </w:t>
      </w:r>
      <w:r>
        <w:rPr>
          <w:kern w:val="1"/>
          <w:sz w:val="28"/>
          <w:szCs w:val="28"/>
          <w:lang w:eastAsia="zh-CN"/>
        </w:rPr>
        <w:t>1631,2</w:t>
      </w:r>
      <w:r w:rsidRPr="00BC00C0">
        <w:rPr>
          <w:kern w:val="1"/>
          <w:sz w:val="28"/>
          <w:szCs w:val="28"/>
          <w:lang w:eastAsia="zh-CN"/>
        </w:rPr>
        <w:t xml:space="preserve"> тыс. рублей, кассовые расходы проведены в сумме </w:t>
      </w:r>
      <w:r>
        <w:rPr>
          <w:kern w:val="1"/>
          <w:sz w:val="28"/>
          <w:szCs w:val="28"/>
          <w:lang w:eastAsia="zh-CN"/>
        </w:rPr>
        <w:t>1603,2</w:t>
      </w:r>
      <w:r w:rsidRPr="00BC00C0">
        <w:rPr>
          <w:kern w:val="1"/>
          <w:sz w:val="28"/>
          <w:szCs w:val="28"/>
          <w:lang w:eastAsia="zh-CN"/>
        </w:rPr>
        <w:t xml:space="preserve"> тыс. рублей;</w:t>
      </w:r>
    </w:p>
    <w:p w14:paraId="0AECA7F9" w14:textId="77777777" w:rsidR="00185151" w:rsidRPr="00BC00C0" w:rsidRDefault="00185151" w:rsidP="00185151">
      <w:pPr>
        <w:ind w:firstLine="709"/>
        <w:jc w:val="both"/>
        <w:rPr>
          <w:kern w:val="1"/>
          <w:sz w:val="28"/>
          <w:szCs w:val="28"/>
          <w:lang w:eastAsia="zh-CN"/>
        </w:rPr>
      </w:pPr>
      <w:r w:rsidRPr="00BC00C0">
        <w:rPr>
          <w:kern w:val="1"/>
          <w:sz w:val="26"/>
          <w:szCs w:val="26"/>
          <w:lang w:eastAsia="zh-CN"/>
        </w:rPr>
        <w:t xml:space="preserve"> </w:t>
      </w:r>
      <w:r w:rsidRPr="00BC00C0">
        <w:rPr>
          <w:kern w:val="1"/>
          <w:sz w:val="28"/>
          <w:szCs w:val="28"/>
          <w:lang w:eastAsia="zh-CN"/>
        </w:rPr>
        <w:t>- комплекс процессных мероприятий «</w:t>
      </w:r>
      <w:r w:rsidRPr="00BC00C0">
        <w:rPr>
          <w:sz w:val="28"/>
          <w:szCs w:val="28"/>
        </w:rPr>
        <w:t>Финансовое обеспечение исполнения органом местного самоуправления полномочий по осуществлению первичного воинского учета</w:t>
      </w:r>
      <w:r w:rsidRPr="00BC00C0">
        <w:rPr>
          <w:kern w:val="1"/>
          <w:sz w:val="28"/>
          <w:szCs w:val="28"/>
          <w:lang w:eastAsia="zh-CN"/>
        </w:rPr>
        <w:t xml:space="preserve">» - для выполнения структурных элементов муниципальной программы объем бюджетных ассигнований составил 128,5 тыс. рублей, кассовые расходы проведены в сумме 128,5 тыс. рублей; </w:t>
      </w:r>
    </w:p>
    <w:p w14:paraId="33F4A44B" w14:textId="77777777" w:rsidR="00185151" w:rsidRPr="00BC00C0" w:rsidRDefault="00185151" w:rsidP="00185151">
      <w:pPr>
        <w:ind w:firstLine="709"/>
        <w:jc w:val="both"/>
        <w:rPr>
          <w:kern w:val="1"/>
          <w:sz w:val="28"/>
          <w:szCs w:val="28"/>
          <w:lang w:eastAsia="zh-CN"/>
        </w:rPr>
      </w:pPr>
      <w:r w:rsidRPr="00BC00C0">
        <w:rPr>
          <w:kern w:val="1"/>
          <w:sz w:val="28"/>
          <w:szCs w:val="28"/>
          <w:lang w:eastAsia="zh-CN"/>
        </w:rPr>
        <w:t>- комплекс процессных мероприятий «</w:t>
      </w:r>
      <w:r w:rsidRPr="00BC00C0">
        <w:rPr>
          <w:sz w:val="28"/>
          <w:szCs w:val="28"/>
        </w:rPr>
        <w:t xml:space="preserve">Защита населения и территории от чрезвычайных ситуаций природного и техногенного характера, пожарная </w:t>
      </w:r>
      <w:r w:rsidRPr="00BC00C0">
        <w:rPr>
          <w:sz w:val="28"/>
          <w:szCs w:val="28"/>
        </w:rPr>
        <w:lastRenderedPageBreak/>
        <w:t>безопасность</w:t>
      </w:r>
      <w:r w:rsidRPr="00BC00C0">
        <w:rPr>
          <w:kern w:val="1"/>
          <w:sz w:val="28"/>
          <w:szCs w:val="28"/>
          <w:lang w:eastAsia="zh-CN"/>
        </w:rPr>
        <w:t xml:space="preserve">» - для выполнения структурных элементов муниципальной программы объем бюджетных ассигнований составил </w:t>
      </w:r>
      <w:r>
        <w:rPr>
          <w:kern w:val="1"/>
          <w:sz w:val="28"/>
          <w:szCs w:val="28"/>
          <w:lang w:eastAsia="zh-CN"/>
        </w:rPr>
        <w:t>684,5</w:t>
      </w:r>
      <w:r w:rsidRPr="00BC00C0">
        <w:rPr>
          <w:kern w:val="1"/>
          <w:sz w:val="28"/>
          <w:szCs w:val="28"/>
          <w:lang w:eastAsia="zh-CN"/>
        </w:rPr>
        <w:t xml:space="preserve"> тыс. рублей, кассовые расходы проведены в сумме </w:t>
      </w:r>
      <w:r>
        <w:rPr>
          <w:kern w:val="1"/>
          <w:sz w:val="28"/>
          <w:szCs w:val="28"/>
          <w:lang w:eastAsia="zh-CN"/>
        </w:rPr>
        <w:t>684,5</w:t>
      </w:r>
      <w:r w:rsidRPr="00BC00C0">
        <w:rPr>
          <w:kern w:val="1"/>
          <w:sz w:val="28"/>
          <w:szCs w:val="28"/>
          <w:lang w:eastAsia="zh-CN"/>
        </w:rPr>
        <w:t xml:space="preserve"> тыс. рублей.</w:t>
      </w:r>
    </w:p>
    <w:p w14:paraId="4B4FAADC" w14:textId="77777777" w:rsidR="00185151" w:rsidRPr="00BC00C0" w:rsidRDefault="00185151" w:rsidP="00185151">
      <w:pPr>
        <w:ind w:firstLine="709"/>
        <w:jc w:val="both"/>
        <w:rPr>
          <w:kern w:val="1"/>
          <w:sz w:val="28"/>
          <w:szCs w:val="28"/>
          <w:lang w:eastAsia="zh-CN"/>
        </w:rPr>
      </w:pPr>
      <w:r w:rsidRPr="00BC00C0">
        <w:rPr>
          <w:kern w:val="1"/>
          <w:sz w:val="26"/>
          <w:szCs w:val="26"/>
          <w:lang w:eastAsia="zh-CN"/>
        </w:rPr>
        <w:t xml:space="preserve"> </w:t>
      </w:r>
      <w:r w:rsidRPr="00BC00C0">
        <w:rPr>
          <w:kern w:val="1"/>
          <w:sz w:val="28"/>
          <w:szCs w:val="28"/>
          <w:lang w:eastAsia="zh-CN"/>
        </w:rPr>
        <w:t>- комплекс процессных мероприятий «</w:t>
      </w:r>
      <w:r>
        <w:rPr>
          <w:color w:val="000000"/>
          <w:kern w:val="1"/>
          <w:sz w:val="28"/>
          <w:szCs w:val="28"/>
          <w:lang w:eastAsia="zh-CN"/>
        </w:rPr>
        <w:t>Содержание и ремонт автомобильных дорог общего пользования, местного значения находящихся в границах муниципального образования</w:t>
      </w:r>
      <w:r w:rsidRPr="00BC00C0">
        <w:rPr>
          <w:color w:val="000000"/>
          <w:kern w:val="1"/>
          <w:sz w:val="28"/>
          <w:szCs w:val="28"/>
          <w:lang w:eastAsia="zh-CN"/>
        </w:rPr>
        <w:t xml:space="preserve"> </w:t>
      </w:r>
      <w:r>
        <w:rPr>
          <w:color w:val="000000"/>
          <w:kern w:val="1"/>
          <w:sz w:val="28"/>
          <w:szCs w:val="28"/>
          <w:lang w:eastAsia="zh-CN"/>
        </w:rPr>
        <w:t>Ленинский</w:t>
      </w:r>
      <w:r w:rsidRPr="00BC00C0">
        <w:rPr>
          <w:color w:val="000000"/>
          <w:kern w:val="1"/>
          <w:sz w:val="28"/>
          <w:szCs w:val="28"/>
          <w:lang w:eastAsia="zh-CN"/>
        </w:rPr>
        <w:t xml:space="preserve"> сельсовет</w:t>
      </w:r>
      <w:r w:rsidRPr="00BC00C0">
        <w:rPr>
          <w:kern w:val="1"/>
          <w:sz w:val="28"/>
          <w:szCs w:val="28"/>
          <w:lang w:eastAsia="zh-CN"/>
        </w:rPr>
        <w:t xml:space="preserve">» - для выполнения структурных элементов муниципальной программы объем бюджетных ассигнований составил </w:t>
      </w:r>
      <w:r>
        <w:rPr>
          <w:kern w:val="1"/>
          <w:sz w:val="28"/>
          <w:szCs w:val="28"/>
          <w:lang w:eastAsia="zh-CN"/>
        </w:rPr>
        <w:t>1452,1</w:t>
      </w:r>
      <w:r w:rsidRPr="00BC00C0">
        <w:rPr>
          <w:kern w:val="1"/>
          <w:sz w:val="28"/>
          <w:szCs w:val="28"/>
          <w:lang w:eastAsia="zh-CN"/>
        </w:rPr>
        <w:t xml:space="preserve"> тыс. рублей, кассовые расходы проведены в сумме </w:t>
      </w:r>
      <w:r>
        <w:rPr>
          <w:kern w:val="1"/>
          <w:sz w:val="28"/>
          <w:szCs w:val="28"/>
          <w:lang w:eastAsia="zh-CN"/>
        </w:rPr>
        <w:t>1171,0</w:t>
      </w:r>
      <w:r w:rsidRPr="00BC00C0">
        <w:rPr>
          <w:kern w:val="1"/>
          <w:sz w:val="28"/>
          <w:szCs w:val="28"/>
          <w:lang w:eastAsia="zh-CN"/>
        </w:rPr>
        <w:t xml:space="preserve"> тыс. рублей.</w:t>
      </w:r>
    </w:p>
    <w:p w14:paraId="4A5A9D0D" w14:textId="77777777" w:rsidR="00185151" w:rsidRPr="00BC00C0" w:rsidRDefault="00185151" w:rsidP="00185151">
      <w:pPr>
        <w:ind w:firstLine="709"/>
        <w:jc w:val="both"/>
        <w:rPr>
          <w:kern w:val="1"/>
          <w:sz w:val="28"/>
          <w:szCs w:val="28"/>
          <w:lang w:eastAsia="zh-CN"/>
        </w:rPr>
      </w:pPr>
      <w:r w:rsidRPr="00BC00C0">
        <w:rPr>
          <w:kern w:val="1"/>
          <w:sz w:val="28"/>
          <w:szCs w:val="28"/>
          <w:lang w:eastAsia="zh-CN"/>
        </w:rPr>
        <w:t>- комплекс процессных мероприятий «</w:t>
      </w:r>
      <w:r>
        <w:rPr>
          <w:color w:val="000000"/>
          <w:kern w:val="1"/>
          <w:sz w:val="28"/>
          <w:szCs w:val="28"/>
          <w:lang w:eastAsia="zh-CN"/>
        </w:rPr>
        <w:t>Организация и проведение мероприятий по развитию системы градорегулирования</w:t>
      </w:r>
      <w:r w:rsidRPr="00BC00C0">
        <w:rPr>
          <w:kern w:val="1"/>
          <w:sz w:val="28"/>
          <w:szCs w:val="28"/>
          <w:lang w:eastAsia="zh-CN"/>
        </w:rPr>
        <w:t xml:space="preserve">» - для выполнения структурных элементов муниципальной программы объем бюджетных ассигнований составил </w:t>
      </w:r>
      <w:r>
        <w:rPr>
          <w:kern w:val="1"/>
          <w:sz w:val="28"/>
          <w:szCs w:val="28"/>
          <w:lang w:eastAsia="zh-CN"/>
        </w:rPr>
        <w:t>137,5</w:t>
      </w:r>
      <w:r w:rsidRPr="00BC00C0">
        <w:rPr>
          <w:kern w:val="1"/>
          <w:sz w:val="28"/>
          <w:szCs w:val="28"/>
          <w:lang w:eastAsia="zh-CN"/>
        </w:rPr>
        <w:t xml:space="preserve"> тыс. рублей, кассовые расходы проведены в сумме </w:t>
      </w:r>
      <w:r>
        <w:rPr>
          <w:kern w:val="1"/>
          <w:sz w:val="28"/>
          <w:szCs w:val="28"/>
          <w:lang w:eastAsia="zh-CN"/>
        </w:rPr>
        <w:t>137,5</w:t>
      </w:r>
      <w:r w:rsidRPr="00BC00C0">
        <w:rPr>
          <w:kern w:val="1"/>
          <w:sz w:val="28"/>
          <w:szCs w:val="28"/>
          <w:lang w:eastAsia="zh-CN"/>
        </w:rPr>
        <w:t xml:space="preserve"> тыс. рублей.</w:t>
      </w:r>
    </w:p>
    <w:p w14:paraId="1147E17A" w14:textId="77777777" w:rsidR="00185151" w:rsidRPr="00BC00C0" w:rsidRDefault="00185151" w:rsidP="00185151">
      <w:pPr>
        <w:ind w:firstLine="709"/>
        <w:jc w:val="both"/>
        <w:rPr>
          <w:kern w:val="1"/>
          <w:sz w:val="28"/>
          <w:szCs w:val="28"/>
          <w:lang w:eastAsia="zh-CN"/>
        </w:rPr>
      </w:pPr>
      <w:r w:rsidRPr="00BC00C0">
        <w:rPr>
          <w:kern w:val="1"/>
          <w:sz w:val="26"/>
          <w:szCs w:val="26"/>
          <w:lang w:eastAsia="zh-CN"/>
        </w:rPr>
        <w:t xml:space="preserve">- </w:t>
      </w:r>
      <w:r w:rsidRPr="00BC00C0">
        <w:rPr>
          <w:kern w:val="1"/>
          <w:sz w:val="28"/>
          <w:szCs w:val="28"/>
          <w:lang w:eastAsia="zh-CN"/>
        </w:rPr>
        <w:t>комплекс процессных мероприятий «</w:t>
      </w:r>
      <w:r w:rsidRPr="00BC00C0">
        <w:rPr>
          <w:color w:val="000000"/>
          <w:kern w:val="1"/>
          <w:sz w:val="28"/>
          <w:szCs w:val="28"/>
          <w:lang w:eastAsia="zh-CN"/>
        </w:rPr>
        <w:t xml:space="preserve">Организация и проведение мероприятий </w:t>
      </w:r>
      <w:r>
        <w:rPr>
          <w:color w:val="000000"/>
          <w:kern w:val="1"/>
          <w:sz w:val="28"/>
          <w:szCs w:val="28"/>
          <w:lang w:eastAsia="zh-CN"/>
        </w:rPr>
        <w:t>в области коммунального хозяйства</w:t>
      </w:r>
      <w:r w:rsidRPr="00BC00C0">
        <w:rPr>
          <w:kern w:val="1"/>
          <w:sz w:val="28"/>
          <w:szCs w:val="28"/>
          <w:lang w:eastAsia="zh-CN"/>
        </w:rPr>
        <w:t xml:space="preserve">» - для выполнения структурных элементов муниципальной программы объем бюджетных ассигнований составил </w:t>
      </w:r>
      <w:r>
        <w:rPr>
          <w:kern w:val="1"/>
          <w:sz w:val="28"/>
          <w:szCs w:val="28"/>
          <w:lang w:eastAsia="zh-CN"/>
        </w:rPr>
        <w:t>239,4</w:t>
      </w:r>
      <w:r w:rsidRPr="00BC00C0">
        <w:rPr>
          <w:kern w:val="1"/>
          <w:sz w:val="28"/>
          <w:szCs w:val="28"/>
          <w:lang w:eastAsia="zh-CN"/>
        </w:rPr>
        <w:t xml:space="preserve"> тыс. рублей, кассовые расходы проведены в сумме </w:t>
      </w:r>
      <w:r>
        <w:rPr>
          <w:kern w:val="1"/>
          <w:sz w:val="28"/>
          <w:szCs w:val="28"/>
          <w:lang w:eastAsia="zh-CN"/>
        </w:rPr>
        <w:t>239,4</w:t>
      </w:r>
      <w:r w:rsidRPr="00BC00C0">
        <w:rPr>
          <w:kern w:val="1"/>
          <w:sz w:val="28"/>
          <w:szCs w:val="28"/>
          <w:lang w:eastAsia="zh-CN"/>
        </w:rPr>
        <w:t xml:space="preserve"> тыс. рублей.</w:t>
      </w:r>
    </w:p>
    <w:p w14:paraId="0DA1D26D" w14:textId="77777777" w:rsidR="00185151" w:rsidRPr="00BC00C0" w:rsidRDefault="00185151" w:rsidP="00185151">
      <w:pPr>
        <w:ind w:firstLine="709"/>
        <w:jc w:val="both"/>
        <w:rPr>
          <w:kern w:val="1"/>
          <w:sz w:val="28"/>
          <w:szCs w:val="28"/>
          <w:lang w:eastAsia="zh-CN"/>
        </w:rPr>
      </w:pPr>
      <w:r w:rsidRPr="00BC00C0">
        <w:rPr>
          <w:kern w:val="1"/>
          <w:sz w:val="28"/>
          <w:szCs w:val="28"/>
          <w:lang w:eastAsia="zh-CN"/>
        </w:rPr>
        <w:t>-</w:t>
      </w:r>
      <w:r>
        <w:rPr>
          <w:kern w:val="1"/>
          <w:sz w:val="28"/>
          <w:szCs w:val="28"/>
          <w:lang w:eastAsia="zh-CN"/>
        </w:rPr>
        <w:t xml:space="preserve"> </w:t>
      </w:r>
      <w:r w:rsidRPr="00BC00C0">
        <w:rPr>
          <w:kern w:val="1"/>
          <w:sz w:val="28"/>
          <w:szCs w:val="28"/>
          <w:lang w:eastAsia="zh-CN"/>
        </w:rPr>
        <w:t>комплекс процессных мероприятий «</w:t>
      </w:r>
      <w:r w:rsidRPr="00BC00C0">
        <w:rPr>
          <w:color w:val="000000"/>
          <w:kern w:val="1"/>
          <w:sz w:val="28"/>
          <w:szCs w:val="28"/>
          <w:lang w:eastAsia="zh-CN"/>
        </w:rPr>
        <w:t>Организация и проведение мероприятий, связанных с благоустройством территории сельского поселения</w:t>
      </w:r>
      <w:r w:rsidRPr="00BC00C0">
        <w:rPr>
          <w:kern w:val="1"/>
          <w:sz w:val="28"/>
          <w:szCs w:val="28"/>
          <w:lang w:eastAsia="zh-CN"/>
        </w:rPr>
        <w:t xml:space="preserve">» - для выполнения структурных элементов муниципальной программы объем бюджетных ассигнований составил </w:t>
      </w:r>
      <w:r>
        <w:rPr>
          <w:kern w:val="1"/>
          <w:sz w:val="28"/>
          <w:szCs w:val="28"/>
          <w:lang w:eastAsia="zh-CN"/>
        </w:rPr>
        <w:t>148,3</w:t>
      </w:r>
      <w:r w:rsidRPr="00BC00C0">
        <w:rPr>
          <w:kern w:val="1"/>
          <w:sz w:val="28"/>
          <w:szCs w:val="28"/>
          <w:lang w:eastAsia="zh-CN"/>
        </w:rPr>
        <w:t xml:space="preserve"> тыс. рублей, кассовые расходы проведены в сумме </w:t>
      </w:r>
      <w:r>
        <w:rPr>
          <w:kern w:val="1"/>
          <w:sz w:val="28"/>
          <w:szCs w:val="28"/>
          <w:lang w:eastAsia="zh-CN"/>
        </w:rPr>
        <w:t>148,3</w:t>
      </w:r>
      <w:r w:rsidRPr="00BC00C0">
        <w:rPr>
          <w:kern w:val="1"/>
          <w:sz w:val="28"/>
          <w:szCs w:val="28"/>
          <w:lang w:eastAsia="zh-CN"/>
        </w:rPr>
        <w:t xml:space="preserve"> тыс. рублей.</w:t>
      </w:r>
    </w:p>
    <w:p w14:paraId="14124F8E" w14:textId="77777777" w:rsidR="00185151" w:rsidRPr="00BC00C0" w:rsidRDefault="00185151" w:rsidP="00185151">
      <w:pPr>
        <w:ind w:firstLine="709"/>
        <w:jc w:val="both"/>
        <w:rPr>
          <w:kern w:val="1"/>
          <w:sz w:val="28"/>
          <w:szCs w:val="28"/>
          <w:lang w:eastAsia="zh-CN"/>
        </w:rPr>
      </w:pPr>
      <w:r w:rsidRPr="00BC00C0">
        <w:rPr>
          <w:kern w:val="1"/>
          <w:sz w:val="28"/>
          <w:szCs w:val="28"/>
          <w:lang w:eastAsia="zh-CN"/>
        </w:rPr>
        <w:t>- комплекс процессных мероприятий «</w:t>
      </w:r>
      <w:r w:rsidRPr="00C67085">
        <w:rPr>
          <w:color w:val="000000"/>
          <w:kern w:val="1"/>
          <w:sz w:val="28"/>
          <w:szCs w:val="28"/>
          <w:lang w:eastAsia="zh-CN"/>
        </w:rPr>
        <w:t>Обеспечение деятельности</w:t>
      </w:r>
      <w:r w:rsidRPr="00BC00C0">
        <w:rPr>
          <w:color w:val="000000"/>
          <w:kern w:val="1"/>
          <w:sz w:val="28"/>
          <w:szCs w:val="28"/>
          <w:lang w:eastAsia="zh-CN"/>
        </w:rPr>
        <w:t xml:space="preserve"> в сфере культуры</w:t>
      </w:r>
      <w:r w:rsidRPr="00C67085">
        <w:rPr>
          <w:color w:val="000000"/>
          <w:kern w:val="1"/>
          <w:sz w:val="28"/>
          <w:szCs w:val="28"/>
          <w:lang w:eastAsia="zh-CN"/>
        </w:rPr>
        <w:t xml:space="preserve"> и искусства</w:t>
      </w:r>
      <w:r w:rsidRPr="00BC00C0">
        <w:rPr>
          <w:kern w:val="1"/>
          <w:sz w:val="28"/>
          <w:szCs w:val="28"/>
          <w:lang w:eastAsia="zh-CN"/>
        </w:rPr>
        <w:t xml:space="preserve">» - для выполнения структурных элементов муниципальной программы объем бюджетных ассигнований составил </w:t>
      </w:r>
      <w:r>
        <w:rPr>
          <w:kern w:val="1"/>
          <w:sz w:val="28"/>
          <w:szCs w:val="28"/>
          <w:lang w:eastAsia="zh-CN"/>
        </w:rPr>
        <w:t>3192,8</w:t>
      </w:r>
      <w:r w:rsidRPr="00BC00C0">
        <w:rPr>
          <w:kern w:val="1"/>
          <w:sz w:val="28"/>
          <w:szCs w:val="28"/>
          <w:lang w:eastAsia="zh-CN"/>
        </w:rPr>
        <w:t xml:space="preserve"> тыс. рублей, кассовые расходы проведены в сумме </w:t>
      </w:r>
      <w:r>
        <w:rPr>
          <w:kern w:val="1"/>
          <w:sz w:val="28"/>
          <w:szCs w:val="28"/>
          <w:lang w:eastAsia="zh-CN"/>
        </w:rPr>
        <w:t xml:space="preserve">2750,4 </w:t>
      </w:r>
      <w:r w:rsidRPr="00BC00C0">
        <w:rPr>
          <w:kern w:val="1"/>
          <w:sz w:val="28"/>
          <w:szCs w:val="28"/>
          <w:lang w:eastAsia="zh-CN"/>
        </w:rPr>
        <w:t>тыс. рублей.</w:t>
      </w:r>
    </w:p>
    <w:p w14:paraId="1D82B7A8" w14:textId="77777777" w:rsidR="00185151" w:rsidRPr="00BC00C0" w:rsidRDefault="00185151" w:rsidP="00185151">
      <w:pPr>
        <w:ind w:firstLine="709"/>
        <w:jc w:val="both"/>
        <w:rPr>
          <w:kern w:val="1"/>
          <w:sz w:val="28"/>
          <w:szCs w:val="28"/>
          <w:lang w:eastAsia="zh-CN"/>
        </w:rPr>
      </w:pPr>
      <w:r w:rsidRPr="00BC00C0">
        <w:rPr>
          <w:kern w:val="1"/>
          <w:sz w:val="28"/>
          <w:szCs w:val="28"/>
          <w:lang w:eastAsia="zh-CN"/>
        </w:rPr>
        <w:t>- комплекс процессных мероприятий «</w:t>
      </w:r>
      <w:r w:rsidRPr="00C67085">
        <w:rPr>
          <w:color w:val="000000"/>
          <w:kern w:val="1"/>
          <w:sz w:val="28"/>
          <w:szCs w:val="28"/>
          <w:lang w:eastAsia="zh-CN"/>
        </w:rPr>
        <w:t xml:space="preserve">Организация </w:t>
      </w:r>
      <w:r w:rsidRPr="00BC00C0">
        <w:rPr>
          <w:color w:val="000000"/>
          <w:kern w:val="1"/>
          <w:sz w:val="28"/>
          <w:szCs w:val="28"/>
          <w:lang w:eastAsia="zh-CN"/>
        </w:rPr>
        <w:t>библиотечно</w:t>
      </w:r>
      <w:r w:rsidRPr="00C67085">
        <w:rPr>
          <w:color w:val="000000"/>
          <w:kern w:val="1"/>
          <w:sz w:val="28"/>
          <w:szCs w:val="28"/>
          <w:lang w:eastAsia="zh-CN"/>
        </w:rPr>
        <w:t>го</w:t>
      </w:r>
      <w:r w:rsidRPr="00BC00C0">
        <w:rPr>
          <w:color w:val="000000"/>
          <w:kern w:val="1"/>
          <w:sz w:val="28"/>
          <w:szCs w:val="28"/>
          <w:lang w:eastAsia="zh-CN"/>
        </w:rPr>
        <w:t xml:space="preserve"> обслуживани</w:t>
      </w:r>
      <w:r w:rsidRPr="00C67085">
        <w:rPr>
          <w:color w:val="000000"/>
          <w:kern w:val="1"/>
          <w:sz w:val="28"/>
          <w:szCs w:val="28"/>
          <w:lang w:eastAsia="zh-CN"/>
        </w:rPr>
        <w:t>я населения</w:t>
      </w:r>
      <w:r w:rsidRPr="00BC00C0">
        <w:rPr>
          <w:kern w:val="1"/>
          <w:sz w:val="28"/>
          <w:szCs w:val="28"/>
          <w:lang w:eastAsia="zh-CN"/>
        </w:rPr>
        <w:t xml:space="preserve">» - для выполнения структурных элементов муниципальной программы объем бюджетных ассигнований составил </w:t>
      </w:r>
      <w:r>
        <w:rPr>
          <w:kern w:val="1"/>
          <w:sz w:val="28"/>
          <w:szCs w:val="28"/>
          <w:lang w:eastAsia="zh-CN"/>
        </w:rPr>
        <w:t>359,6</w:t>
      </w:r>
      <w:r w:rsidRPr="00BC00C0">
        <w:rPr>
          <w:kern w:val="1"/>
          <w:sz w:val="28"/>
          <w:szCs w:val="28"/>
          <w:lang w:eastAsia="zh-CN"/>
        </w:rPr>
        <w:t xml:space="preserve"> тыс. рублей, кассовые расходы проведены в сумме </w:t>
      </w:r>
      <w:r>
        <w:rPr>
          <w:kern w:val="1"/>
          <w:sz w:val="28"/>
          <w:szCs w:val="28"/>
          <w:lang w:eastAsia="zh-CN"/>
        </w:rPr>
        <w:t>359,6</w:t>
      </w:r>
      <w:r w:rsidRPr="00BC00C0">
        <w:rPr>
          <w:kern w:val="1"/>
          <w:sz w:val="28"/>
          <w:szCs w:val="28"/>
          <w:lang w:eastAsia="zh-CN"/>
        </w:rPr>
        <w:t xml:space="preserve"> рублей.</w:t>
      </w:r>
    </w:p>
    <w:p w14:paraId="3ACC5CEE" w14:textId="77777777" w:rsidR="00185151" w:rsidRPr="00BC00C0" w:rsidRDefault="00185151" w:rsidP="00185151">
      <w:pPr>
        <w:ind w:firstLine="709"/>
        <w:jc w:val="both"/>
        <w:rPr>
          <w:kern w:val="1"/>
          <w:sz w:val="28"/>
          <w:szCs w:val="28"/>
          <w:lang w:eastAsia="zh-CN"/>
        </w:rPr>
      </w:pPr>
      <w:r w:rsidRPr="00BC00C0">
        <w:rPr>
          <w:kern w:val="1"/>
          <w:sz w:val="28"/>
          <w:szCs w:val="28"/>
          <w:lang w:eastAsia="zh-CN"/>
        </w:rPr>
        <w:t>- комплекс процессных мероприятий «</w:t>
      </w:r>
      <w:r w:rsidRPr="00C67085">
        <w:rPr>
          <w:color w:val="000000"/>
          <w:kern w:val="1"/>
          <w:sz w:val="28"/>
          <w:szCs w:val="28"/>
          <w:lang w:eastAsia="zh-CN"/>
        </w:rPr>
        <w:t xml:space="preserve">Создание и использование средств резервного фонда администрации </w:t>
      </w:r>
      <w:r>
        <w:rPr>
          <w:color w:val="000000"/>
          <w:kern w:val="1"/>
          <w:sz w:val="28"/>
          <w:szCs w:val="28"/>
          <w:lang w:eastAsia="zh-CN"/>
        </w:rPr>
        <w:t>Ленинский</w:t>
      </w:r>
      <w:r w:rsidRPr="00C67085">
        <w:rPr>
          <w:color w:val="000000"/>
          <w:kern w:val="1"/>
          <w:sz w:val="28"/>
          <w:szCs w:val="28"/>
          <w:lang w:eastAsia="zh-CN"/>
        </w:rPr>
        <w:t xml:space="preserve"> сельсовета Первомайского района Оренбургской области</w:t>
      </w:r>
      <w:r w:rsidRPr="00BC00C0">
        <w:rPr>
          <w:kern w:val="1"/>
          <w:sz w:val="28"/>
          <w:szCs w:val="28"/>
          <w:lang w:eastAsia="zh-CN"/>
        </w:rPr>
        <w:t xml:space="preserve">» - для выполнения структурных элементов муниципальной программы объем бюджетных ассигнований составил </w:t>
      </w:r>
      <w:r>
        <w:rPr>
          <w:kern w:val="1"/>
          <w:sz w:val="28"/>
          <w:szCs w:val="28"/>
          <w:lang w:eastAsia="zh-CN"/>
        </w:rPr>
        <w:t>120,7</w:t>
      </w:r>
      <w:r w:rsidRPr="00BC00C0">
        <w:rPr>
          <w:kern w:val="1"/>
          <w:sz w:val="28"/>
          <w:szCs w:val="28"/>
          <w:lang w:eastAsia="zh-CN"/>
        </w:rPr>
        <w:t xml:space="preserve"> тыс. рублей, кассовые расходы проведены в сумме </w:t>
      </w:r>
      <w:r>
        <w:rPr>
          <w:kern w:val="1"/>
          <w:sz w:val="28"/>
          <w:szCs w:val="28"/>
          <w:lang w:eastAsia="zh-CN"/>
        </w:rPr>
        <w:t>119,7</w:t>
      </w:r>
      <w:r w:rsidRPr="00BC00C0">
        <w:rPr>
          <w:kern w:val="1"/>
          <w:sz w:val="28"/>
          <w:szCs w:val="28"/>
          <w:lang w:eastAsia="zh-CN"/>
        </w:rPr>
        <w:t xml:space="preserve"> рублей.</w:t>
      </w:r>
    </w:p>
    <w:p w14:paraId="4D15F971" w14:textId="77777777" w:rsidR="00185151" w:rsidRPr="00C67085" w:rsidRDefault="00185151" w:rsidP="00185151">
      <w:pPr>
        <w:widowControl w:val="0"/>
        <w:ind w:firstLine="709"/>
        <w:jc w:val="both"/>
        <w:rPr>
          <w:sz w:val="28"/>
          <w:szCs w:val="28"/>
        </w:rPr>
      </w:pPr>
      <w:r w:rsidRPr="00C67085">
        <w:rPr>
          <w:sz w:val="28"/>
          <w:szCs w:val="28"/>
        </w:rPr>
        <w:t>Данные об исполнении мероприятий (результатов), утвержденных планом реализации муниципальной программы представлены в таблице 4.</w:t>
      </w:r>
    </w:p>
    <w:p w14:paraId="5F0F3BDD" w14:textId="5B44A479" w:rsidR="00185151" w:rsidRPr="00C67085" w:rsidRDefault="00185151" w:rsidP="00185151">
      <w:pPr>
        <w:ind w:firstLine="709"/>
        <w:jc w:val="both"/>
        <w:rPr>
          <w:kern w:val="1"/>
          <w:sz w:val="28"/>
          <w:szCs w:val="28"/>
          <w:lang w:eastAsia="zh-CN"/>
        </w:rPr>
      </w:pPr>
      <w:r w:rsidRPr="00C67085">
        <w:rPr>
          <w:kern w:val="1"/>
          <w:sz w:val="28"/>
          <w:szCs w:val="28"/>
          <w:lang w:eastAsia="zh-CN"/>
        </w:rPr>
        <w:t xml:space="preserve">Комплексная оценка эффективности реализации муниципальной программы проведена в соответствии с методикой, утвержденной постановлением администрации Первомайского района от </w:t>
      </w:r>
      <w:r>
        <w:rPr>
          <w:kern w:val="1"/>
          <w:sz w:val="28"/>
          <w:szCs w:val="28"/>
          <w:lang w:eastAsia="zh-CN"/>
        </w:rPr>
        <w:t>29</w:t>
      </w:r>
      <w:r w:rsidRPr="00C67085">
        <w:rPr>
          <w:kern w:val="1"/>
          <w:sz w:val="28"/>
          <w:szCs w:val="28"/>
          <w:lang w:eastAsia="zh-CN"/>
        </w:rPr>
        <w:t>.</w:t>
      </w:r>
      <w:r>
        <w:rPr>
          <w:kern w:val="1"/>
          <w:sz w:val="28"/>
          <w:szCs w:val="28"/>
          <w:lang w:eastAsia="zh-CN"/>
        </w:rPr>
        <w:t>1</w:t>
      </w:r>
      <w:r w:rsidRPr="00C67085">
        <w:rPr>
          <w:kern w:val="1"/>
          <w:sz w:val="28"/>
          <w:szCs w:val="28"/>
          <w:lang w:eastAsia="zh-CN"/>
        </w:rPr>
        <w:t>2.2022 №</w:t>
      </w:r>
      <w:r>
        <w:rPr>
          <w:kern w:val="1"/>
          <w:sz w:val="28"/>
          <w:szCs w:val="28"/>
          <w:lang w:eastAsia="zh-CN"/>
        </w:rPr>
        <w:t>70</w:t>
      </w:r>
      <w:r w:rsidRPr="00C67085">
        <w:rPr>
          <w:kern w:val="1"/>
          <w:sz w:val="28"/>
          <w:szCs w:val="28"/>
          <w:lang w:eastAsia="zh-CN"/>
        </w:rPr>
        <w:t xml:space="preserve">-п «Об утверждении Порядка разработки, реализации и оценки эффективности муниципальных программ муниципального образования </w:t>
      </w:r>
      <w:r>
        <w:rPr>
          <w:kern w:val="1"/>
          <w:sz w:val="28"/>
          <w:szCs w:val="28"/>
          <w:lang w:eastAsia="zh-CN"/>
        </w:rPr>
        <w:t>Ленинский</w:t>
      </w:r>
      <w:r w:rsidRPr="00C67085">
        <w:rPr>
          <w:kern w:val="1"/>
          <w:sz w:val="28"/>
          <w:szCs w:val="28"/>
          <w:lang w:eastAsia="zh-CN"/>
        </w:rPr>
        <w:t xml:space="preserve"> сельсовет Первомайского района Оренбургской области», по результатам которой, муниципальная программа «Устойчивое развитие территории муниципального образования </w:t>
      </w:r>
      <w:r>
        <w:rPr>
          <w:kern w:val="1"/>
          <w:sz w:val="28"/>
          <w:szCs w:val="28"/>
          <w:lang w:eastAsia="zh-CN"/>
        </w:rPr>
        <w:t>Ленинский</w:t>
      </w:r>
      <w:r w:rsidRPr="00C67085">
        <w:rPr>
          <w:kern w:val="1"/>
          <w:sz w:val="28"/>
          <w:szCs w:val="28"/>
          <w:lang w:eastAsia="zh-CN"/>
        </w:rPr>
        <w:t xml:space="preserve"> сельсовет Первомайского района Оренбургской области»» является высокой, коэффициент эффективности составил </w:t>
      </w:r>
      <w:r w:rsidRPr="003505B5">
        <w:rPr>
          <w:kern w:val="1"/>
          <w:sz w:val="28"/>
          <w:szCs w:val="28"/>
          <w:lang w:eastAsia="zh-CN"/>
        </w:rPr>
        <w:t>0,</w:t>
      </w:r>
      <w:r>
        <w:rPr>
          <w:kern w:val="1"/>
          <w:sz w:val="28"/>
          <w:szCs w:val="28"/>
          <w:lang w:eastAsia="zh-CN"/>
        </w:rPr>
        <w:t>9</w:t>
      </w:r>
      <w:r w:rsidR="005262F7">
        <w:rPr>
          <w:kern w:val="1"/>
          <w:sz w:val="28"/>
          <w:szCs w:val="28"/>
          <w:lang w:eastAsia="zh-CN"/>
        </w:rPr>
        <w:t>84</w:t>
      </w:r>
      <w:r w:rsidRPr="00C67085">
        <w:rPr>
          <w:kern w:val="1"/>
          <w:sz w:val="28"/>
          <w:szCs w:val="28"/>
          <w:lang w:eastAsia="zh-CN"/>
        </w:rPr>
        <w:t xml:space="preserve"> балла.</w:t>
      </w:r>
    </w:p>
    <w:p w14:paraId="667888FD" w14:textId="77777777" w:rsidR="00185151" w:rsidRPr="00C67085" w:rsidRDefault="00185151" w:rsidP="00185151">
      <w:pPr>
        <w:ind w:firstLine="709"/>
        <w:jc w:val="both"/>
        <w:rPr>
          <w:b/>
          <w:kern w:val="1"/>
          <w:sz w:val="28"/>
          <w:szCs w:val="28"/>
          <w:lang w:eastAsia="zh-CN"/>
        </w:rPr>
      </w:pPr>
      <w:r w:rsidRPr="00C67085">
        <w:rPr>
          <w:kern w:val="1"/>
          <w:sz w:val="28"/>
          <w:szCs w:val="28"/>
          <w:lang w:eastAsia="zh-CN"/>
        </w:rPr>
        <w:t xml:space="preserve"> Расчет комплексной оценки эффективности муниципальной программы к годовому отчету прилагается. </w:t>
      </w:r>
    </w:p>
    <w:p w14:paraId="34EC5C2B" w14:textId="77777777" w:rsidR="00185151" w:rsidRPr="001F00B7" w:rsidRDefault="00185151" w:rsidP="00185151">
      <w:pPr>
        <w:widowControl w:val="0"/>
        <w:ind w:right="142"/>
        <w:jc w:val="right"/>
      </w:pPr>
      <w:r w:rsidRPr="001F00B7">
        <w:lastRenderedPageBreak/>
        <w:t xml:space="preserve">Таблица </w:t>
      </w:r>
      <w:r>
        <w:t>1</w:t>
      </w:r>
    </w:p>
    <w:p w14:paraId="6A98B62F" w14:textId="77777777" w:rsidR="00185151" w:rsidRPr="002B5A9A" w:rsidRDefault="00185151" w:rsidP="00185151">
      <w:pPr>
        <w:pStyle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Отчет</w:t>
      </w:r>
      <w:r w:rsidRPr="00EE596B">
        <w:rPr>
          <w:rFonts w:ascii="Times New Roman" w:hAnsi="Times New Roman"/>
          <w:sz w:val="24"/>
          <w:szCs w:val="24"/>
        </w:rPr>
        <w:br/>
        <w:t>о достижении значений показателей муниципальной программы</w:t>
      </w:r>
      <w:r>
        <w:rPr>
          <w:rFonts w:ascii="Times New Roman" w:hAnsi="Times New Roman"/>
          <w:sz w:val="24"/>
          <w:szCs w:val="24"/>
          <w:lang w:val="ru-RU"/>
        </w:rPr>
        <w:t>, результатов структурных элементов муниципальной программы</w:t>
      </w:r>
    </w:p>
    <w:p w14:paraId="7F921DBC" w14:textId="77777777" w:rsidR="00185151" w:rsidRPr="00C00D4B" w:rsidRDefault="00185151" w:rsidP="00185151">
      <w:pPr>
        <w:pStyle w:val="Default"/>
        <w:jc w:val="both"/>
        <w:rPr>
          <w:lang w:val="x-none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993"/>
        <w:gridCol w:w="1417"/>
        <w:gridCol w:w="1276"/>
        <w:gridCol w:w="1276"/>
        <w:gridCol w:w="2126"/>
      </w:tblGrid>
      <w:tr w:rsidR="00185151" w14:paraId="5E0A2864" w14:textId="77777777" w:rsidTr="000854AA">
        <w:trPr>
          <w:trHeight w:val="135"/>
        </w:trPr>
        <w:tc>
          <w:tcPr>
            <w:tcW w:w="534" w:type="dxa"/>
            <w:vMerge w:val="restart"/>
            <w:shd w:val="clear" w:color="auto" w:fill="auto"/>
          </w:tcPr>
          <w:p w14:paraId="238BAE62" w14:textId="77777777" w:rsidR="00185151" w:rsidRPr="00522843" w:rsidRDefault="00185151" w:rsidP="000854AA">
            <w:pPr>
              <w:pStyle w:val="Default"/>
              <w:jc w:val="center"/>
              <w:rPr>
                <w:sz w:val="22"/>
                <w:szCs w:val="22"/>
              </w:rPr>
            </w:pPr>
            <w:r w:rsidRPr="00522843">
              <w:rPr>
                <w:sz w:val="22"/>
                <w:szCs w:val="22"/>
              </w:rPr>
              <w:t>№ п/п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40ADAD75" w14:textId="77777777" w:rsidR="00185151" w:rsidRPr="00522843" w:rsidRDefault="00185151" w:rsidP="000854AA">
            <w:pPr>
              <w:pStyle w:val="Default"/>
              <w:jc w:val="center"/>
              <w:rPr>
                <w:sz w:val="22"/>
                <w:szCs w:val="22"/>
              </w:rPr>
            </w:pPr>
            <w:r w:rsidRPr="00522843">
              <w:rPr>
                <w:sz w:val="22"/>
                <w:szCs w:val="22"/>
              </w:rPr>
              <w:t>Наименование показателя (</w:t>
            </w:r>
            <w:r>
              <w:rPr>
                <w:sz w:val="22"/>
                <w:szCs w:val="22"/>
              </w:rPr>
              <w:t>результата</w:t>
            </w:r>
            <w:r w:rsidRPr="00522843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1E442C2" w14:textId="77777777" w:rsidR="00185151" w:rsidRPr="00522843" w:rsidRDefault="00185151" w:rsidP="000854AA">
            <w:pPr>
              <w:pStyle w:val="Default"/>
              <w:jc w:val="center"/>
              <w:rPr>
                <w:sz w:val="22"/>
                <w:szCs w:val="22"/>
              </w:rPr>
            </w:pPr>
            <w:r w:rsidRPr="00522843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0CE203D7" w14:textId="77777777" w:rsidR="00185151" w:rsidRPr="00522843" w:rsidRDefault="00185151" w:rsidP="000854AA">
            <w:pPr>
              <w:pStyle w:val="Default"/>
              <w:jc w:val="center"/>
              <w:rPr>
                <w:sz w:val="22"/>
                <w:szCs w:val="22"/>
              </w:rPr>
            </w:pPr>
            <w:r w:rsidRPr="00522843">
              <w:rPr>
                <w:sz w:val="22"/>
                <w:szCs w:val="22"/>
              </w:rPr>
              <w:t>Значение показателей (</w:t>
            </w:r>
            <w:r>
              <w:rPr>
                <w:sz w:val="22"/>
                <w:szCs w:val="22"/>
              </w:rPr>
              <w:t>результата</w:t>
            </w:r>
            <w:r w:rsidRPr="00522843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5BA1024" w14:textId="77777777" w:rsidR="00185151" w:rsidRPr="00522843" w:rsidRDefault="00185151" w:rsidP="000854AA">
            <w:pPr>
              <w:pStyle w:val="Default"/>
              <w:jc w:val="center"/>
              <w:rPr>
                <w:sz w:val="22"/>
                <w:szCs w:val="22"/>
              </w:rPr>
            </w:pPr>
            <w:r w:rsidRPr="00522843">
              <w:rPr>
                <w:sz w:val="22"/>
                <w:szCs w:val="22"/>
              </w:rPr>
              <w:t>Обоснование отклонени</w:t>
            </w:r>
            <w:r>
              <w:rPr>
                <w:sz w:val="22"/>
                <w:szCs w:val="22"/>
              </w:rPr>
              <w:t>я значения показателя (индикатора) (при наличии)</w:t>
            </w:r>
          </w:p>
        </w:tc>
      </w:tr>
      <w:tr w:rsidR="00185151" w14:paraId="74AF9589" w14:textId="77777777" w:rsidTr="000854AA">
        <w:trPr>
          <w:trHeight w:val="135"/>
        </w:trPr>
        <w:tc>
          <w:tcPr>
            <w:tcW w:w="534" w:type="dxa"/>
            <w:vMerge/>
            <w:shd w:val="clear" w:color="auto" w:fill="auto"/>
          </w:tcPr>
          <w:p w14:paraId="46BC7312" w14:textId="77777777" w:rsidR="00185151" w:rsidRDefault="00185151" w:rsidP="000854AA">
            <w:pPr>
              <w:pStyle w:val="Default"/>
              <w:jc w:val="both"/>
            </w:pPr>
          </w:p>
        </w:tc>
        <w:tc>
          <w:tcPr>
            <w:tcW w:w="2976" w:type="dxa"/>
            <w:vMerge/>
            <w:shd w:val="clear" w:color="auto" w:fill="auto"/>
          </w:tcPr>
          <w:p w14:paraId="46976536" w14:textId="77777777" w:rsidR="00185151" w:rsidRDefault="00185151" w:rsidP="000854AA">
            <w:pPr>
              <w:pStyle w:val="Default"/>
              <w:jc w:val="both"/>
            </w:pPr>
          </w:p>
        </w:tc>
        <w:tc>
          <w:tcPr>
            <w:tcW w:w="993" w:type="dxa"/>
            <w:vMerge/>
            <w:shd w:val="clear" w:color="auto" w:fill="auto"/>
          </w:tcPr>
          <w:p w14:paraId="3912A322" w14:textId="77777777" w:rsidR="00185151" w:rsidRDefault="00185151" w:rsidP="000854AA">
            <w:pPr>
              <w:pStyle w:val="Default"/>
              <w:jc w:val="both"/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1B091304" w14:textId="77777777" w:rsidR="00185151" w:rsidRDefault="00185151" w:rsidP="000854AA">
            <w:pPr>
              <w:pStyle w:val="Default"/>
              <w:jc w:val="center"/>
            </w:pPr>
            <w:r>
              <w:t>год, предшествующий отчетному (текущему) году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62B34C1" w14:textId="77777777" w:rsidR="00185151" w:rsidRDefault="00185151" w:rsidP="000854AA">
            <w:pPr>
              <w:pStyle w:val="Default"/>
              <w:jc w:val="center"/>
            </w:pPr>
            <w:r>
              <w:t>отчетный год</w:t>
            </w:r>
          </w:p>
        </w:tc>
        <w:tc>
          <w:tcPr>
            <w:tcW w:w="2126" w:type="dxa"/>
            <w:vMerge/>
            <w:shd w:val="clear" w:color="auto" w:fill="auto"/>
          </w:tcPr>
          <w:p w14:paraId="0293A1B7" w14:textId="77777777" w:rsidR="00185151" w:rsidRDefault="00185151" w:rsidP="000854AA">
            <w:pPr>
              <w:pStyle w:val="Default"/>
              <w:jc w:val="both"/>
            </w:pPr>
          </w:p>
        </w:tc>
      </w:tr>
      <w:tr w:rsidR="00185151" w14:paraId="670DC3F0" w14:textId="77777777" w:rsidTr="000854AA">
        <w:trPr>
          <w:trHeight w:val="135"/>
        </w:trPr>
        <w:tc>
          <w:tcPr>
            <w:tcW w:w="534" w:type="dxa"/>
            <w:vMerge/>
            <w:shd w:val="clear" w:color="auto" w:fill="auto"/>
          </w:tcPr>
          <w:p w14:paraId="0F08A17C" w14:textId="77777777" w:rsidR="00185151" w:rsidRDefault="00185151" w:rsidP="000854AA">
            <w:pPr>
              <w:pStyle w:val="Default"/>
              <w:jc w:val="both"/>
            </w:pPr>
          </w:p>
        </w:tc>
        <w:tc>
          <w:tcPr>
            <w:tcW w:w="2976" w:type="dxa"/>
            <w:vMerge/>
            <w:shd w:val="clear" w:color="auto" w:fill="auto"/>
          </w:tcPr>
          <w:p w14:paraId="5927CE10" w14:textId="77777777" w:rsidR="00185151" w:rsidRDefault="00185151" w:rsidP="000854AA">
            <w:pPr>
              <w:pStyle w:val="Default"/>
              <w:jc w:val="both"/>
            </w:pPr>
          </w:p>
        </w:tc>
        <w:tc>
          <w:tcPr>
            <w:tcW w:w="993" w:type="dxa"/>
            <w:vMerge/>
            <w:shd w:val="clear" w:color="auto" w:fill="auto"/>
          </w:tcPr>
          <w:p w14:paraId="6719289B" w14:textId="77777777" w:rsidR="00185151" w:rsidRDefault="00185151" w:rsidP="000854AA">
            <w:pPr>
              <w:pStyle w:val="Default"/>
              <w:jc w:val="both"/>
            </w:pPr>
          </w:p>
        </w:tc>
        <w:tc>
          <w:tcPr>
            <w:tcW w:w="1417" w:type="dxa"/>
            <w:vMerge/>
            <w:shd w:val="clear" w:color="auto" w:fill="auto"/>
          </w:tcPr>
          <w:p w14:paraId="4B37B89F" w14:textId="77777777" w:rsidR="00185151" w:rsidRDefault="00185151" w:rsidP="000854AA">
            <w:pPr>
              <w:pStyle w:val="Default"/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33B27E55" w14:textId="77777777" w:rsidR="00185151" w:rsidRDefault="00185151" w:rsidP="000854AA">
            <w:pPr>
              <w:pStyle w:val="Default"/>
              <w:jc w:val="both"/>
            </w:pPr>
            <w:r>
              <w:t>план</w:t>
            </w:r>
          </w:p>
        </w:tc>
        <w:tc>
          <w:tcPr>
            <w:tcW w:w="1276" w:type="dxa"/>
            <w:shd w:val="clear" w:color="auto" w:fill="auto"/>
          </w:tcPr>
          <w:p w14:paraId="61A56329" w14:textId="77777777" w:rsidR="00185151" w:rsidRDefault="00185151" w:rsidP="000854AA">
            <w:pPr>
              <w:pStyle w:val="Default"/>
              <w:jc w:val="both"/>
            </w:pPr>
            <w:r>
              <w:t>факт на отчетную дату</w:t>
            </w:r>
          </w:p>
        </w:tc>
        <w:tc>
          <w:tcPr>
            <w:tcW w:w="2126" w:type="dxa"/>
            <w:vMerge/>
            <w:shd w:val="clear" w:color="auto" w:fill="auto"/>
          </w:tcPr>
          <w:p w14:paraId="20DA0565" w14:textId="77777777" w:rsidR="00185151" w:rsidRDefault="00185151" w:rsidP="000854AA">
            <w:pPr>
              <w:pStyle w:val="Default"/>
              <w:jc w:val="both"/>
            </w:pPr>
          </w:p>
        </w:tc>
      </w:tr>
      <w:tr w:rsidR="00185151" w14:paraId="4DAB62A6" w14:textId="77777777" w:rsidTr="000854AA">
        <w:trPr>
          <w:trHeight w:val="135"/>
        </w:trPr>
        <w:tc>
          <w:tcPr>
            <w:tcW w:w="10598" w:type="dxa"/>
            <w:gridSpan w:val="7"/>
            <w:shd w:val="clear" w:color="auto" w:fill="auto"/>
          </w:tcPr>
          <w:p w14:paraId="1622BCA2" w14:textId="77777777" w:rsidR="00185151" w:rsidRDefault="00185151" w:rsidP="000854AA">
            <w:pPr>
              <w:pStyle w:val="Default"/>
              <w:jc w:val="center"/>
            </w:pPr>
            <w:r>
              <w:t>Муниципальная программа «Устойчивое развитие территории муниципального образования Ленинский сельсовет Первомайского района Оренбургской области»</w:t>
            </w:r>
          </w:p>
        </w:tc>
      </w:tr>
      <w:tr w:rsidR="00185151" w:rsidRPr="0033288D" w14:paraId="3E4A4EEA" w14:textId="77777777" w:rsidTr="000854AA">
        <w:trPr>
          <w:trHeight w:val="135"/>
        </w:trPr>
        <w:tc>
          <w:tcPr>
            <w:tcW w:w="534" w:type="dxa"/>
            <w:shd w:val="clear" w:color="auto" w:fill="auto"/>
          </w:tcPr>
          <w:p w14:paraId="42F4654D" w14:textId="77777777" w:rsidR="00185151" w:rsidRPr="0033288D" w:rsidRDefault="00185151" w:rsidP="000854AA">
            <w:pPr>
              <w:pStyle w:val="Default"/>
              <w:jc w:val="both"/>
              <w:rPr>
                <w:sz w:val="22"/>
                <w:szCs w:val="22"/>
              </w:rPr>
            </w:pPr>
            <w:r w:rsidRPr="0033288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34DF2380" w14:textId="77777777" w:rsidR="00185151" w:rsidRPr="00285C83" w:rsidRDefault="00185151" w:rsidP="000854AA">
            <w:pPr>
              <w:shd w:val="clear" w:color="auto" w:fill="FFFFFF"/>
              <w:rPr>
                <w:sz w:val="22"/>
                <w:szCs w:val="22"/>
              </w:rPr>
            </w:pPr>
            <w:r w:rsidRPr="00285C83">
              <w:rPr>
                <w:sz w:val="22"/>
                <w:szCs w:val="22"/>
              </w:rPr>
              <w:t>Доля принятых муниципальных правовых актов,</w:t>
            </w:r>
          </w:p>
          <w:p w14:paraId="6F61A7E2" w14:textId="77777777" w:rsidR="00185151" w:rsidRPr="00285C83" w:rsidRDefault="00185151" w:rsidP="000854AA">
            <w:pPr>
              <w:pStyle w:val="af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85C83">
              <w:rPr>
                <w:rFonts w:ascii="Times New Roman" w:hAnsi="Times New Roman" w:cs="Times New Roman"/>
                <w:sz w:val="22"/>
                <w:szCs w:val="22"/>
              </w:rPr>
              <w:t>регулирующих вопросы муниципальной службы соответствующих требованиям действующего законодательства</w:t>
            </w:r>
          </w:p>
        </w:tc>
        <w:tc>
          <w:tcPr>
            <w:tcW w:w="993" w:type="dxa"/>
            <w:shd w:val="clear" w:color="auto" w:fill="auto"/>
          </w:tcPr>
          <w:p w14:paraId="107286C2" w14:textId="77777777" w:rsidR="00185151" w:rsidRPr="0033288D" w:rsidRDefault="00185151" w:rsidP="000854AA">
            <w:pPr>
              <w:pStyle w:val="Default"/>
              <w:jc w:val="both"/>
              <w:rPr>
                <w:sz w:val="22"/>
                <w:szCs w:val="22"/>
              </w:rPr>
            </w:pPr>
            <w:r w:rsidRPr="0033288D">
              <w:rPr>
                <w:sz w:val="22"/>
                <w:szCs w:val="22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14:paraId="14A88B7C" w14:textId="77777777" w:rsidR="00185151" w:rsidRPr="003505B5" w:rsidRDefault="00185151" w:rsidP="000854A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505B5">
              <w:rPr>
                <w:color w:val="auto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20FBC0B5" w14:textId="77777777" w:rsidR="00185151" w:rsidRPr="003505B5" w:rsidRDefault="00185151" w:rsidP="000854AA">
            <w:pPr>
              <w:pStyle w:val="Default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3505B5">
              <w:rPr>
                <w:color w:val="auto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751C9D1E" w14:textId="77777777" w:rsidR="00185151" w:rsidRPr="003505B5" w:rsidRDefault="00185151" w:rsidP="000854A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505B5">
              <w:rPr>
                <w:color w:val="auto"/>
                <w:sz w:val="22"/>
                <w:szCs w:val="22"/>
                <w:lang w:val="en-US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65C47F08" w14:textId="77777777" w:rsidR="00185151" w:rsidRPr="0033288D" w:rsidRDefault="00185151" w:rsidP="000854AA">
            <w:pPr>
              <w:pStyle w:val="Default"/>
              <w:jc w:val="center"/>
              <w:rPr>
                <w:sz w:val="22"/>
                <w:szCs w:val="22"/>
              </w:rPr>
            </w:pPr>
            <w:r w:rsidRPr="0033288D">
              <w:rPr>
                <w:sz w:val="22"/>
                <w:szCs w:val="22"/>
              </w:rPr>
              <w:t>*</w:t>
            </w:r>
          </w:p>
        </w:tc>
      </w:tr>
      <w:tr w:rsidR="00185151" w:rsidRPr="0033288D" w14:paraId="04585F72" w14:textId="77777777" w:rsidTr="000854AA">
        <w:trPr>
          <w:trHeight w:val="135"/>
        </w:trPr>
        <w:tc>
          <w:tcPr>
            <w:tcW w:w="534" w:type="dxa"/>
            <w:shd w:val="clear" w:color="auto" w:fill="auto"/>
          </w:tcPr>
          <w:p w14:paraId="43C24E42" w14:textId="77777777" w:rsidR="00185151" w:rsidRPr="0033288D" w:rsidRDefault="00185151" w:rsidP="000854AA">
            <w:pPr>
              <w:pStyle w:val="Default"/>
              <w:jc w:val="both"/>
              <w:rPr>
                <w:sz w:val="22"/>
                <w:szCs w:val="22"/>
              </w:rPr>
            </w:pPr>
            <w:r w:rsidRPr="0033288D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10411F5C" w14:textId="77777777" w:rsidR="00185151" w:rsidRPr="00285C83" w:rsidRDefault="00185151" w:rsidP="000854AA">
            <w:pPr>
              <w:pStyle w:val="af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85C83">
              <w:rPr>
                <w:rFonts w:ascii="Times New Roman" w:hAnsi="Times New Roman" w:cs="Times New Roman"/>
                <w:sz w:val="22"/>
                <w:szCs w:val="22"/>
              </w:rPr>
              <w:t>Доля размещенных нормативных правовых актов в печатных средствах массовой информации, информационно-телекоммуникационной сети «Интернет» от общего числа НПА</w:t>
            </w:r>
          </w:p>
        </w:tc>
        <w:tc>
          <w:tcPr>
            <w:tcW w:w="993" w:type="dxa"/>
            <w:shd w:val="clear" w:color="auto" w:fill="auto"/>
          </w:tcPr>
          <w:p w14:paraId="2D5CB6AF" w14:textId="77777777" w:rsidR="00185151" w:rsidRPr="0033288D" w:rsidRDefault="00185151" w:rsidP="000854AA">
            <w:pPr>
              <w:pStyle w:val="Default"/>
              <w:jc w:val="both"/>
              <w:rPr>
                <w:sz w:val="22"/>
                <w:szCs w:val="22"/>
              </w:rPr>
            </w:pPr>
            <w:r w:rsidRPr="0033288D">
              <w:rPr>
                <w:sz w:val="22"/>
                <w:szCs w:val="22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14:paraId="58D91C22" w14:textId="77777777" w:rsidR="00185151" w:rsidRPr="003505B5" w:rsidRDefault="00185151" w:rsidP="000854A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505B5">
              <w:rPr>
                <w:color w:val="auto"/>
                <w:sz w:val="22"/>
                <w:szCs w:val="22"/>
                <w:lang w:val="en-US"/>
              </w:rPr>
              <w:t>10</w:t>
            </w:r>
            <w:r w:rsidRPr="003505B5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C1925E9" w14:textId="77777777" w:rsidR="00185151" w:rsidRPr="003505B5" w:rsidRDefault="00185151" w:rsidP="000854AA">
            <w:pPr>
              <w:pStyle w:val="Default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3505B5">
              <w:rPr>
                <w:color w:val="auto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0BD02228" w14:textId="77777777" w:rsidR="00185151" w:rsidRPr="003505B5" w:rsidRDefault="00185151" w:rsidP="000854A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505B5">
              <w:rPr>
                <w:color w:val="auto"/>
                <w:sz w:val="22"/>
                <w:szCs w:val="22"/>
                <w:lang w:val="en-US"/>
              </w:rPr>
              <w:t>10</w:t>
            </w:r>
            <w:r w:rsidRPr="003505B5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4ABB0916" w14:textId="77777777" w:rsidR="00185151" w:rsidRPr="0033288D" w:rsidRDefault="00185151" w:rsidP="000854AA">
            <w:pPr>
              <w:pStyle w:val="Default"/>
              <w:jc w:val="center"/>
              <w:rPr>
                <w:sz w:val="22"/>
                <w:szCs w:val="22"/>
              </w:rPr>
            </w:pPr>
            <w:r w:rsidRPr="0033288D">
              <w:rPr>
                <w:sz w:val="22"/>
                <w:szCs w:val="22"/>
              </w:rPr>
              <w:t>*</w:t>
            </w:r>
          </w:p>
        </w:tc>
      </w:tr>
      <w:tr w:rsidR="00185151" w:rsidRPr="0033288D" w14:paraId="3BAE3B1D" w14:textId="77777777" w:rsidTr="000854AA">
        <w:trPr>
          <w:trHeight w:val="135"/>
        </w:trPr>
        <w:tc>
          <w:tcPr>
            <w:tcW w:w="534" w:type="dxa"/>
            <w:shd w:val="clear" w:color="auto" w:fill="auto"/>
          </w:tcPr>
          <w:p w14:paraId="4D5252B5" w14:textId="77777777" w:rsidR="00185151" w:rsidRPr="0033288D" w:rsidRDefault="00185151" w:rsidP="000854A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6A3BCFBB" w14:textId="77777777" w:rsidR="00185151" w:rsidRPr="00285C83" w:rsidRDefault="00185151" w:rsidP="000854AA">
            <w:pPr>
              <w:pStyle w:val="af0"/>
              <w:widowControl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85C83">
              <w:rPr>
                <w:rFonts w:ascii="Times New Roman" w:hAnsi="Times New Roman" w:cs="Times New Roman"/>
                <w:sz w:val="22"/>
                <w:szCs w:val="22"/>
              </w:rPr>
              <w:t xml:space="preserve">Число муниципальных служащих, прошедших повышение квалификации </w:t>
            </w:r>
          </w:p>
        </w:tc>
        <w:tc>
          <w:tcPr>
            <w:tcW w:w="993" w:type="dxa"/>
            <w:shd w:val="clear" w:color="auto" w:fill="auto"/>
          </w:tcPr>
          <w:p w14:paraId="139D1AF1" w14:textId="77777777" w:rsidR="00185151" w:rsidRPr="003505B5" w:rsidRDefault="00185151" w:rsidP="000854A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shd w:val="clear" w:color="auto" w:fill="auto"/>
          </w:tcPr>
          <w:p w14:paraId="0D1F5982" w14:textId="77777777" w:rsidR="00185151" w:rsidRPr="003505B5" w:rsidRDefault="00185151" w:rsidP="000854A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505B5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6B98E6C" w14:textId="77777777" w:rsidR="00185151" w:rsidRPr="003505B5" w:rsidRDefault="00185151" w:rsidP="000854A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505B5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7996F92" w14:textId="77777777" w:rsidR="00185151" w:rsidRPr="003505B5" w:rsidRDefault="00185151" w:rsidP="000854AA">
            <w:pPr>
              <w:pStyle w:val="Default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3505B5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7459FF90" w14:textId="77777777" w:rsidR="00185151" w:rsidRPr="006016B7" w:rsidRDefault="00185151" w:rsidP="000854AA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</w:t>
            </w:r>
          </w:p>
        </w:tc>
      </w:tr>
      <w:tr w:rsidR="00185151" w:rsidRPr="0033288D" w14:paraId="2172A908" w14:textId="77777777" w:rsidTr="000854AA">
        <w:trPr>
          <w:trHeight w:val="135"/>
        </w:trPr>
        <w:tc>
          <w:tcPr>
            <w:tcW w:w="534" w:type="dxa"/>
            <w:shd w:val="clear" w:color="auto" w:fill="auto"/>
          </w:tcPr>
          <w:p w14:paraId="261E8E7F" w14:textId="77777777" w:rsidR="00185151" w:rsidRPr="0033288D" w:rsidRDefault="00185151" w:rsidP="000854A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7D4D5222" w14:textId="77777777" w:rsidR="00185151" w:rsidRPr="00285C83" w:rsidRDefault="00185151" w:rsidP="000854AA">
            <w:pPr>
              <w:pStyle w:val="af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85C83">
              <w:rPr>
                <w:rFonts w:ascii="Times New Roman" w:hAnsi="Times New Roman" w:cs="Times New Roman"/>
                <w:sz w:val="22"/>
                <w:szCs w:val="22"/>
              </w:rPr>
              <w:t xml:space="preserve">Доля задолженности по заработной плате главы и муниципальных служащих МО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Ленинский</w:t>
            </w:r>
            <w:r w:rsidRPr="00285C8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  <w:tc>
          <w:tcPr>
            <w:tcW w:w="993" w:type="dxa"/>
            <w:shd w:val="clear" w:color="auto" w:fill="auto"/>
          </w:tcPr>
          <w:p w14:paraId="1A54E4CE" w14:textId="77777777" w:rsidR="00185151" w:rsidRPr="0033288D" w:rsidRDefault="00185151" w:rsidP="000854AA">
            <w:pPr>
              <w:pStyle w:val="Default"/>
              <w:jc w:val="both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14:paraId="45DA6F74" w14:textId="77777777" w:rsidR="00185151" w:rsidRPr="003505B5" w:rsidRDefault="00185151" w:rsidP="000854A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505B5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7F28CF4" w14:textId="77777777" w:rsidR="00185151" w:rsidRPr="003505B5" w:rsidRDefault="00185151" w:rsidP="000854A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505B5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F166858" w14:textId="77777777" w:rsidR="00185151" w:rsidRPr="003505B5" w:rsidRDefault="00185151" w:rsidP="000854A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505B5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79ADF3E6" w14:textId="77777777" w:rsidR="00185151" w:rsidRPr="0033288D" w:rsidRDefault="00185151" w:rsidP="000854AA">
            <w:pPr>
              <w:pStyle w:val="Default"/>
              <w:jc w:val="center"/>
              <w:rPr>
                <w:sz w:val="22"/>
                <w:szCs w:val="22"/>
              </w:rPr>
            </w:pPr>
            <w:r w:rsidRPr="0033288D">
              <w:rPr>
                <w:sz w:val="22"/>
                <w:szCs w:val="22"/>
              </w:rPr>
              <w:t>*</w:t>
            </w:r>
          </w:p>
        </w:tc>
      </w:tr>
      <w:tr w:rsidR="00185151" w:rsidRPr="0033288D" w14:paraId="03AFDF27" w14:textId="77777777" w:rsidTr="000854AA">
        <w:trPr>
          <w:trHeight w:val="552"/>
        </w:trPr>
        <w:tc>
          <w:tcPr>
            <w:tcW w:w="534" w:type="dxa"/>
            <w:shd w:val="clear" w:color="auto" w:fill="auto"/>
          </w:tcPr>
          <w:p w14:paraId="46CB4FBA" w14:textId="77777777" w:rsidR="00185151" w:rsidRPr="003505B5" w:rsidRDefault="00185151" w:rsidP="000854A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00BE78C7" w14:textId="77777777" w:rsidR="00185151" w:rsidRPr="00285C83" w:rsidRDefault="00185151" w:rsidP="000854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5C83">
              <w:rPr>
                <w:sz w:val="22"/>
                <w:szCs w:val="22"/>
              </w:rPr>
              <w:t xml:space="preserve">Доля обеспеченных полномочий, переданных МО Первомайский район  от общего количества полномочий переданных </w:t>
            </w:r>
            <w:r>
              <w:rPr>
                <w:sz w:val="22"/>
                <w:szCs w:val="22"/>
              </w:rPr>
              <w:t>муниципальному образованию</w:t>
            </w:r>
            <w:r w:rsidRPr="00285C83">
              <w:rPr>
                <w:sz w:val="22"/>
                <w:szCs w:val="22"/>
              </w:rPr>
              <w:t xml:space="preserve"> Первомайский район</w:t>
            </w:r>
          </w:p>
        </w:tc>
        <w:tc>
          <w:tcPr>
            <w:tcW w:w="993" w:type="dxa"/>
            <w:shd w:val="clear" w:color="auto" w:fill="auto"/>
          </w:tcPr>
          <w:p w14:paraId="262C147B" w14:textId="77777777" w:rsidR="00185151" w:rsidRDefault="00185151" w:rsidP="000854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14:paraId="041A7048" w14:textId="77777777" w:rsidR="00185151" w:rsidRPr="007D74D6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4D6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05521E9D" w14:textId="77777777" w:rsidR="00185151" w:rsidRPr="007D74D6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4D6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3A6D1B74" w14:textId="77777777" w:rsidR="00185151" w:rsidRPr="007D74D6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4D6">
              <w:rPr>
                <w:sz w:val="22"/>
                <w:szCs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06C30BFF" w14:textId="77777777" w:rsidR="00185151" w:rsidRPr="0033288D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288D">
              <w:rPr>
                <w:sz w:val="22"/>
                <w:szCs w:val="22"/>
              </w:rPr>
              <w:t>*</w:t>
            </w:r>
          </w:p>
        </w:tc>
      </w:tr>
      <w:tr w:rsidR="00185151" w:rsidRPr="0033288D" w14:paraId="122E748E" w14:textId="77777777" w:rsidTr="000854AA">
        <w:trPr>
          <w:trHeight w:val="1536"/>
        </w:trPr>
        <w:tc>
          <w:tcPr>
            <w:tcW w:w="534" w:type="dxa"/>
            <w:shd w:val="clear" w:color="auto" w:fill="auto"/>
          </w:tcPr>
          <w:p w14:paraId="0D108069" w14:textId="77777777" w:rsidR="00185151" w:rsidRPr="003505B5" w:rsidRDefault="00185151" w:rsidP="000854A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4D1AFA2F" w14:textId="77777777" w:rsidR="00185151" w:rsidRPr="00285C83" w:rsidRDefault="00185151" w:rsidP="000854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5C83">
              <w:rPr>
                <w:sz w:val="22"/>
                <w:szCs w:val="22"/>
              </w:rPr>
              <w:t xml:space="preserve">Доля выполненных полномочий от общего количества, переданных полномочий администрации МО </w:t>
            </w:r>
            <w:r>
              <w:rPr>
                <w:sz w:val="22"/>
                <w:szCs w:val="22"/>
              </w:rPr>
              <w:t>Ленинский</w:t>
            </w:r>
            <w:r w:rsidRPr="00285C83">
              <w:rPr>
                <w:sz w:val="22"/>
                <w:szCs w:val="22"/>
              </w:rPr>
              <w:t xml:space="preserve"> сельсовет</w:t>
            </w:r>
          </w:p>
        </w:tc>
        <w:tc>
          <w:tcPr>
            <w:tcW w:w="993" w:type="dxa"/>
            <w:shd w:val="clear" w:color="auto" w:fill="auto"/>
          </w:tcPr>
          <w:p w14:paraId="1EFCC633" w14:textId="77777777" w:rsidR="00185151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14:paraId="624C664C" w14:textId="77777777" w:rsidR="00185151" w:rsidRPr="007D74D6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4D6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27FD4E4C" w14:textId="77777777" w:rsidR="00185151" w:rsidRPr="007D74D6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4D6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3BB18789" w14:textId="77777777" w:rsidR="00185151" w:rsidRPr="007D74D6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4D6">
              <w:rPr>
                <w:sz w:val="22"/>
                <w:szCs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24A96904" w14:textId="77777777" w:rsidR="00185151" w:rsidRPr="0033288D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288D">
              <w:rPr>
                <w:sz w:val="22"/>
                <w:szCs w:val="22"/>
              </w:rPr>
              <w:t>*</w:t>
            </w:r>
          </w:p>
        </w:tc>
      </w:tr>
      <w:tr w:rsidR="00185151" w:rsidRPr="0033288D" w14:paraId="566B466F" w14:textId="77777777" w:rsidTr="000854AA">
        <w:trPr>
          <w:trHeight w:val="1536"/>
        </w:trPr>
        <w:tc>
          <w:tcPr>
            <w:tcW w:w="534" w:type="dxa"/>
            <w:shd w:val="clear" w:color="auto" w:fill="auto"/>
          </w:tcPr>
          <w:p w14:paraId="1B3A249C" w14:textId="77777777" w:rsidR="00185151" w:rsidRPr="003505B5" w:rsidRDefault="00185151" w:rsidP="000854A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B30EB" w14:textId="77777777" w:rsidR="00185151" w:rsidRPr="00285C83" w:rsidRDefault="00185151" w:rsidP="000854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5C83">
              <w:rPr>
                <w:bCs/>
                <w:sz w:val="22"/>
                <w:szCs w:val="22"/>
              </w:rPr>
              <w:t xml:space="preserve">Количество мероприятий, направленных на предупреждение и ликвидацию чрезвычайных ситуаций, пожаров, в области гражданской обороны </w:t>
            </w:r>
            <w:r w:rsidRPr="00285C83">
              <w:rPr>
                <w:sz w:val="22"/>
                <w:szCs w:val="22"/>
              </w:rPr>
              <w:t>и возможных фактов проявления терроризма и экстремизма</w:t>
            </w:r>
          </w:p>
        </w:tc>
        <w:tc>
          <w:tcPr>
            <w:tcW w:w="993" w:type="dxa"/>
            <w:shd w:val="clear" w:color="auto" w:fill="auto"/>
          </w:tcPr>
          <w:p w14:paraId="7CB05C58" w14:textId="77777777" w:rsidR="00185151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shd w:val="clear" w:color="auto" w:fill="auto"/>
          </w:tcPr>
          <w:p w14:paraId="14D385EC" w14:textId="77777777" w:rsidR="00185151" w:rsidRPr="007D74D6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5B5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11C55C38" w14:textId="77777777" w:rsidR="00185151" w:rsidRPr="007D74D6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5B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5B6F8DA2" w14:textId="77777777" w:rsidR="00185151" w:rsidRPr="007D74D6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5B5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61997004" w14:textId="77777777" w:rsidR="00185151" w:rsidRPr="0033288D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288D">
              <w:rPr>
                <w:sz w:val="22"/>
                <w:szCs w:val="22"/>
              </w:rPr>
              <w:t>*</w:t>
            </w:r>
          </w:p>
        </w:tc>
      </w:tr>
      <w:tr w:rsidR="00185151" w:rsidRPr="0033288D" w14:paraId="3A43C396" w14:textId="77777777" w:rsidTr="000854AA">
        <w:trPr>
          <w:trHeight w:val="967"/>
        </w:trPr>
        <w:tc>
          <w:tcPr>
            <w:tcW w:w="534" w:type="dxa"/>
            <w:shd w:val="clear" w:color="auto" w:fill="auto"/>
          </w:tcPr>
          <w:p w14:paraId="6C79E943" w14:textId="77777777" w:rsidR="00185151" w:rsidRPr="003505B5" w:rsidRDefault="00185151" w:rsidP="000854A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1BF6A07C" w14:textId="77777777" w:rsidR="00185151" w:rsidRPr="00285C83" w:rsidRDefault="00185151" w:rsidP="000854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5C83">
              <w:rPr>
                <w:sz w:val="22"/>
                <w:szCs w:val="22"/>
              </w:rPr>
              <w:t>Доля граждан, информированных о первичных мерах пожарной безопасности</w:t>
            </w:r>
          </w:p>
        </w:tc>
        <w:tc>
          <w:tcPr>
            <w:tcW w:w="993" w:type="dxa"/>
            <w:shd w:val="clear" w:color="auto" w:fill="auto"/>
          </w:tcPr>
          <w:p w14:paraId="5F777350" w14:textId="77777777" w:rsidR="00185151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14:paraId="048F9BBC" w14:textId="77777777" w:rsidR="00185151" w:rsidRPr="007D74D6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5B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14561C58" w14:textId="77777777" w:rsidR="00185151" w:rsidRPr="007D74D6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5B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468A136A" w14:textId="77777777" w:rsidR="00185151" w:rsidRPr="007D74D6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5B5">
              <w:rPr>
                <w:sz w:val="22"/>
                <w:szCs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3A17B33B" w14:textId="77777777" w:rsidR="00185151" w:rsidRPr="0033288D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288D">
              <w:rPr>
                <w:sz w:val="22"/>
                <w:szCs w:val="22"/>
              </w:rPr>
              <w:t>*</w:t>
            </w:r>
          </w:p>
        </w:tc>
      </w:tr>
      <w:tr w:rsidR="00185151" w:rsidRPr="0033288D" w14:paraId="292B6B91" w14:textId="77777777" w:rsidTr="000854AA">
        <w:trPr>
          <w:trHeight w:val="967"/>
        </w:trPr>
        <w:tc>
          <w:tcPr>
            <w:tcW w:w="534" w:type="dxa"/>
            <w:shd w:val="clear" w:color="auto" w:fill="auto"/>
          </w:tcPr>
          <w:p w14:paraId="54B33393" w14:textId="77777777" w:rsidR="00185151" w:rsidRPr="003505B5" w:rsidRDefault="00185151" w:rsidP="000854A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79CE5F52" w14:textId="77777777" w:rsidR="00185151" w:rsidRPr="00285C83" w:rsidRDefault="00185151" w:rsidP="000854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5C83">
              <w:rPr>
                <w:sz w:val="22"/>
                <w:szCs w:val="22"/>
              </w:rPr>
              <w:t>Доля муниципальных автомобильных дорог, в отношении которых проводились мероприятия по зимнему и летнему содержанию</w:t>
            </w:r>
          </w:p>
        </w:tc>
        <w:tc>
          <w:tcPr>
            <w:tcW w:w="993" w:type="dxa"/>
            <w:shd w:val="clear" w:color="auto" w:fill="auto"/>
          </w:tcPr>
          <w:p w14:paraId="7D2BD395" w14:textId="77777777" w:rsidR="00185151" w:rsidRPr="003505B5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14:paraId="1560F2A4" w14:textId="77777777" w:rsidR="00185151" w:rsidRPr="007D74D6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4D6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43494CA1" w14:textId="77777777" w:rsidR="00185151" w:rsidRPr="007D74D6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4D6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6E0D882A" w14:textId="77777777" w:rsidR="00185151" w:rsidRPr="007D74D6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4D6">
              <w:rPr>
                <w:sz w:val="22"/>
                <w:szCs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182D9EA2" w14:textId="77777777" w:rsidR="00185151" w:rsidRPr="0033288D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288D">
              <w:rPr>
                <w:sz w:val="22"/>
                <w:szCs w:val="22"/>
              </w:rPr>
              <w:t>*</w:t>
            </w:r>
          </w:p>
        </w:tc>
      </w:tr>
      <w:tr w:rsidR="00185151" w:rsidRPr="0033288D" w14:paraId="4E1E2535" w14:textId="77777777" w:rsidTr="000854AA">
        <w:trPr>
          <w:trHeight w:val="967"/>
        </w:trPr>
        <w:tc>
          <w:tcPr>
            <w:tcW w:w="534" w:type="dxa"/>
            <w:shd w:val="clear" w:color="auto" w:fill="auto"/>
          </w:tcPr>
          <w:p w14:paraId="01CA74CB" w14:textId="77777777" w:rsidR="00185151" w:rsidRPr="003505B5" w:rsidRDefault="00185151" w:rsidP="000854A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EEF3E6D" w14:textId="77777777" w:rsidR="00185151" w:rsidRPr="00285C83" w:rsidRDefault="00185151" w:rsidP="000854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5C83">
              <w:rPr>
                <w:sz w:val="22"/>
                <w:szCs w:val="22"/>
              </w:rPr>
              <w:t>Доля автомобильных дорог общего пользования муниципального значения, отвечающих нормативным требованиям, в общей протяженности дорог</w:t>
            </w:r>
          </w:p>
        </w:tc>
        <w:tc>
          <w:tcPr>
            <w:tcW w:w="993" w:type="dxa"/>
            <w:shd w:val="clear" w:color="auto" w:fill="auto"/>
          </w:tcPr>
          <w:p w14:paraId="4B3ABBA8" w14:textId="77777777" w:rsidR="00185151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14:paraId="273E07A1" w14:textId="77777777" w:rsidR="00185151" w:rsidRPr="007D74D6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4D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1B77F09" w14:textId="77777777" w:rsidR="00185151" w:rsidRPr="007D74D6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4D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791440D" w14:textId="77777777" w:rsidR="00185151" w:rsidRPr="007D74D6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4D6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2AEC8103" w14:textId="77777777" w:rsidR="00185151" w:rsidRPr="0033288D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288D">
              <w:rPr>
                <w:sz w:val="22"/>
                <w:szCs w:val="22"/>
              </w:rPr>
              <w:t>*</w:t>
            </w:r>
          </w:p>
        </w:tc>
      </w:tr>
      <w:tr w:rsidR="00185151" w:rsidRPr="0033288D" w14:paraId="6858558B" w14:textId="77777777" w:rsidTr="000854AA">
        <w:trPr>
          <w:trHeight w:val="967"/>
        </w:trPr>
        <w:tc>
          <w:tcPr>
            <w:tcW w:w="534" w:type="dxa"/>
            <w:shd w:val="clear" w:color="auto" w:fill="auto"/>
          </w:tcPr>
          <w:p w14:paraId="75864947" w14:textId="77777777" w:rsidR="00185151" w:rsidRPr="003505B5" w:rsidRDefault="00185151" w:rsidP="000854A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BB61FA1" w14:textId="77777777" w:rsidR="00185151" w:rsidRPr="00285C83" w:rsidRDefault="00185151" w:rsidP="000854A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5C83">
              <w:rPr>
                <w:rFonts w:eastAsia="Calibri"/>
                <w:sz w:val="22"/>
                <w:szCs w:val="22"/>
                <w:lang w:eastAsia="en-US"/>
              </w:rPr>
              <w:t>Уровень обеспеченности разработанными (актуализированными) документами в области градостроительной деятельности</w:t>
            </w:r>
          </w:p>
        </w:tc>
        <w:tc>
          <w:tcPr>
            <w:tcW w:w="993" w:type="dxa"/>
            <w:shd w:val="clear" w:color="auto" w:fill="auto"/>
          </w:tcPr>
          <w:p w14:paraId="54E840A0" w14:textId="77777777" w:rsidR="00185151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14:paraId="6D040B7F" w14:textId="77777777" w:rsidR="00185151" w:rsidRPr="007D74D6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4D6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4F39EB04" w14:textId="77777777" w:rsidR="00185151" w:rsidRPr="007D74D6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4D6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7BF9D73C" w14:textId="77777777" w:rsidR="00185151" w:rsidRPr="007D74D6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4D6">
              <w:rPr>
                <w:sz w:val="22"/>
                <w:szCs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3AC31062" w14:textId="77777777" w:rsidR="00185151" w:rsidRPr="0033288D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288D">
              <w:rPr>
                <w:sz w:val="22"/>
                <w:szCs w:val="22"/>
              </w:rPr>
              <w:t>*</w:t>
            </w:r>
          </w:p>
        </w:tc>
      </w:tr>
      <w:tr w:rsidR="00185151" w:rsidRPr="0033288D" w14:paraId="70EF274C" w14:textId="77777777" w:rsidTr="000854AA">
        <w:trPr>
          <w:trHeight w:val="967"/>
        </w:trPr>
        <w:tc>
          <w:tcPr>
            <w:tcW w:w="534" w:type="dxa"/>
            <w:shd w:val="clear" w:color="auto" w:fill="auto"/>
          </w:tcPr>
          <w:p w14:paraId="1FD69C73" w14:textId="77777777" w:rsidR="00185151" w:rsidRPr="003505B5" w:rsidRDefault="00185151" w:rsidP="000854A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073CB149" w14:textId="77777777" w:rsidR="00185151" w:rsidRPr="00285C83" w:rsidRDefault="00185151" w:rsidP="000854A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85C83">
              <w:rPr>
                <w:spacing w:val="-2"/>
                <w:sz w:val="22"/>
                <w:szCs w:val="22"/>
              </w:rPr>
              <w:t>Доля приведенных в нормативное состояние объектов коммунальной инфраструктуры от общего числа объектов коммунальной инфраструктуры</w:t>
            </w:r>
          </w:p>
        </w:tc>
        <w:tc>
          <w:tcPr>
            <w:tcW w:w="993" w:type="dxa"/>
            <w:shd w:val="clear" w:color="auto" w:fill="auto"/>
          </w:tcPr>
          <w:p w14:paraId="3E69F844" w14:textId="77777777" w:rsidR="00185151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14:paraId="02660BC5" w14:textId="77777777" w:rsidR="00185151" w:rsidRPr="007D74D6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4D6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1FDE277C" w14:textId="77777777" w:rsidR="00185151" w:rsidRPr="007D74D6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4D6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289D8C41" w14:textId="77777777" w:rsidR="00185151" w:rsidRPr="007D74D6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4D6">
              <w:rPr>
                <w:sz w:val="22"/>
                <w:szCs w:val="22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14:paraId="3F1A59AD" w14:textId="77777777" w:rsidR="00185151" w:rsidRPr="0033288D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288D">
              <w:rPr>
                <w:sz w:val="22"/>
                <w:szCs w:val="22"/>
              </w:rPr>
              <w:t>*</w:t>
            </w:r>
          </w:p>
        </w:tc>
      </w:tr>
      <w:tr w:rsidR="00185151" w:rsidRPr="0033288D" w14:paraId="7103D439" w14:textId="77777777" w:rsidTr="000854AA">
        <w:trPr>
          <w:trHeight w:val="492"/>
        </w:trPr>
        <w:tc>
          <w:tcPr>
            <w:tcW w:w="534" w:type="dxa"/>
            <w:shd w:val="clear" w:color="auto" w:fill="auto"/>
          </w:tcPr>
          <w:p w14:paraId="21C38C91" w14:textId="77777777" w:rsidR="00185151" w:rsidRPr="003505B5" w:rsidRDefault="00185151" w:rsidP="000854A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65F45730" w14:textId="77777777" w:rsidR="00185151" w:rsidRDefault="00185151" w:rsidP="000854A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5C83">
              <w:rPr>
                <w:sz w:val="22"/>
                <w:szCs w:val="22"/>
                <w:lang w:eastAsia="en-US"/>
              </w:rPr>
              <w:t>Ремонт водопроводной сети</w:t>
            </w:r>
          </w:p>
          <w:p w14:paraId="69C1B556" w14:textId="77777777" w:rsidR="00185151" w:rsidRPr="00285C83" w:rsidRDefault="00185151" w:rsidP="000854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14:paraId="47568978" w14:textId="77777777" w:rsidR="00185151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1417" w:type="dxa"/>
            <w:shd w:val="clear" w:color="auto" w:fill="auto"/>
          </w:tcPr>
          <w:p w14:paraId="5DE4A9A4" w14:textId="77777777" w:rsidR="00185151" w:rsidRPr="007D74D6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5B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84CEBBF" w14:textId="77777777" w:rsidR="00185151" w:rsidRPr="007D74D6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9FCB8D5" w14:textId="77777777" w:rsidR="00185151" w:rsidRPr="007D74D6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5F4B90EE" w14:textId="77777777" w:rsidR="00185151" w:rsidRPr="0033288D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</w:tr>
      <w:tr w:rsidR="00185151" w:rsidRPr="0033288D" w14:paraId="41111B35" w14:textId="77777777" w:rsidTr="000854AA">
        <w:trPr>
          <w:trHeight w:val="492"/>
        </w:trPr>
        <w:tc>
          <w:tcPr>
            <w:tcW w:w="534" w:type="dxa"/>
            <w:shd w:val="clear" w:color="auto" w:fill="auto"/>
          </w:tcPr>
          <w:p w14:paraId="3AF17FC6" w14:textId="77777777" w:rsidR="00185151" w:rsidRPr="003505B5" w:rsidRDefault="00185151" w:rsidP="000854A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5DBFAC83" w14:textId="77777777" w:rsidR="00185151" w:rsidRPr="00285C83" w:rsidRDefault="00185151" w:rsidP="000854A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5C83">
              <w:rPr>
                <w:color w:val="000000"/>
                <w:sz w:val="22"/>
                <w:szCs w:val="22"/>
              </w:rPr>
              <w:t>Количество обустроенных зон отдыха, спортивных и детских площадок на территории поселения от общего количества зон отдыха, спортивных и детских площадок</w:t>
            </w:r>
          </w:p>
        </w:tc>
        <w:tc>
          <w:tcPr>
            <w:tcW w:w="993" w:type="dxa"/>
            <w:shd w:val="clear" w:color="auto" w:fill="auto"/>
          </w:tcPr>
          <w:p w14:paraId="1D4A18C6" w14:textId="77777777" w:rsidR="00185151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shd w:val="clear" w:color="auto" w:fill="auto"/>
          </w:tcPr>
          <w:p w14:paraId="3EA52F15" w14:textId="77777777" w:rsidR="00185151" w:rsidRPr="00FC313F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5B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20C1996" w14:textId="77777777" w:rsidR="00185151" w:rsidRPr="00FC313F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5B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53E6AFC" w14:textId="77777777" w:rsidR="00185151" w:rsidRPr="00FC313F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5B5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469AF0B5" w14:textId="77777777" w:rsidR="00185151" w:rsidRPr="0033288D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288D">
              <w:rPr>
                <w:sz w:val="22"/>
                <w:szCs w:val="22"/>
              </w:rPr>
              <w:t>*</w:t>
            </w:r>
          </w:p>
        </w:tc>
      </w:tr>
      <w:tr w:rsidR="00185151" w:rsidRPr="0033288D" w14:paraId="1CCDB031" w14:textId="77777777" w:rsidTr="000854AA">
        <w:trPr>
          <w:trHeight w:val="492"/>
        </w:trPr>
        <w:tc>
          <w:tcPr>
            <w:tcW w:w="534" w:type="dxa"/>
            <w:shd w:val="clear" w:color="auto" w:fill="auto"/>
          </w:tcPr>
          <w:p w14:paraId="484D96B9" w14:textId="77777777" w:rsidR="00185151" w:rsidRPr="003505B5" w:rsidRDefault="00185151" w:rsidP="000854A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639C0235" w14:textId="77777777" w:rsidR="00185151" w:rsidRPr="00285C83" w:rsidRDefault="00185151" w:rsidP="000854AA">
            <w:pPr>
              <w:rPr>
                <w:color w:val="000000"/>
                <w:sz w:val="22"/>
                <w:szCs w:val="22"/>
              </w:rPr>
            </w:pPr>
            <w:r w:rsidRPr="00285C83">
              <w:rPr>
                <w:color w:val="000000"/>
                <w:sz w:val="22"/>
                <w:szCs w:val="22"/>
              </w:rPr>
              <w:t xml:space="preserve">Доля населения МО </w:t>
            </w:r>
            <w:r>
              <w:rPr>
                <w:color w:val="000000"/>
                <w:sz w:val="22"/>
                <w:szCs w:val="22"/>
              </w:rPr>
              <w:t>Ленинский</w:t>
            </w:r>
            <w:r w:rsidRPr="00285C83">
              <w:rPr>
                <w:color w:val="000000"/>
                <w:sz w:val="22"/>
                <w:szCs w:val="22"/>
              </w:rPr>
              <w:t xml:space="preserve"> сельсовет, привлеченного</w:t>
            </w:r>
          </w:p>
          <w:p w14:paraId="730DA4A3" w14:textId="77777777" w:rsidR="00185151" w:rsidRPr="00285C83" w:rsidRDefault="00185151" w:rsidP="000854A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5C83">
              <w:rPr>
                <w:color w:val="000000"/>
                <w:sz w:val="22"/>
                <w:szCs w:val="22"/>
              </w:rPr>
              <w:t>к работам по благоустройству в общем количестве населения</w:t>
            </w:r>
          </w:p>
        </w:tc>
        <w:tc>
          <w:tcPr>
            <w:tcW w:w="993" w:type="dxa"/>
            <w:shd w:val="clear" w:color="auto" w:fill="auto"/>
          </w:tcPr>
          <w:p w14:paraId="6D71E4F1" w14:textId="77777777" w:rsidR="00185151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14:paraId="4568E8C3" w14:textId="77777777" w:rsidR="00185151" w:rsidRPr="00FC313F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5B5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64B65A61" w14:textId="77777777" w:rsidR="00185151" w:rsidRPr="00FC313F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5B5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42B61766" w14:textId="77777777" w:rsidR="00185151" w:rsidRPr="00FC313F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5B5">
              <w:rPr>
                <w:sz w:val="22"/>
                <w:szCs w:val="22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14:paraId="5EAC8DED" w14:textId="77777777" w:rsidR="00185151" w:rsidRPr="0033288D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288D">
              <w:rPr>
                <w:sz w:val="22"/>
                <w:szCs w:val="22"/>
              </w:rPr>
              <w:t>*</w:t>
            </w:r>
          </w:p>
        </w:tc>
      </w:tr>
      <w:tr w:rsidR="00185151" w:rsidRPr="0033288D" w14:paraId="0CB21D20" w14:textId="77777777" w:rsidTr="000854AA">
        <w:trPr>
          <w:trHeight w:val="492"/>
        </w:trPr>
        <w:tc>
          <w:tcPr>
            <w:tcW w:w="534" w:type="dxa"/>
            <w:shd w:val="clear" w:color="auto" w:fill="auto"/>
          </w:tcPr>
          <w:p w14:paraId="19ECFB47" w14:textId="77777777" w:rsidR="00185151" w:rsidRPr="003505B5" w:rsidRDefault="00185151" w:rsidP="000854A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3370A477" w14:textId="77777777" w:rsidR="00185151" w:rsidRPr="00285C83" w:rsidRDefault="00185151" w:rsidP="000854AA">
            <w:pPr>
              <w:rPr>
                <w:color w:val="000000"/>
                <w:sz w:val="22"/>
                <w:szCs w:val="22"/>
              </w:rPr>
            </w:pPr>
            <w:r w:rsidRPr="00285C83">
              <w:rPr>
                <w:sz w:val="22"/>
                <w:szCs w:val="22"/>
              </w:rPr>
              <w:t>Количество мероприятий по содержанию мест захоронения</w:t>
            </w:r>
          </w:p>
        </w:tc>
        <w:tc>
          <w:tcPr>
            <w:tcW w:w="993" w:type="dxa"/>
            <w:shd w:val="clear" w:color="auto" w:fill="auto"/>
          </w:tcPr>
          <w:p w14:paraId="036242A0" w14:textId="77777777" w:rsidR="00185151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shd w:val="clear" w:color="auto" w:fill="auto"/>
          </w:tcPr>
          <w:p w14:paraId="6BA29BFC" w14:textId="77777777" w:rsidR="00185151" w:rsidRPr="00FC313F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313F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584704A9" w14:textId="77777777" w:rsidR="00185151" w:rsidRPr="00FC313F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313F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378AB9D0" w14:textId="77777777" w:rsidR="00185151" w:rsidRPr="00FC313F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313F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6007220C" w14:textId="77777777" w:rsidR="00185151" w:rsidRPr="0033288D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288D">
              <w:rPr>
                <w:sz w:val="22"/>
                <w:szCs w:val="22"/>
              </w:rPr>
              <w:t>*</w:t>
            </w:r>
          </w:p>
        </w:tc>
      </w:tr>
      <w:tr w:rsidR="00185151" w:rsidRPr="0033288D" w14:paraId="1867E2C3" w14:textId="77777777" w:rsidTr="000854AA">
        <w:trPr>
          <w:trHeight w:val="492"/>
        </w:trPr>
        <w:tc>
          <w:tcPr>
            <w:tcW w:w="534" w:type="dxa"/>
            <w:shd w:val="clear" w:color="auto" w:fill="auto"/>
          </w:tcPr>
          <w:p w14:paraId="28140448" w14:textId="77777777" w:rsidR="00185151" w:rsidRPr="003505B5" w:rsidRDefault="00185151" w:rsidP="000854A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22F505B7" w14:textId="77777777" w:rsidR="00185151" w:rsidRPr="00285C83" w:rsidRDefault="00185151" w:rsidP="000854AA">
            <w:pPr>
              <w:rPr>
                <w:sz w:val="22"/>
                <w:szCs w:val="22"/>
              </w:rPr>
            </w:pPr>
            <w:r w:rsidRPr="00285C83">
              <w:rPr>
                <w:color w:val="000000"/>
                <w:sz w:val="22"/>
                <w:szCs w:val="22"/>
              </w:rPr>
              <w:t>Сохранение и увеличение числа культурно-массовых мероприятий</w:t>
            </w:r>
          </w:p>
        </w:tc>
        <w:tc>
          <w:tcPr>
            <w:tcW w:w="993" w:type="dxa"/>
            <w:shd w:val="clear" w:color="auto" w:fill="auto"/>
          </w:tcPr>
          <w:p w14:paraId="2CE902DE" w14:textId="77777777" w:rsidR="00185151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shd w:val="clear" w:color="auto" w:fill="auto"/>
          </w:tcPr>
          <w:p w14:paraId="021FB9C5" w14:textId="77777777" w:rsidR="00185151" w:rsidRPr="00FC313F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5B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16267A1C" w14:textId="77777777" w:rsidR="00185151" w:rsidRPr="00FC313F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5B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5D2738D9" w14:textId="77777777" w:rsidR="00185151" w:rsidRPr="00FC313F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5B5">
              <w:rPr>
                <w:sz w:val="22"/>
                <w:szCs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44BCC1E9" w14:textId="77777777" w:rsidR="00185151" w:rsidRPr="0033288D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288D">
              <w:rPr>
                <w:sz w:val="22"/>
                <w:szCs w:val="22"/>
              </w:rPr>
              <w:t>*</w:t>
            </w:r>
          </w:p>
        </w:tc>
      </w:tr>
      <w:tr w:rsidR="00185151" w:rsidRPr="0033288D" w14:paraId="11A5A24F" w14:textId="77777777" w:rsidTr="000854AA">
        <w:trPr>
          <w:trHeight w:val="492"/>
        </w:trPr>
        <w:tc>
          <w:tcPr>
            <w:tcW w:w="534" w:type="dxa"/>
            <w:shd w:val="clear" w:color="auto" w:fill="auto"/>
          </w:tcPr>
          <w:p w14:paraId="64730185" w14:textId="77777777" w:rsidR="00185151" w:rsidRPr="003505B5" w:rsidRDefault="00185151" w:rsidP="000854A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2B0E2B60" w14:textId="77777777" w:rsidR="00185151" w:rsidRPr="00285C83" w:rsidRDefault="00185151" w:rsidP="000854AA">
            <w:pPr>
              <w:rPr>
                <w:sz w:val="22"/>
                <w:szCs w:val="22"/>
              </w:rPr>
            </w:pPr>
            <w:r w:rsidRPr="00285C83">
              <w:rPr>
                <w:color w:val="000000"/>
                <w:sz w:val="22"/>
                <w:szCs w:val="22"/>
              </w:rPr>
              <w:t>Сохранение и увеличение д</w:t>
            </w:r>
            <w:r w:rsidRPr="00285C83">
              <w:rPr>
                <w:rFonts w:eastAsia="Calibri"/>
                <w:sz w:val="22"/>
                <w:szCs w:val="22"/>
                <w:lang w:eastAsia="en-US"/>
              </w:rPr>
              <w:t>оли граждан, посещающих культурно массовые мероприятия</w:t>
            </w:r>
          </w:p>
        </w:tc>
        <w:tc>
          <w:tcPr>
            <w:tcW w:w="993" w:type="dxa"/>
            <w:shd w:val="clear" w:color="auto" w:fill="auto"/>
          </w:tcPr>
          <w:p w14:paraId="59A2D678" w14:textId="77777777" w:rsidR="00185151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14:paraId="570A9634" w14:textId="77777777" w:rsidR="00185151" w:rsidRPr="00FC313F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5B5">
              <w:rPr>
                <w:sz w:val="22"/>
                <w:szCs w:val="22"/>
              </w:rPr>
              <w:t>30</w:t>
            </w:r>
          </w:p>
          <w:p w14:paraId="4C313636" w14:textId="77777777" w:rsidR="00185151" w:rsidRPr="003505B5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16F98FFC" w14:textId="77777777" w:rsidR="00185151" w:rsidRPr="00FC313F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5B5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7F156C44" w14:textId="77777777" w:rsidR="00185151" w:rsidRPr="00FC313F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5B5"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14:paraId="73E775F8" w14:textId="77777777" w:rsidR="00185151" w:rsidRPr="0033288D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85151" w:rsidRPr="0033288D" w14:paraId="70B39467" w14:textId="77777777" w:rsidTr="000854AA">
        <w:trPr>
          <w:trHeight w:val="492"/>
        </w:trPr>
        <w:tc>
          <w:tcPr>
            <w:tcW w:w="534" w:type="dxa"/>
            <w:shd w:val="clear" w:color="auto" w:fill="auto"/>
          </w:tcPr>
          <w:p w14:paraId="1A5063E1" w14:textId="77777777" w:rsidR="00185151" w:rsidRPr="003505B5" w:rsidRDefault="00185151" w:rsidP="000854A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1914648A" w14:textId="77777777" w:rsidR="00185151" w:rsidRPr="00285C83" w:rsidRDefault="00185151" w:rsidP="000854AA">
            <w:pPr>
              <w:rPr>
                <w:sz w:val="22"/>
                <w:szCs w:val="22"/>
              </w:rPr>
            </w:pPr>
            <w:r w:rsidRPr="00285C83">
              <w:rPr>
                <w:sz w:val="22"/>
                <w:szCs w:val="22"/>
              </w:rPr>
              <w:t>Сохранение и увеличение доли зарегистрированных пользователей сельских библиотек по отношению к базовому значению</w:t>
            </w:r>
          </w:p>
        </w:tc>
        <w:tc>
          <w:tcPr>
            <w:tcW w:w="993" w:type="dxa"/>
            <w:shd w:val="clear" w:color="auto" w:fill="auto"/>
          </w:tcPr>
          <w:p w14:paraId="3E61C5A5" w14:textId="77777777" w:rsidR="00185151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14:paraId="47E817AB" w14:textId="77777777" w:rsidR="00185151" w:rsidRPr="00FC313F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313F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2DE0D4F6" w14:textId="77777777" w:rsidR="00185151" w:rsidRPr="00FC313F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313F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2556B30A" w14:textId="77777777" w:rsidR="00185151" w:rsidRPr="00FC313F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313F">
              <w:rPr>
                <w:sz w:val="22"/>
                <w:szCs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0A1F6007" w14:textId="77777777" w:rsidR="00185151" w:rsidRPr="0033288D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288D">
              <w:rPr>
                <w:sz w:val="22"/>
                <w:szCs w:val="22"/>
              </w:rPr>
              <w:t>*</w:t>
            </w:r>
          </w:p>
        </w:tc>
      </w:tr>
      <w:tr w:rsidR="00185151" w:rsidRPr="0033288D" w14:paraId="58E58D43" w14:textId="77777777" w:rsidTr="000854AA">
        <w:trPr>
          <w:trHeight w:val="492"/>
        </w:trPr>
        <w:tc>
          <w:tcPr>
            <w:tcW w:w="534" w:type="dxa"/>
            <w:shd w:val="clear" w:color="auto" w:fill="auto"/>
          </w:tcPr>
          <w:p w14:paraId="34512589" w14:textId="77777777" w:rsidR="00185151" w:rsidRPr="003505B5" w:rsidRDefault="00185151" w:rsidP="000854A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2819C4D3" w14:textId="77777777" w:rsidR="00185151" w:rsidRPr="00285C83" w:rsidRDefault="00185151" w:rsidP="000854AA">
            <w:pPr>
              <w:rPr>
                <w:sz w:val="22"/>
                <w:szCs w:val="22"/>
              </w:rPr>
            </w:pPr>
            <w:r w:rsidRPr="00285C83">
              <w:rPr>
                <w:sz w:val="22"/>
                <w:szCs w:val="22"/>
              </w:rPr>
              <w:t>Отсутствие обоснованных жалоб от потребителей услуг</w:t>
            </w:r>
          </w:p>
        </w:tc>
        <w:tc>
          <w:tcPr>
            <w:tcW w:w="993" w:type="dxa"/>
            <w:shd w:val="clear" w:color="auto" w:fill="auto"/>
          </w:tcPr>
          <w:p w14:paraId="7FA09423" w14:textId="77777777" w:rsidR="00185151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shd w:val="clear" w:color="auto" w:fill="auto"/>
          </w:tcPr>
          <w:p w14:paraId="4E5FF97A" w14:textId="77777777" w:rsidR="00185151" w:rsidRPr="00FC313F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313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2F29369" w14:textId="77777777" w:rsidR="00185151" w:rsidRPr="00FC313F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313F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F0E1808" w14:textId="77777777" w:rsidR="00185151" w:rsidRPr="00FC313F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313F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1ABCD289" w14:textId="77777777" w:rsidR="00185151" w:rsidRPr="0033288D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288D">
              <w:rPr>
                <w:sz w:val="22"/>
                <w:szCs w:val="22"/>
              </w:rPr>
              <w:t>*</w:t>
            </w:r>
          </w:p>
        </w:tc>
      </w:tr>
      <w:tr w:rsidR="00185151" w:rsidRPr="0033288D" w14:paraId="295B3176" w14:textId="77777777" w:rsidTr="000854AA">
        <w:trPr>
          <w:trHeight w:val="492"/>
        </w:trPr>
        <w:tc>
          <w:tcPr>
            <w:tcW w:w="534" w:type="dxa"/>
            <w:shd w:val="clear" w:color="auto" w:fill="auto"/>
          </w:tcPr>
          <w:p w14:paraId="796925B8" w14:textId="77777777" w:rsidR="00185151" w:rsidRPr="003505B5" w:rsidRDefault="00185151" w:rsidP="000854A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51D8F0A4" w14:textId="77777777" w:rsidR="00185151" w:rsidRPr="00285C83" w:rsidRDefault="00185151" w:rsidP="000854AA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 w:rsidRPr="00285C83">
              <w:rPr>
                <w:color w:val="1A1A1A"/>
                <w:sz w:val="22"/>
                <w:szCs w:val="22"/>
              </w:rPr>
              <w:t>Резервный фонд</w:t>
            </w:r>
          </w:p>
          <w:p w14:paraId="0A949388" w14:textId="77777777" w:rsidR="00185151" w:rsidRPr="00285C83" w:rsidRDefault="00185151" w:rsidP="000854AA">
            <w:pPr>
              <w:rPr>
                <w:sz w:val="22"/>
                <w:szCs w:val="22"/>
              </w:rPr>
            </w:pPr>
            <w:r w:rsidRPr="00285C83">
              <w:rPr>
                <w:color w:val="1A1A1A"/>
                <w:sz w:val="22"/>
                <w:szCs w:val="22"/>
              </w:rPr>
              <w:t xml:space="preserve">администрации </w:t>
            </w:r>
            <w:r>
              <w:rPr>
                <w:color w:val="1A1A1A"/>
                <w:sz w:val="22"/>
                <w:szCs w:val="22"/>
              </w:rPr>
              <w:t>Ленинский</w:t>
            </w:r>
            <w:r w:rsidRPr="00285C83">
              <w:rPr>
                <w:color w:val="1A1A1A"/>
                <w:sz w:val="22"/>
                <w:szCs w:val="22"/>
              </w:rPr>
              <w:t xml:space="preserve"> сельсовет</w:t>
            </w:r>
          </w:p>
        </w:tc>
        <w:tc>
          <w:tcPr>
            <w:tcW w:w="993" w:type="dxa"/>
            <w:shd w:val="clear" w:color="auto" w:fill="auto"/>
          </w:tcPr>
          <w:p w14:paraId="00EC749E" w14:textId="77777777" w:rsidR="00185151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</w:t>
            </w:r>
          </w:p>
        </w:tc>
        <w:tc>
          <w:tcPr>
            <w:tcW w:w="1417" w:type="dxa"/>
            <w:shd w:val="clear" w:color="auto" w:fill="auto"/>
          </w:tcPr>
          <w:p w14:paraId="0A428B52" w14:textId="77777777" w:rsidR="00185151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258,1</w:t>
            </w:r>
          </w:p>
        </w:tc>
        <w:tc>
          <w:tcPr>
            <w:tcW w:w="1276" w:type="dxa"/>
            <w:shd w:val="clear" w:color="auto" w:fill="auto"/>
          </w:tcPr>
          <w:p w14:paraId="35E78BED" w14:textId="77777777" w:rsidR="00185151" w:rsidRPr="00E23F33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120,7</w:t>
            </w:r>
          </w:p>
        </w:tc>
        <w:tc>
          <w:tcPr>
            <w:tcW w:w="1276" w:type="dxa"/>
            <w:shd w:val="clear" w:color="auto" w:fill="auto"/>
          </w:tcPr>
          <w:p w14:paraId="0EEFDEDA" w14:textId="77777777" w:rsidR="00185151" w:rsidRPr="00E23F33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119,7</w:t>
            </w:r>
          </w:p>
        </w:tc>
        <w:tc>
          <w:tcPr>
            <w:tcW w:w="2126" w:type="dxa"/>
            <w:shd w:val="clear" w:color="auto" w:fill="auto"/>
          </w:tcPr>
          <w:p w14:paraId="2345019A" w14:textId="77777777" w:rsidR="00185151" w:rsidRPr="0033288D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288D">
              <w:rPr>
                <w:sz w:val="22"/>
                <w:szCs w:val="22"/>
              </w:rPr>
              <w:t>*</w:t>
            </w:r>
          </w:p>
        </w:tc>
      </w:tr>
      <w:tr w:rsidR="00185151" w:rsidRPr="0033288D" w14:paraId="54B7DAA5" w14:textId="77777777" w:rsidTr="000854AA">
        <w:trPr>
          <w:trHeight w:val="669"/>
        </w:trPr>
        <w:tc>
          <w:tcPr>
            <w:tcW w:w="10598" w:type="dxa"/>
            <w:gridSpan w:val="7"/>
            <w:shd w:val="clear" w:color="auto" w:fill="auto"/>
          </w:tcPr>
          <w:p w14:paraId="2A853E68" w14:textId="77777777" w:rsidR="00185151" w:rsidRPr="009D2184" w:rsidRDefault="00185151" w:rsidP="000854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505B5">
              <w:rPr>
                <w:bCs/>
              </w:rPr>
              <w:t>Комплекс процессных мероприятий «Обеспечение деятельности главы муниципального образования»</w:t>
            </w:r>
          </w:p>
        </w:tc>
      </w:tr>
      <w:tr w:rsidR="00185151" w:rsidRPr="0033288D" w14:paraId="786576B5" w14:textId="77777777" w:rsidTr="000854AA">
        <w:trPr>
          <w:trHeight w:val="462"/>
        </w:trPr>
        <w:tc>
          <w:tcPr>
            <w:tcW w:w="10598" w:type="dxa"/>
            <w:gridSpan w:val="7"/>
            <w:shd w:val="clear" w:color="auto" w:fill="auto"/>
          </w:tcPr>
          <w:p w14:paraId="2C4BD4FE" w14:textId="77777777" w:rsidR="00185151" w:rsidRDefault="00185151" w:rsidP="000854AA">
            <w:pPr>
              <w:autoSpaceDE w:val="0"/>
              <w:autoSpaceDN w:val="0"/>
              <w:adjustRightInd w:val="0"/>
              <w:jc w:val="center"/>
            </w:pPr>
            <w:r w:rsidRPr="009D2184">
              <w:t>Задача 1. Обеспечение эффективной системы управления в муниципальной службе</w:t>
            </w:r>
          </w:p>
          <w:p w14:paraId="7436E112" w14:textId="77777777" w:rsidR="00185151" w:rsidRPr="0052212E" w:rsidRDefault="00185151" w:rsidP="000854AA">
            <w:pPr>
              <w:autoSpaceDE w:val="0"/>
              <w:autoSpaceDN w:val="0"/>
              <w:adjustRightInd w:val="0"/>
              <w:jc w:val="center"/>
            </w:pPr>
            <w:r w:rsidRPr="003746B2">
              <w:t>Задача 2. Создание основы для совершенствования финансово-экономического обеспечения муниципальной службы</w:t>
            </w:r>
          </w:p>
        </w:tc>
      </w:tr>
      <w:tr w:rsidR="00185151" w:rsidRPr="0033288D" w14:paraId="6C009644" w14:textId="77777777" w:rsidTr="000854AA">
        <w:trPr>
          <w:trHeight w:val="135"/>
        </w:trPr>
        <w:tc>
          <w:tcPr>
            <w:tcW w:w="534" w:type="dxa"/>
            <w:shd w:val="clear" w:color="auto" w:fill="auto"/>
          </w:tcPr>
          <w:p w14:paraId="6787F1AA" w14:textId="77777777" w:rsidR="00185151" w:rsidRPr="00E0178F" w:rsidRDefault="00185151" w:rsidP="000854A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654F06F5" w14:textId="77777777" w:rsidR="00185151" w:rsidRPr="00E0178F" w:rsidRDefault="00185151" w:rsidP="000854AA">
            <w:pPr>
              <w:pStyle w:val="af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746B2">
              <w:rPr>
                <w:rFonts w:ascii="Times New Roman" w:hAnsi="Times New Roman" w:cs="Times New Roman"/>
                <w:sz w:val="22"/>
                <w:szCs w:val="22"/>
              </w:rPr>
              <w:t>Мероприятие (результат) «</w:t>
            </w:r>
            <w:r w:rsidRPr="003505B5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>Обеспечена максимальная прозрачность  деятельности администрации</w:t>
            </w:r>
            <w:r w:rsidRPr="003746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14:paraId="23CADD0B" w14:textId="77777777" w:rsidR="00185151" w:rsidRPr="00E0178F" w:rsidRDefault="00185151" w:rsidP="000854AA">
            <w:pPr>
              <w:pStyle w:val="af0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shd w:val="clear" w:color="auto" w:fill="auto"/>
          </w:tcPr>
          <w:p w14:paraId="388EA206" w14:textId="77777777" w:rsidR="00185151" w:rsidRPr="007D74D6" w:rsidRDefault="00185151" w:rsidP="000854AA">
            <w:pPr>
              <w:jc w:val="center"/>
              <w:rPr>
                <w:sz w:val="22"/>
                <w:szCs w:val="22"/>
              </w:rPr>
            </w:pPr>
            <w:r w:rsidRPr="003505B5">
              <w:rPr>
                <w:sz w:val="22"/>
                <w:szCs w:val="22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14:paraId="52EA8E67" w14:textId="77777777" w:rsidR="00185151" w:rsidRPr="007D74D6" w:rsidRDefault="00185151" w:rsidP="000854AA">
            <w:pPr>
              <w:jc w:val="center"/>
              <w:rPr>
                <w:sz w:val="22"/>
                <w:szCs w:val="22"/>
              </w:rPr>
            </w:pPr>
            <w:r w:rsidRPr="003505B5"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14:paraId="0B65F78A" w14:textId="77777777" w:rsidR="00185151" w:rsidRPr="007D74D6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5B5">
              <w:rPr>
                <w:sz w:val="22"/>
                <w:szCs w:val="22"/>
              </w:rPr>
              <w:t>70</w:t>
            </w:r>
          </w:p>
        </w:tc>
        <w:tc>
          <w:tcPr>
            <w:tcW w:w="2126" w:type="dxa"/>
            <w:shd w:val="clear" w:color="auto" w:fill="auto"/>
          </w:tcPr>
          <w:p w14:paraId="61D60EBF" w14:textId="77777777" w:rsidR="00185151" w:rsidRPr="0033288D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288D">
              <w:rPr>
                <w:sz w:val="22"/>
                <w:szCs w:val="22"/>
              </w:rPr>
              <w:t>*</w:t>
            </w:r>
          </w:p>
        </w:tc>
      </w:tr>
      <w:tr w:rsidR="00185151" w:rsidRPr="0033288D" w14:paraId="62369FD7" w14:textId="77777777" w:rsidTr="000854AA">
        <w:trPr>
          <w:trHeight w:val="135"/>
        </w:trPr>
        <w:tc>
          <w:tcPr>
            <w:tcW w:w="534" w:type="dxa"/>
            <w:shd w:val="clear" w:color="auto" w:fill="auto"/>
          </w:tcPr>
          <w:p w14:paraId="6D91A995" w14:textId="77777777" w:rsidR="00185151" w:rsidRPr="00E0178F" w:rsidRDefault="00185151" w:rsidP="000854A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14:paraId="0823B524" w14:textId="77777777" w:rsidR="00185151" w:rsidRPr="00E0178F" w:rsidRDefault="00185151" w:rsidP="000854AA">
            <w:pPr>
              <w:pStyle w:val="af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178F">
              <w:rPr>
                <w:rFonts w:ascii="Times New Roman" w:hAnsi="Times New Roman" w:cs="Times New Roman"/>
                <w:sz w:val="22"/>
                <w:szCs w:val="22"/>
              </w:rPr>
              <w:t>Мероприятие (результат)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Достигнуто о</w:t>
            </w: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 xml:space="preserve">тсутствие задолженности по заработной плате главы МО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Ленинский</w:t>
            </w: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  <w:r w:rsidRPr="00E0178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14:paraId="5CE8CADE" w14:textId="77777777" w:rsidR="00185151" w:rsidRPr="003505B5" w:rsidRDefault="00185151" w:rsidP="000854AA">
            <w:pPr>
              <w:jc w:val="center"/>
              <w:rPr>
                <w:color w:val="22272F"/>
                <w:sz w:val="22"/>
                <w:szCs w:val="22"/>
              </w:rPr>
            </w:pPr>
            <w:r w:rsidRPr="003505B5">
              <w:rPr>
                <w:color w:val="22272F"/>
                <w:sz w:val="22"/>
                <w:szCs w:val="22"/>
              </w:rPr>
              <w:t>Да = 1</w:t>
            </w:r>
          </w:p>
          <w:p w14:paraId="69BB879A" w14:textId="77777777" w:rsidR="00185151" w:rsidRPr="00E0178F" w:rsidRDefault="00185151" w:rsidP="000854AA">
            <w:pPr>
              <w:pStyle w:val="af0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5B5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Нет = 0</w:t>
            </w:r>
          </w:p>
        </w:tc>
        <w:tc>
          <w:tcPr>
            <w:tcW w:w="1417" w:type="dxa"/>
            <w:shd w:val="clear" w:color="auto" w:fill="auto"/>
          </w:tcPr>
          <w:p w14:paraId="5A4E20CB" w14:textId="77777777" w:rsidR="00185151" w:rsidRPr="007D74D6" w:rsidRDefault="00185151" w:rsidP="000854AA">
            <w:pPr>
              <w:jc w:val="center"/>
              <w:rPr>
                <w:sz w:val="22"/>
                <w:szCs w:val="22"/>
              </w:rPr>
            </w:pPr>
            <w:r w:rsidRPr="007D74D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24D03A3" w14:textId="77777777" w:rsidR="00185151" w:rsidRPr="007D74D6" w:rsidRDefault="00185151" w:rsidP="000854AA">
            <w:pPr>
              <w:jc w:val="center"/>
              <w:rPr>
                <w:sz w:val="22"/>
                <w:szCs w:val="22"/>
              </w:rPr>
            </w:pPr>
            <w:r w:rsidRPr="007D74D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F91294E" w14:textId="77777777" w:rsidR="00185151" w:rsidRPr="007D74D6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4D6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EEA6BCE" w14:textId="77777777" w:rsidR="00185151" w:rsidRPr="0033288D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288D">
              <w:rPr>
                <w:sz w:val="22"/>
                <w:szCs w:val="22"/>
              </w:rPr>
              <w:t>*</w:t>
            </w:r>
          </w:p>
        </w:tc>
      </w:tr>
      <w:tr w:rsidR="00185151" w:rsidRPr="0033288D" w14:paraId="3FBA72CA" w14:textId="77777777" w:rsidTr="000854AA">
        <w:trPr>
          <w:trHeight w:val="135"/>
        </w:trPr>
        <w:tc>
          <w:tcPr>
            <w:tcW w:w="10598" w:type="dxa"/>
            <w:gridSpan w:val="7"/>
            <w:shd w:val="clear" w:color="auto" w:fill="auto"/>
          </w:tcPr>
          <w:p w14:paraId="649EEB6C" w14:textId="77777777" w:rsidR="00185151" w:rsidRPr="00CA44F3" w:rsidRDefault="00185151" w:rsidP="000854A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505B5">
              <w:rPr>
                <w:bCs/>
              </w:rPr>
              <w:t xml:space="preserve">Комплекс  процессных мероприятий «Обеспечение деятельности аппарата муниципального образования </w:t>
            </w:r>
            <w:r>
              <w:rPr>
                <w:bCs/>
              </w:rPr>
              <w:t>Ленинский</w:t>
            </w:r>
            <w:r w:rsidRPr="003505B5">
              <w:rPr>
                <w:bCs/>
              </w:rPr>
              <w:t xml:space="preserve"> сельсовет»</w:t>
            </w:r>
          </w:p>
        </w:tc>
      </w:tr>
      <w:tr w:rsidR="00185151" w:rsidRPr="0033288D" w14:paraId="3969E8F8" w14:textId="77777777" w:rsidTr="000854AA">
        <w:trPr>
          <w:trHeight w:val="135"/>
        </w:trPr>
        <w:tc>
          <w:tcPr>
            <w:tcW w:w="10598" w:type="dxa"/>
            <w:gridSpan w:val="7"/>
            <w:shd w:val="clear" w:color="auto" w:fill="auto"/>
          </w:tcPr>
          <w:p w14:paraId="6ED28014" w14:textId="77777777" w:rsidR="00185151" w:rsidRDefault="00185151" w:rsidP="000854AA">
            <w:pPr>
              <w:autoSpaceDE w:val="0"/>
              <w:autoSpaceDN w:val="0"/>
              <w:adjustRightInd w:val="0"/>
              <w:jc w:val="center"/>
            </w:pPr>
            <w:r w:rsidRPr="00CA44F3">
              <w:t>Задача 1. Создание основы для совершенствования муниципальной службы</w:t>
            </w:r>
          </w:p>
          <w:p w14:paraId="1C887129" w14:textId="77777777" w:rsidR="00185151" w:rsidRPr="0033288D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44F3">
              <w:t>Задача 2. Создание основы для совершенствования финансово-экономического обеспечения муниципальной службы</w:t>
            </w:r>
          </w:p>
        </w:tc>
      </w:tr>
      <w:tr w:rsidR="00185151" w:rsidRPr="0033288D" w14:paraId="339E4378" w14:textId="77777777" w:rsidTr="000854AA">
        <w:trPr>
          <w:trHeight w:val="135"/>
        </w:trPr>
        <w:tc>
          <w:tcPr>
            <w:tcW w:w="534" w:type="dxa"/>
            <w:shd w:val="clear" w:color="auto" w:fill="auto"/>
          </w:tcPr>
          <w:p w14:paraId="2F1B38FA" w14:textId="77777777" w:rsidR="00185151" w:rsidRPr="00FD1721" w:rsidRDefault="00185151" w:rsidP="000854A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4265A237" w14:textId="77777777" w:rsidR="00185151" w:rsidRPr="00E0178F" w:rsidRDefault="00185151" w:rsidP="000854AA">
            <w:pPr>
              <w:pStyle w:val="af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0178F">
              <w:rPr>
                <w:rFonts w:ascii="Times New Roman" w:hAnsi="Times New Roman" w:cs="Times New Roman"/>
                <w:sz w:val="22"/>
                <w:szCs w:val="22"/>
              </w:rPr>
              <w:t>Мероприятие (результат) «</w:t>
            </w: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>Приведен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 xml:space="preserve"> нормативно-правов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 xml:space="preserve"> баз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 xml:space="preserve"> МО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Ленинский</w:t>
            </w: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по вопросам муниципальной службы в соответствие с федеральным и областным законодательством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178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14:paraId="500CF830" w14:textId="77777777" w:rsidR="00185151" w:rsidRPr="00E0178F" w:rsidRDefault="00185151" w:rsidP="000854AA">
            <w:pPr>
              <w:pStyle w:val="af0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shd w:val="clear" w:color="auto" w:fill="auto"/>
          </w:tcPr>
          <w:p w14:paraId="1C9A2BF8" w14:textId="77777777" w:rsidR="00185151" w:rsidRPr="003505B5" w:rsidRDefault="00185151" w:rsidP="000854AA">
            <w:pPr>
              <w:jc w:val="center"/>
              <w:rPr>
                <w:sz w:val="22"/>
                <w:szCs w:val="22"/>
              </w:rPr>
            </w:pPr>
            <w:r w:rsidRPr="003505B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1959D76" w14:textId="77777777" w:rsidR="00185151" w:rsidRPr="003505B5" w:rsidRDefault="00185151" w:rsidP="000854AA">
            <w:pPr>
              <w:jc w:val="center"/>
              <w:rPr>
                <w:sz w:val="22"/>
                <w:szCs w:val="22"/>
              </w:rPr>
            </w:pPr>
            <w:r w:rsidRPr="003505B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3C6A5F0" w14:textId="77777777" w:rsidR="00185151" w:rsidRPr="007D74D6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5B5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36D8BB82" w14:textId="77777777" w:rsidR="00185151" w:rsidRPr="00231D6B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31D6B">
              <w:rPr>
                <w:sz w:val="22"/>
                <w:szCs w:val="22"/>
              </w:rPr>
              <w:t>*</w:t>
            </w:r>
          </w:p>
        </w:tc>
      </w:tr>
      <w:tr w:rsidR="00185151" w:rsidRPr="0033288D" w14:paraId="6403BCBB" w14:textId="77777777" w:rsidTr="000854AA">
        <w:trPr>
          <w:trHeight w:val="135"/>
        </w:trPr>
        <w:tc>
          <w:tcPr>
            <w:tcW w:w="534" w:type="dxa"/>
            <w:shd w:val="clear" w:color="auto" w:fill="auto"/>
          </w:tcPr>
          <w:p w14:paraId="598F12E2" w14:textId="77777777" w:rsidR="00185151" w:rsidRPr="003505B5" w:rsidRDefault="00185151" w:rsidP="000854AA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14:paraId="60D43C18" w14:textId="77777777" w:rsidR="00185151" w:rsidRPr="003505B5" w:rsidRDefault="00185151" w:rsidP="000854AA">
            <w:pPr>
              <w:pStyle w:val="af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>Мероприятие (результат)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Достигнуто о</w:t>
            </w: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 xml:space="preserve">тсутствие задолженности по заработной плате муниципальных служащих МО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Ленинский</w:t>
            </w: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сельсовет»</w:t>
            </w:r>
          </w:p>
        </w:tc>
        <w:tc>
          <w:tcPr>
            <w:tcW w:w="993" w:type="dxa"/>
            <w:shd w:val="clear" w:color="auto" w:fill="auto"/>
          </w:tcPr>
          <w:p w14:paraId="4912564F" w14:textId="77777777" w:rsidR="00185151" w:rsidRPr="003505B5" w:rsidRDefault="00185151" w:rsidP="000854AA">
            <w:pPr>
              <w:pStyle w:val="af0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>да = 1, нет = 0</w:t>
            </w:r>
          </w:p>
        </w:tc>
        <w:tc>
          <w:tcPr>
            <w:tcW w:w="1417" w:type="dxa"/>
            <w:shd w:val="clear" w:color="auto" w:fill="auto"/>
          </w:tcPr>
          <w:p w14:paraId="5F85FCA0" w14:textId="77777777" w:rsidR="00185151" w:rsidRPr="003505B5" w:rsidRDefault="00185151" w:rsidP="000854AA">
            <w:pPr>
              <w:pStyle w:val="af0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2395D7E" w14:textId="77777777" w:rsidR="00185151" w:rsidRPr="003505B5" w:rsidRDefault="00185151" w:rsidP="000854AA">
            <w:pPr>
              <w:pStyle w:val="af0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DC47CAB" w14:textId="77777777" w:rsidR="00185151" w:rsidRPr="00CA44F3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44F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5EF9A6A" w14:textId="77777777" w:rsidR="00185151" w:rsidRPr="0033288D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288D">
              <w:rPr>
                <w:sz w:val="22"/>
                <w:szCs w:val="22"/>
              </w:rPr>
              <w:t>*</w:t>
            </w:r>
          </w:p>
        </w:tc>
      </w:tr>
      <w:tr w:rsidR="00185151" w:rsidRPr="0033288D" w14:paraId="1224199B" w14:textId="77777777" w:rsidTr="000854AA">
        <w:trPr>
          <w:trHeight w:val="135"/>
        </w:trPr>
        <w:tc>
          <w:tcPr>
            <w:tcW w:w="534" w:type="dxa"/>
            <w:shd w:val="clear" w:color="auto" w:fill="auto"/>
          </w:tcPr>
          <w:p w14:paraId="7E6C452B" w14:textId="77777777" w:rsidR="00185151" w:rsidRPr="00EC6967" w:rsidDel="00EC6967" w:rsidRDefault="00185151" w:rsidP="000854AA">
            <w:pPr>
              <w:pStyle w:val="af0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1AA690C3" w14:textId="77777777" w:rsidR="00185151" w:rsidRPr="00EC6967" w:rsidRDefault="00185151" w:rsidP="000854AA">
            <w:pPr>
              <w:pStyle w:val="af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>Мероприятие (результат)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Выполнена</w:t>
            </w:r>
            <w:r w:rsidRPr="00AC369A">
              <w:rPr>
                <w:rFonts w:ascii="Times New Roman" w:hAnsi="Times New Roman" w:cs="Times New Roman"/>
                <w:sz w:val="22"/>
                <w:szCs w:val="22"/>
              </w:rPr>
              <w:t xml:space="preserve"> передача</w:t>
            </w: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 xml:space="preserve"> части полномочий  МО Первомайский район»</w:t>
            </w:r>
          </w:p>
        </w:tc>
        <w:tc>
          <w:tcPr>
            <w:tcW w:w="993" w:type="dxa"/>
            <w:shd w:val="clear" w:color="auto" w:fill="auto"/>
          </w:tcPr>
          <w:p w14:paraId="030C5259" w14:textId="77777777" w:rsidR="00185151" w:rsidRPr="003505B5" w:rsidRDefault="00185151" w:rsidP="000854AA">
            <w:pPr>
              <w:pStyle w:val="af0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shd w:val="clear" w:color="auto" w:fill="auto"/>
          </w:tcPr>
          <w:p w14:paraId="0ABFDB14" w14:textId="77777777" w:rsidR="00185151" w:rsidRPr="007D74D6" w:rsidRDefault="00185151" w:rsidP="000854AA">
            <w:pPr>
              <w:pStyle w:val="af0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74D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7D445153" w14:textId="77777777" w:rsidR="00185151" w:rsidRPr="007D74D6" w:rsidRDefault="00185151" w:rsidP="000854AA">
            <w:pPr>
              <w:pStyle w:val="af0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74D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40F0E3CA" w14:textId="77777777" w:rsidR="00185151" w:rsidRPr="007D74D6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4D6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745F96AB" w14:textId="77777777" w:rsidR="00185151" w:rsidRPr="0033288D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288D">
              <w:rPr>
                <w:sz w:val="22"/>
                <w:szCs w:val="22"/>
              </w:rPr>
              <w:t>*</w:t>
            </w:r>
          </w:p>
        </w:tc>
      </w:tr>
      <w:tr w:rsidR="00185151" w:rsidRPr="0033288D" w14:paraId="5A2C93EE" w14:textId="77777777" w:rsidTr="000854AA">
        <w:trPr>
          <w:trHeight w:val="135"/>
        </w:trPr>
        <w:tc>
          <w:tcPr>
            <w:tcW w:w="10598" w:type="dxa"/>
            <w:gridSpan w:val="7"/>
            <w:shd w:val="clear" w:color="auto" w:fill="auto"/>
          </w:tcPr>
          <w:p w14:paraId="0DF70FFA" w14:textId="77777777" w:rsidR="00185151" w:rsidRPr="00E16A71" w:rsidRDefault="00185151" w:rsidP="000854A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505B5">
              <w:rPr>
                <w:bCs/>
              </w:rPr>
              <w:t>3. Комплекс процессных мероприятий «</w:t>
            </w:r>
            <w:r w:rsidRPr="003505B5">
              <w:rPr>
                <w:bCs/>
                <w:color w:val="000000"/>
              </w:rPr>
              <w:t>Финансовое обеспечение исполнения органом местного самоуправления полномочий по осуществлению первичного воинского учета</w:t>
            </w:r>
            <w:r w:rsidRPr="003505B5">
              <w:rPr>
                <w:bCs/>
              </w:rPr>
              <w:t>»</w:t>
            </w:r>
          </w:p>
        </w:tc>
      </w:tr>
      <w:tr w:rsidR="00185151" w:rsidRPr="0033288D" w14:paraId="124F7537" w14:textId="77777777" w:rsidTr="000854AA">
        <w:trPr>
          <w:trHeight w:val="135"/>
        </w:trPr>
        <w:tc>
          <w:tcPr>
            <w:tcW w:w="10598" w:type="dxa"/>
            <w:gridSpan w:val="7"/>
            <w:shd w:val="clear" w:color="auto" w:fill="auto"/>
          </w:tcPr>
          <w:p w14:paraId="7B33EE72" w14:textId="77777777" w:rsidR="00185151" w:rsidRPr="0052212E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6A71">
              <w:lastRenderedPageBreak/>
              <w:t xml:space="preserve">Задача 1. </w:t>
            </w:r>
            <w:r w:rsidRPr="00E16A71">
              <w:rPr>
                <w:lang w:bidi="ru-RU"/>
              </w:rPr>
              <w:t xml:space="preserve">Исполнение мероприятий по осуществлению переданных </w:t>
            </w:r>
            <w:r w:rsidRPr="00E16A71">
              <w:t xml:space="preserve">МО </w:t>
            </w:r>
            <w:r>
              <w:t>Ленинский</w:t>
            </w:r>
            <w:r w:rsidRPr="00E16A71">
              <w:t xml:space="preserve"> сельсовет</w:t>
            </w:r>
            <w:r w:rsidRPr="00E16A71">
              <w:rPr>
                <w:lang w:bidi="ru-RU"/>
              </w:rPr>
              <w:t xml:space="preserve"> государственных полномочий</w:t>
            </w:r>
          </w:p>
        </w:tc>
      </w:tr>
      <w:tr w:rsidR="00185151" w:rsidRPr="0033288D" w14:paraId="474C7D3E" w14:textId="77777777" w:rsidTr="000854AA">
        <w:trPr>
          <w:trHeight w:val="135"/>
        </w:trPr>
        <w:tc>
          <w:tcPr>
            <w:tcW w:w="534" w:type="dxa"/>
            <w:shd w:val="clear" w:color="auto" w:fill="auto"/>
          </w:tcPr>
          <w:p w14:paraId="0D5084BE" w14:textId="77777777" w:rsidR="00185151" w:rsidRPr="006016B7" w:rsidRDefault="00185151" w:rsidP="000854AA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 w:rsidRPr="0033288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6501249E" w14:textId="77777777" w:rsidR="00185151" w:rsidRPr="00EC4CC2" w:rsidRDefault="00185151" w:rsidP="000854AA">
            <w:pPr>
              <w:pStyle w:val="af1"/>
              <w:widowControl/>
              <w:rPr>
                <w:rFonts w:ascii="Times New Roman" w:hAnsi="Times New Roman" w:cs="Times New Roman"/>
              </w:rPr>
            </w:pP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>Мероприятие (результат)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E16A71">
              <w:rPr>
                <w:rFonts w:ascii="Times New Roman" w:hAnsi="Times New Roman" w:cs="Times New Roman"/>
                <w:sz w:val="22"/>
                <w:szCs w:val="22"/>
              </w:rPr>
              <w:t xml:space="preserve">Достигнуты </w:t>
            </w:r>
            <w:r w:rsidRPr="00E16A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планируемые результаты </w:t>
            </w:r>
            <w:r w:rsidRPr="00E16A71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осуществлению </w:t>
            </w:r>
            <w:r w:rsidRPr="00E16A71">
              <w:rPr>
                <w:rFonts w:ascii="Times New Roman" w:hAnsi="Times New Roman" w:cs="Times New Roman"/>
                <w:sz w:val="22"/>
                <w:szCs w:val="22"/>
              </w:rPr>
              <w:t>первично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Pr="00E16A71">
              <w:rPr>
                <w:rFonts w:ascii="Times New Roman" w:hAnsi="Times New Roman" w:cs="Times New Roman"/>
                <w:sz w:val="22"/>
                <w:szCs w:val="22"/>
              </w:rPr>
              <w:t xml:space="preserve"> воинско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Pr="00E16A71">
              <w:rPr>
                <w:rFonts w:ascii="Times New Roman" w:hAnsi="Times New Roman" w:cs="Times New Roman"/>
                <w:sz w:val="22"/>
                <w:szCs w:val="22"/>
              </w:rPr>
              <w:t xml:space="preserve"> учет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14:paraId="77E6B90E" w14:textId="77777777" w:rsidR="00185151" w:rsidRPr="00EC4CC2" w:rsidRDefault="00185151" w:rsidP="000854AA">
            <w:pPr>
              <w:pStyle w:val="af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956515C" w14:textId="77777777" w:rsidR="00185151" w:rsidRPr="00322B18" w:rsidRDefault="00185151" w:rsidP="000854AA">
            <w:pPr>
              <w:pStyle w:val="af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F7C1941" w14:textId="77777777" w:rsidR="00185151" w:rsidRPr="00E23F33" w:rsidRDefault="00185151" w:rsidP="000854AA">
            <w:pPr>
              <w:pStyle w:val="af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6E19C7E" w14:textId="77777777" w:rsidR="00185151" w:rsidRPr="00E23F33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t>1</w:t>
            </w:r>
          </w:p>
        </w:tc>
        <w:tc>
          <w:tcPr>
            <w:tcW w:w="2126" w:type="dxa"/>
            <w:shd w:val="clear" w:color="auto" w:fill="auto"/>
          </w:tcPr>
          <w:p w14:paraId="583D6B5C" w14:textId="77777777" w:rsidR="00185151" w:rsidRPr="0033288D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</w:tr>
      <w:tr w:rsidR="00185151" w:rsidRPr="0033288D" w14:paraId="6FA193CD" w14:textId="77777777" w:rsidTr="000854AA">
        <w:trPr>
          <w:trHeight w:val="135"/>
        </w:trPr>
        <w:tc>
          <w:tcPr>
            <w:tcW w:w="10598" w:type="dxa"/>
            <w:gridSpan w:val="7"/>
            <w:shd w:val="clear" w:color="auto" w:fill="auto"/>
          </w:tcPr>
          <w:p w14:paraId="5C6D7EAD" w14:textId="77777777" w:rsidR="00185151" w:rsidRPr="00C538D2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5B5">
              <w:rPr>
                <w:lang w:eastAsia="en-US"/>
              </w:rPr>
              <w:t xml:space="preserve">4. Комплекс процессных мероприятий </w:t>
            </w:r>
            <w:r w:rsidRPr="003505B5">
              <w:rPr>
                <w:iCs/>
                <w:bdr w:val="none" w:sz="0" w:space="0" w:color="auto" w:frame="1"/>
              </w:rPr>
              <w:t>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</w:tr>
      <w:tr w:rsidR="00185151" w:rsidRPr="0033288D" w14:paraId="13FB3EC1" w14:textId="77777777" w:rsidTr="000854AA">
        <w:trPr>
          <w:trHeight w:val="135"/>
        </w:trPr>
        <w:tc>
          <w:tcPr>
            <w:tcW w:w="10598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24B02153" w14:textId="77777777" w:rsidR="00185151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775B">
              <w:rPr>
                <w:lang w:eastAsia="en-US"/>
              </w:rPr>
              <w:t xml:space="preserve">Задача 1. Обеспечение эффективной деятельности и управления в области гражданской обороны, защиты населения и территорий от чрезвычайных ситуаций, пожаров и </w:t>
            </w:r>
            <w:r w:rsidRPr="0059775B">
              <w:t>возможных фактов проявления терроризма и экстремизма</w:t>
            </w:r>
          </w:p>
        </w:tc>
      </w:tr>
      <w:tr w:rsidR="00185151" w:rsidRPr="0033288D" w14:paraId="7B5BFC67" w14:textId="77777777" w:rsidTr="000854AA">
        <w:trPr>
          <w:trHeight w:val="135"/>
        </w:trPr>
        <w:tc>
          <w:tcPr>
            <w:tcW w:w="534" w:type="dxa"/>
            <w:shd w:val="clear" w:color="auto" w:fill="auto"/>
          </w:tcPr>
          <w:p w14:paraId="28A31E2C" w14:textId="77777777" w:rsidR="00185151" w:rsidRPr="006016B7" w:rsidRDefault="00185151" w:rsidP="000854AA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14C95055" w14:textId="77777777" w:rsidR="00185151" w:rsidRPr="003505B5" w:rsidRDefault="00185151" w:rsidP="000854AA">
            <w:pPr>
              <w:pStyle w:val="af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>Мероприятие (результат)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Достигнуты результаты по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п</w:t>
            </w:r>
            <w:r w:rsidRPr="003505B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одготовк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е</w:t>
            </w:r>
            <w:r w:rsidRPr="003505B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к проведению и проведение паводков</w:t>
            </w:r>
            <w:r w:rsidRPr="003505B5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14:paraId="0A1B9843" w14:textId="77777777" w:rsidR="00185151" w:rsidRPr="00EC4CC2" w:rsidRDefault="00185151" w:rsidP="000854AA">
            <w:pPr>
              <w:pStyle w:val="af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17" w:type="dxa"/>
            <w:shd w:val="clear" w:color="auto" w:fill="auto"/>
          </w:tcPr>
          <w:p w14:paraId="5FACEB79" w14:textId="77777777" w:rsidR="00185151" w:rsidRPr="007D74D6" w:rsidRDefault="00185151" w:rsidP="000854AA">
            <w:pPr>
              <w:pStyle w:val="af0"/>
              <w:widowControl/>
              <w:jc w:val="center"/>
              <w:rPr>
                <w:rFonts w:ascii="Times New Roman" w:hAnsi="Times New Roman" w:cs="Times New Roman"/>
              </w:rPr>
            </w:pPr>
            <w:r w:rsidRPr="007D7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7D27673" w14:textId="77777777" w:rsidR="00185151" w:rsidRPr="007D74D6" w:rsidRDefault="00185151" w:rsidP="000854AA">
            <w:pPr>
              <w:pStyle w:val="af0"/>
              <w:widowControl/>
              <w:jc w:val="center"/>
              <w:rPr>
                <w:rFonts w:ascii="Times New Roman" w:hAnsi="Times New Roman" w:cs="Times New Roman"/>
              </w:rPr>
            </w:pPr>
            <w:r w:rsidRPr="007D7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016C610" w14:textId="77777777" w:rsidR="00185151" w:rsidRPr="007D74D6" w:rsidRDefault="00185151" w:rsidP="000854AA">
            <w:pPr>
              <w:autoSpaceDE w:val="0"/>
              <w:autoSpaceDN w:val="0"/>
              <w:adjustRightInd w:val="0"/>
              <w:jc w:val="center"/>
            </w:pPr>
            <w:r w:rsidRPr="007D74D6">
              <w:t>1</w:t>
            </w:r>
          </w:p>
        </w:tc>
        <w:tc>
          <w:tcPr>
            <w:tcW w:w="2126" w:type="dxa"/>
            <w:shd w:val="clear" w:color="auto" w:fill="auto"/>
          </w:tcPr>
          <w:p w14:paraId="74B914B3" w14:textId="77777777" w:rsidR="00185151" w:rsidRPr="0033288D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288D">
              <w:rPr>
                <w:sz w:val="22"/>
                <w:szCs w:val="22"/>
              </w:rPr>
              <w:t>*</w:t>
            </w:r>
          </w:p>
        </w:tc>
      </w:tr>
      <w:tr w:rsidR="00185151" w:rsidRPr="0033288D" w14:paraId="26998A30" w14:textId="77777777" w:rsidTr="000854AA">
        <w:trPr>
          <w:trHeight w:val="135"/>
        </w:trPr>
        <w:tc>
          <w:tcPr>
            <w:tcW w:w="534" w:type="dxa"/>
            <w:shd w:val="clear" w:color="auto" w:fill="auto"/>
          </w:tcPr>
          <w:p w14:paraId="12EEF27B" w14:textId="77777777" w:rsidR="00185151" w:rsidRPr="003505B5" w:rsidRDefault="00185151" w:rsidP="000854A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14:paraId="73D92449" w14:textId="77777777" w:rsidR="00185151" w:rsidRPr="003505B5" w:rsidRDefault="00185151" w:rsidP="000854AA">
            <w:pPr>
              <w:pStyle w:val="af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>Мероприятие (результат) «</w:t>
            </w:r>
            <w:r w:rsidRPr="00731144">
              <w:rPr>
                <w:rFonts w:ascii="Times New Roman" w:hAnsi="Times New Roman" w:cs="Times New Roman"/>
                <w:sz w:val="22"/>
                <w:szCs w:val="22"/>
              </w:rPr>
              <w:t>Достигнуты</w:t>
            </w: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результаты по п</w:t>
            </w:r>
            <w:r w:rsidRPr="003505B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одготовке к проведению и проведению весенне-летнего и осенне-зимнего пожароопасных периодов</w:t>
            </w: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14:paraId="6C51E8EC" w14:textId="77777777" w:rsidR="00185151" w:rsidRPr="00EC4CC2" w:rsidRDefault="00185151" w:rsidP="000854AA">
            <w:pPr>
              <w:pStyle w:val="af0"/>
              <w:widowControl/>
              <w:jc w:val="center"/>
              <w:rPr>
                <w:rFonts w:ascii="Times New Roman" w:hAnsi="Times New Roman" w:cs="Times New Roman"/>
              </w:rPr>
            </w:pPr>
            <w:r w:rsidRPr="00EC4CC2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417" w:type="dxa"/>
            <w:shd w:val="clear" w:color="auto" w:fill="auto"/>
          </w:tcPr>
          <w:p w14:paraId="1D618EDC" w14:textId="77777777" w:rsidR="00185151" w:rsidRPr="007D74D6" w:rsidRDefault="00185151" w:rsidP="000854AA">
            <w:pPr>
              <w:pStyle w:val="af0"/>
              <w:widowControl/>
              <w:jc w:val="center"/>
              <w:rPr>
                <w:rFonts w:ascii="Times New Roman" w:hAnsi="Times New Roman" w:cs="Times New Roman"/>
              </w:rPr>
            </w:pPr>
            <w:r w:rsidRPr="007D74D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14:paraId="42B261C4" w14:textId="77777777" w:rsidR="00185151" w:rsidRPr="007D74D6" w:rsidRDefault="00185151" w:rsidP="000854AA">
            <w:pPr>
              <w:pStyle w:val="af0"/>
              <w:widowControl/>
              <w:jc w:val="center"/>
              <w:rPr>
                <w:rFonts w:ascii="Times New Roman" w:hAnsi="Times New Roman" w:cs="Times New Roman"/>
              </w:rPr>
            </w:pPr>
            <w:r w:rsidRPr="007D74D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14:paraId="505D7FDB" w14:textId="77777777" w:rsidR="00185151" w:rsidRPr="007D74D6" w:rsidRDefault="00185151" w:rsidP="000854AA">
            <w:pPr>
              <w:autoSpaceDE w:val="0"/>
              <w:autoSpaceDN w:val="0"/>
              <w:adjustRightInd w:val="0"/>
              <w:jc w:val="center"/>
            </w:pPr>
            <w:r w:rsidRPr="007D74D6">
              <w:t>100,0</w:t>
            </w:r>
          </w:p>
        </w:tc>
        <w:tc>
          <w:tcPr>
            <w:tcW w:w="2126" w:type="dxa"/>
            <w:shd w:val="clear" w:color="auto" w:fill="auto"/>
          </w:tcPr>
          <w:p w14:paraId="2DFEE4BA" w14:textId="77777777" w:rsidR="00185151" w:rsidRPr="0033288D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288D">
              <w:rPr>
                <w:sz w:val="22"/>
                <w:szCs w:val="22"/>
              </w:rPr>
              <w:t>*</w:t>
            </w:r>
          </w:p>
        </w:tc>
      </w:tr>
      <w:tr w:rsidR="00185151" w:rsidRPr="0033288D" w14:paraId="2438D860" w14:textId="77777777" w:rsidTr="000854AA">
        <w:trPr>
          <w:trHeight w:val="135"/>
        </w:trPr>
        <w:tc>
          <w:tcPr>
            <w:tcW w:w="534" w:type="dxa"/>
            <w:shd w:val="clear" w:color="auto" w:fill="auto"/>
          </w:tcPr>
          <w:p w14:paraId="6B572C60" w14:textId="77777777" w:rsidR="00185151" w:rsidRPr="003505B5" w:rsidRDefault="00185151" w:rsidP="000854A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0A4E5005" w14:textId="77777777" w:rsidR="00185151" w:rsidRPr="00C538D2" w:rsidRDefault="00185151" w:rsidP="000854AA">
            <w:pPr>
              <w:pStyle w:val="af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>Мероприятие (результат) «Достигнуты результаты по информационному обеспечению противопожарной пропаганды и обучению мерам пожарной безопасности»</w:t>
            </w:r>
          </w:p>
        </w:tc>
        <w:tc>
          <w:tcPr>
            <w:tcW w:w="993" w:type="dxa"/>
            <w:shd w:val="clear" w:color="auto" w:fill="auto"/>
          </w:tcPr>
          <w:p w14:paraId="79608E14" w14:textId="77777777" w:rsidR="00185151" w:rsidRPr="003505B5" w:rsidRDefault="00185151" w:rsidP="000854AA">
            <w:pPr>
              <w:pStyle w:val="af0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1417" w:type="dxa"/>
            <w:shd w:val="clear" w:color="auto" w:fill="auto"/>
          </w:tcPr>
          <w:p w14:paraId="0837934C" w14:textId="77777777" w:rsidR="00185151" w:rsidRPr="003505B5" w:rsidRDefault="00185151" w:rsidP="000854AA">
            <w:pPr>
              <w:pStyle w:val="af0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14:paraId="571A922A" w14:textId="77777777" w:rsidR="00185151" w:rsidRPr="003505B5" w:rsidRDefault="00185151" w:rsidP="000854AA">
            <w:pPr>
              <w:pStyle w:val="af0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14:paraId="31664102" w14:textId="77777777" w:rsidR="00185151" w:rsidRPr="003505B5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5B5">
              <w:rPr>
                <w:sz w:val="22"/>
                <w:szCs w:val="22"/>
              </w:rPr>
              <w:t>100,0</w:t>
            </w:r>
          </w:p>
        </w:tc>
        <w:tc>
          <w:tcPr>
            <w:tcW w:w="2126" w:type="dxa"/>
            <w:shd w:val="clear" w:color="auto" w:fill="auto"/>
          </w:tcPr>
          <w:p w14:paraId="3AD8A4D8" w14:textId="77777777" w:rsidR="00185151" w:rsidRPr="00036C7C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6C7C">
              <w:rPr>
                <w:sz w:val="22"/>
                <w:szCs w:val="22"/>
              </w:rPr>
              <w:t>*</w:t>
            </w:r>
          </w:p>
        </w:tc>
      </w:tr>
      <w:tr w:rsidR="00185151" w:rsidRPr="0033288D" w14:paraId="097CE24D" w14:textId="77777777" w:rsidTr="000854AA">
        <w:trPr>
          <w:trHeight w:val="135"/>
        </w:trPr>
        <w:tc>
          <w:tcPr>
            <w:tcW w:w="10598" w:type="dxa"/>
            <w:gridSpan w:val="7"/>
            <w:shd w:val="clear" w:color="auto" w:fill="auto"/>
          </w:tcPr>
          <w:p w14:paraId="33D18F8D" w14:textId="77777777" w:rsidR="00185151" w:rsidRPr="00C538D2" w:rsidRDefault="00185151" w:rsidP="000854AA">
            <w:pPr>
              <w:autoSpaceDE w:val="0"/>
              <w:autoSpaceDN w:val="0"/>
              <w:adjustRightInd w:val="0"/>
              <w:jc w:val="center"/>
            </w:pPr>
            <w:r w:rsidRPr="003505B5">
              <w:t>5.</w:t>
            </w:r>
            <w:r w:rsidRPr="00C538D2">
              <w:t xml:space="preserve"> </w:t>
            </w:r>
            <w:r w:rsidRPr="003505B5">
              <w:rPr>
                <w:lang w:eastAsia="en-US"/>
              </w:rPr>
              <w:t xml:space="preserve">Комплекс процессных мероприятий «Содержание и ремонт автомобильных дорог общего пользования, местного значения находящихся в границах муниципального образования </w:t>
            </w:r>
            <w:r>
              <w:rPr>
                <w:rFonts w:eastAsia="Calibri"/>
                <w:lang w:eastAsia="en-US"/>
              </w:rPr>
              <w:t>Ленинский</w:t>
            </w:r>
            <w:r w:rsidRPr="003505B5">
              <w:rPr>
                <w:lang w:eastAsia="en-US"/>
              </w:rPr>
              <w:t xml:space="preserve"> сельсовет»</w:t>
            </w:r>
          </w:p>
        </w:tc>
      </w:tr>
      <w:tr w:rsidR="00185151" w:rsidRPr="0033288D" w14:paraId="516E569A" w14:textId="77777777" w:rsidTr="000854AA">
        <w:trPr>
          <w:trHeight w:val="135"/>
        </w:trPr>
        <w:tc>
          <w:tcPr>
            <w:tcW w:w="10598" w:type="dxa"/>
            <w:gridSpan w:val="7"/>
            <w:shd w:val="clear" w:color="auto" w:fill="auto"/>
          </w:tcPr>
          <w:p w14:paraId="170261CB" w14:textId="77777777" w:rsidR="00185151" w:rsidRPr="0052212E" w:rsidRDefault="00185151" w:rsidP="000854AA">
            <w:pPr>
              <w:autoSpaceDE w:val="0"/>
              <w:autoSpaceDN w:val="0"/>
              <w:adjustRightInd w:val="0"/>
              <w:jc w:val="center"/>
            </w:pPr>
            <w:r w:rsidRPr="00C538D2">
              <w:t>Задача 1. Повышение уровня ремонта и содержания муниципальных автомобильных дорог общего пользования</w:t>
            </w:r>
          </w:p>
        </w:tc>
      </w:tr>
      <w:tr w:rsidR="00185151" w:rsidRPr="0033288D" w14:paraId="15DC8970" w14:textId="77777777" w:rsidTr="000854AA">
        <w:trPr>
          <w:trHeight w:val="135"/>
        </w:trPr>
        <w:tc>
          <w:tcPr>
            <w:tcW w:w="534" w:type="dxa"/>
            <w:shd w:val="clear" w:color="auto" w:fill="auto"/>
          </w:tcPr>
          <w:p w14:paraId="10FD3215" w14:textId="77777777" w:rsidR="00185151" w:rsidRPr="00036C7C" w:rsidRDefault="00185151" w:rsidP="000854AA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 w:rsidRPr="00036C7C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5C7704D4" w14:textId="77777777" w:rsidR="00185151" w:rsidRPr="003505B5" w:rsidRDefault="00185151" w:rsidP="000854AA">
            <w:pPr>
              <w:pStyle w:val="af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>Мероприятие (результат) «Достигнуты результаты по о</w:t>
            </w:r>
            <w:r w:rsidRPr="003505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беспечению ремонтом и сезонному содержанию </w:t>
            </w: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>автомобильных дорог общего пользования»»</w:t>
            </w:r>
          </w:p>
        </w:tc>
        <w:tc>
          <w:tcPr>
            <w:tcW w:w="993" w:type="dxa"/>
            <w:shd w:val="clear" w:color="auto" w:fill="auto"/>
          </w:tcPr>
          <w:p w14:paraId="5D011181" w14:textId="77777777" w:rsidR="00185151" w:rsidRPr="003505B5" w:rsidRDefault="00185151" w:rsidP="000854AA">
            <w:pPr>
              <w:pStyle w:val="af0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>км.</w:t>
            </w:r>
          </w:p>
        </w:tc>
        <w:tc>
          <w:tcPr>
            <w:tcW w:w="1417" w:type="dxa"/>
            <w:shd w:val="clear" w:color="auto" w:fill="auto"/>
          </w:tcPr>
          <w:p w14:paraId="0D096F90" w14:textId="77777777" w:rsidR="00185151" w:rsidRPr="003505B5" w:rsidRDefault="00185151" w:rsidP="000854AA">
            <w:pPr>
              <w:pStyle w:val="af0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>9,1</w:t>
            </w:r>
          </w:p>
        </w:tc>
        <w:tc>
          <w:tcPr>
            <w:tcW w:w="1276" w:type="dxa"/>
            <w:shd w:val="clear" w:color="auto" w:fill="auto"/>
          </w:tcPr>
          <w:p w14:paraId="3E0997CB" w14:textId="77777777" w:rsidR="00185151" w:rsidRPr="003505B5" w:rsidRDefault="00185151" w:rsidP="000854AA">
            <w:pPr>
              <w:pStyle w:val="af0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>9,1</w:t>
            </w:r>
          </w:p>
        </w:tc>
        <w:tc>
          <w:tcPr>
            <w:tcW w:w="1276" w:type="dxa"/>
            <w:shd w:val="clear" w:color="auto" w:fill="auto"/>
          </w:tcPr>
          <w:p w14:paraId="11110E3B" w14:textId="77777777" w:rsidR="00185151" w:rsidRPr="003505B5" w:rsidRDefault="00185151" w:rsidP="000854AA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>9,1</w:t>
            </w:r>
          </w:p>
        </w:tc>
        <w:tc>
          <w:tcPr>
            <w:tcW w:w="2126" w:type="dxa"/>
            <w:shd w:val="clear" w:color="auto" w:fill="auto"/>
          </w:tcPr>
          <w:p w14:paraId="565BABD9" w14:textId="77777777" w:rsidR="00185151" w:rsidRPr="0033288D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288D">
              <w:rPr>
                <w:sz w:val="22"/>
                <w:szCs w:val="22"/>
              </w:rPr>
              <w:t>*</w:t>
            </w:r>
          </w:p>
        </w:tc>
      </w:tr>
      <w:tr w:rsidR="00185151" w:rsidRPr="0033288D" w14:paraId="093E25C2" w14:textId="77777777" w:rsidTr="000854AA">
        <w:trPr>
          <w:trHeight w:val="135"/>
        </w:trPr>
        <w:tc>
          <w:tcPr>
            <w:tcW w:w="10598" w:type="dxa"/>
            <w:gridSpan w:val="7"/>
            <w:shd w:val="clear" w:color="auto" w:fill="auto"/>
          </w:tcPr>
          <w:p w14:paraId="48914CDA" w14:textId="77777777" w:rsidR="00185151" w:rsidRPr="003505B5" w:rsidRDefault="00185151" w:rsidP="000854AA">
            <w:pPr>
              <w:autoSpaceDE w:val="0"/>
              <w:autoSpaceDN w:val="0"/>
              <w:adjustRightInd w:val="0"/>
              <w:jc w:val="center"/>
            </w:pPr>
            <w:r w:rsidRPr="003505B5">
              <w:rPr>
                <w:lang w:eastAsia="en-US"/>
              </w:rPr>
              <w:t>6. Комплекс процессных мероприятий «Организация и проведение мероприятий по развитию системы градорегулирования»</w:t>
            </w:r>
          </w:p>
        </w:tc>
      </w:tr>
      <w:tr w:rsidR="00185151" w:rsidRPr="0033288D" w14:paraId="6C0B310D" w14:textId="77777777" w:rsidTr="000854AA">
        <w:trPr>
          <w:trHeight w:val="135"/>
        </w:trPr>
        <w:tc>
          <w:tcPr>
            <w:tcW w:w="10598" w:type="dxa"/>
            <w:gridSpan w:val="7"/>
            <w:shd w:val="clear" w:color="auto" w:fill="auto"/>
          </w:tcPr>
          <w:p w14:paraId="303B3FCC" w14:textId="77777777" w:rsidR="00185151" w:rsidRPr="0052212E" w:rsidRDefault="00185151" w:rsidP="000854AA">
            <w:pPr>
              <w:autoSpaceDE w:val="0"/>
              <w:autoSpaceDN w:val="0"/>
              <w:adjustRightInd w:val="0"/>
              <w:jc w:val="center"/>
            </w:pPr>
            <w:r w:rsidRPr="007C66D0">
              <w:rPr>
                <w:color w:val="000000"/>
              </w:rPr>
              <w:t xml:space="preserve">Задача 1. Реализация отдельных полномочий МО </w:t>
            </w:r>
            <w:r>
              <w:rPr>
                <w:color w:val="000000"/>
              </w:rPr>
              <w:t>Ленинский</w:t>
            </w:r>
            <w:r w:rsidRPr="007C66D0">
              <w:rPr>
                <w:color w:val="000000"/>
              </w:rPr>
              <w:t xml:space="preserve"> сельсовет в области градостроительной деятельности</w:t>
            </w:r>
          </w:p>
        </w:tc>
      </w:tr>
      <w:tr w:rsidR="00185151" w:rsidRPr="0033288D" w14:paraId="43B12490" w14:textId="77777777" w:rsidTr="000854AA">
        <w:trPr>
          <w:trHeight w:val="135"/>
        </w:trPr>
        <w:tc>
          <w:tcPr>
            <w:tcW w:w="534" w:type="dxa"/>
            <w:shd w:val="clear" w:color="auto" w:fill="auto"/>
          </w:tcPr>
          <w:p w14:paraId="0465A58E" w14:textId="77777777" w:rsidR="00185151" w:rsidRPr="006016B7" w:rsidRDefault="00185151" w:rsidP="000854AA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 w:rsidRPr="0033288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4A8CE65E" w14:textId="77777777" w:rsidR="00185151" w:rsidRPr="003505B5" w:rsidRDefault="00185151" w:rsidP="000854AA">
            <w:pPr>
              <w:pStyle w:val="af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>Мероприятие (результат) «</w:t>
            </w:r>
            <w:r w:rsidRPr="003505B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Обеспеченность разработанными (актуализированными) документами в области градостроительной деятельности</w:t>
            </w: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14:paraId="1A6E7D51" w14:textId="77777777" w:rsidR="00185151" w:rsidRPr="003505B5" w:rsidRDefault="00185151" w:rsidP="000854AA">
            <w:pPr>
              <w:jc w:val="center"/>
              <w:rPr>
                <w:color w:val="22272F"/>
                <w:sz w:val="22"/>
                <w:szCs w:val="22"/>
              </w:rPr>
            </w:pPr>
            <w:r w:rsidRPr="003505B5">
              <w:rPr>
                <w:color w:val="22272F"/>
                <w:sz w:val="22"/>
                <w:szCs w:val="22"/>
              </w:rPr>
              <w:t>Да = 1</w:t>
            </w:r>
          </w:p>
          <w:p w14:paraId="1BCA45C0" w14:textId="77777777" w:rsidR="00185151" w:rsidRPr="003505B5" w:rsidRDefault="00185151" w:rsidP="000854AA">
            <w:pPr>
              <w:pStyle w:val="af0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5B5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Нет = 0</w:t>
            </w:r>
          </w:p>
        </w:tc>
        <w:tc>
          <w:tcPr>
            <w:tcW w:w="1417" w:type="dxa"/>
            <w:shd w:val="clear" w:color="auto" w:fill="auto"/>
          </w:tcPr>
          <w:p w14:paraId="39E28881" w14:textId="77777777" w:rsidR="00185151" w:rsidRPr="003505B5" w:rsidRDefault="00185151" w:rsidP="000854AA">
            <w:pPr>
              <w:pStyle w:val="af0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29B87B8" w14:textId="77777777" w:rsidR="00185151" w:rsidRPr="003505B5" w:rsidRDefault="00185151" w:rsidP="000854AA">
            <w:pPr>
              <w:pStyle w:val="af0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3B262ED" w14:textId="77777777" w:rsidR="00185151" w:rsidRPr="003505B5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5B5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D8A0A12" w14:textId="77777777" w:rsidR="00185151" w:rsidRPr="0033288D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288D">
              <w:rPr>
                <w:sz w:val="22"/>
                <w:szCs w:val="22"/>
              </w:rPr>
              <w:t>*</w:t>
            </w:r>
          </w:p>
        </w:tc>
      </w:tr>
      <w:tr w:rsidR="00185151" w:rsidRPr="0033288D" w14:paraId="5C86645B" w14:textId="77777777" w:rsidTr="000854AA">
        <w:trPr>
          <w:trHeight w:val="135"/>
        </w:trPr>
        <w:tc>
          <w:tcPr>
            <w:tcW w:w="10598" w:type="dxa"/>
            <w:gridSpan w:val="7"/>
            <w:shd w:val="clear" w:color="auto" w:fill="auto"/>
          </w:tcPr>
          <w:p w14:paraId="7DD481D9" w14:textId="77777777" w:rsidR="00185151" w:rsidRPr="005404FD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5B5">
              <w:t>7. Комплекс процессных мероприятий «Организация и проведение мероприятий в области коммунального хозяйства»</w:t>
            </w:r>
          </w:p>
        </w:tc>
      </w:tr>
      <w:tr w:rsidR="00185151" w:rsidRPr="0033288D" w14:paraId="5DFBBD4A" w14:textId="77777777" w:rsidTr="000854AA">
        <w:trPr>
          <w:trHeight w:val="135"/>
        </w:trPr>
        <w:tc>
          <w:tcPr>
            <w:tcW w:w="10598" w:type="dxa"/>
            <w:gridSpan w:val="7"/>
            <w:shd w:val="clear" w:color="auto" w:fill="auto"/>
          </w:tcPr>
          <w:p w14:paraId="2AC4E115" w14:textId="77777777" w:rsidR="00185151" w:rsidRPr="0033288D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04FD">
              <w:t>Задача 1. Повышение качества и надежности предоставления коммунальных услуг населению</w:t>
            </w:r>
          </w:p>
        </w:tc>
      </w:tr>
      <w:tr w:rsidR="00185151" w:rsidRPr="0033288D" w14:paraId="7EF955D5" w14:textId="77777777" w:rsidTr="000854AA">
        <w:trPr>
          <w:trHeight w:val="135"/>
        </w:trPr>
        <w:tc>
          <w:tcPr>
            <w:tcW w:w="534" w:type="dxa"/>
            <w:shd w:val="clear" w:color="auto" w:fill="auto"/>
          </w:tcPr>
          <w:p w14:paraId="1D99B7D8" w14:textId="77777777" w:rsidR="00185151" w:rsidRPr="00087A7E" w:rsidRDefault="00185151" w:rsidP="000854AA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 w:rsidRPr="00087A7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auto"/>
          </w:tcPr>
          <w:p w14:paraId="2D2EABE4" w14:textId="77777777" w:rsidR="00185151" w:rsidRPr="003505B5" w:rsidRDefault="00185151" w:rsidP="000854AA">
            <w:pPr>
              <w:pStyle w:val="af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>Мероприятие (результат)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Проведены мероприятия по м</w:t>
            </w:r>
            <w:r w:rsidRPr="003505B5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одернизаци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и</w:t>
            </w:r>
            <w:r w:rsidRPr="003505B5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, реконструкци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и</w:t>
            </w:r>
            <w:r w:rsidRPr="003505B5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, капитальн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ому</w:t>
            </w:r>
            <w:r w:rsidRPr="003505B5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 ремонт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у</w:t>
            </w:r>
            <w:r w:rsidRPr="003505B5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 и ремонт</w:t>
            </w: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у</w:t>
            </w:r>
            <w:r w:rsidRPr="003505B5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 систем коммунальной инфраструктуры с высоким уровнем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износа</w:t>
            </w: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 xml:space="preserve"> »</w:t>
            </w:r>
          </w:p>
        </w:tc>
        <w:tc>
          <w:tcPr>
            <w:tcW w:w="993" w:type="dxa"/>
            <w:shd w:val="clear" w:color="auto" w:fill="auto"/>
          </w:tcPr>
          <w:p w14:paraId="72851C2C" w14:textId="77777777" w:rsidR="00185151" w:rsidRPr="003505B5" w:rsidRDefault="00185151" w:rsidP="000854AA">
            <w:pPr>
              <w:pStyle w:val="af0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1417" w:type="dxa"/>
            <w:shd w:val="clear" w:color="auto" w:fill="auto"/>
          </w:tcPr>
          <w:p w14:paraId="7796B5B9" w14:textId="77777777" w:rsidR="00185151" w:rsidRPr="003505B5" w:rsidRDefault="00185151" w:rsidP="000854AA">
            <w:pPr>
              <w:pStyle w:val="af0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BC67037" w14:textId="77777777" w:rsidR="00185151" w:rsidRPr="003505B5" w:rsidRDefault="00185151" w:rsidP="000854AA">
            <w:pPr>
              <w:pStyle w:val="af0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6CBF17B" w14:textId="77777777" w:rsidR="00185151" w:rsidRPr="003505B5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5B5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48FBCD21" w14:textId="77777777" w:rsidR="00185151" w:rsidRPr="00087A7E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7A7E">
              <w:rPr>
                <w:sz w:val="22"/>
                <w:szCs w:val="22"/>
              </w:rPr>
              <w:t>*</w:t>
            </w:r>
          </w:p>
        </w:tc>
      </w:tr>
      <w:tr w:rsidR="00185151" w:rsidRPr="0033288D" w14:paraId="55F80095" w14:textId="77777777" w:rsidTr="000854AA">
        <w:trPr>
          <w:trHeight w:val="135"/>
        </w:trPr>
        <w:tc>
          <w:tcPr>
            <w:tcW w:w="10598" w:type="dxa"/>
            <w:gridSpan w:val="7"/>
            <w:shd w:val="clear" w:color="auto" w:fill="auto"/>
          </w:tcPr>
          <w:p w14:paraId="3E5ECD55" w14:textId="77777777" w:rsidR="00185151" w:rsidRPr="0033288D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0BD7">
              <w:rPr>
                <w:lang w:eastAsia="en-US"/>
              </w:rPr>
              <w:t>8. Комплекс процессных мероприятий «</w:t>
            </w:r>
            <w:r w:rsidRPr="00210BD7">
              <w:rPr>
                <w:color w:val="000000"/>
                <w:lang w:eastAsia="en-US"/>
              </w:rPr>
              <w:t>Организация и проведение мероприятий, связанных с благоустройством территории сельского поселения»</w:t>
            </w:r>
          </w:p>
        </w:tc>
      </w:tr>
      <w:tr w:rsidR="00185151" w:rsidRPr="0033288D" w14:paraId="76423B60" w14:textId="77777777" w:rsidTr="000854AA">
        <w:trPr>
          <w:trHeight w:val="135"/>
        </w:trPr>
        <w:tc>
          <w:tcPr>
            <w:tcW w:w="10598" w:type="dxa"/>
            <w:gridSpan w:val="7"/>
            <w:shd w:val="clear" w:color="auto" w:fill="auto"/>
          </w:tcPr>
          <w:p w14:paraId="263B31A4" w14:textId="77777777" w:rsidR="00185151" w:rsidRPr="000854AA" w:rsidRDefault="00185151" w:rsidP="000854AA">
            <w:pPr>
              <w:autoSpaceDE w:val="0"/>
              <w:autoSpaceDN w:val="0"/>
              <w:adjustRightInd w:val="0"/>
              <w:jc w:val="center"/>
            </w:pPr>
            <w:r w:rsidRPr="00087A7E">
              <w:t>Задача 1. Предотвращение вредного воздействия твердых коммунальных отходов на здоровье человека и окружающую среду</w:t>
            </w:r>
          </w:p>
          <w:p w14:paraId="47EC2E6E" w14:textId="77777777" w:rsidR="00185151" w:rsidRPr="000854AA" w:rsidRDefault="00185151" w:rsidP="000854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A300F">
              <w:rPr>
                <w:color w:val="000000"/>
              </w:rPr>
              <w:t>Задача 2. Повышение общего уровня благоустройства сельского поселения</w:t>
            </w:r>
          </w:p>
          <w:p w14:paraId="4ABE013C" w14:textId="77777777" w:rsidR="00185151" w:rsidRPr="007A300F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300F">
              <w:t>Задача 3. Организация и содержание мест захоронения</w:t>
            </w:r>
          </w:p>
        </w:tc>
      </w:tr>
      <w:tr w:rsidR="00185151" w:rsidRPr="0033288D" w14:paraId="446B30BE" w14:textId="77777777" w:rsidTr="000854AA">
        <w:trPr>
          <w:trHeight w:val="135"/>
        </w:trPr>
        <w:tc>
          <w:tcPr>
            <w:tcW w:w="534" w:type="dxa"/>
            <w:shd w:val="clear" w:color="auto" w:fill="auto"/>
          </w:tcPr>
          <w:p w14:paraId="65ECD73F" w14:textId="77777777" w:rsidR="00185151" w:rsidRPr="00087A7E" w:rsidDel="005404FD" w:rsidRDefault="00185151" w:rsidP="000854AA">
            <w:pPr>
              <w:pStyle w:val="Default"/>
              <w:jc w:val="both"/>
              <w:rPr>
                <w:sz w:val="22"/>
                <w:szCs w:val="22"/>
              </w:rPr>
            </w:pPr>
            <w:r w:rsidRPr="00087A7E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4A0A7204" w14:textId="77777777" w:rsidR="00185151" w:rsidRPr="003505B5" w:rsidRDefault="00185151" w:rsidP="000854AA">
            <w:pPr>
              <w:pStyle w:val="af1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Мероприятие (результат) «Достигнуты результаты по р</w:t>
            </w:r>
            <w:r w:rsidRPr="003505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азвити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ю</w:t>
            </w:r>
            <w:r w:rsidRPr="003505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поддержк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3505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инициативы жителей сельского поселения по благоустройству и санитарной очистке территорий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14:paraId="0DC4CD09" w14:textId="77777777" w:rsidR="00185151" w:rsidRPr="003505B5" w:rsidRDefault="00185151" w:rsidP="000854AA">
            <w:pPr>
              <w:pStyle w:val="af0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shd w:val="clear" w:color="auto" w:fill="auto"/>
          </w:tcPr>
          <w:p w14:paraId="51FA93FB" w14:textId="77777777" w:rsidR="00185151" w:rsidRPr="003505B5" w:rsidDel="007B6C63" w:rsidRDefault="00185151" w:rsidP="000854AA">
            <w:pPr>
              <w:pStyle w:val="af0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150BE97D" w14:textId="77777777" w:rsidR="00185151" w:rsidRPr="003505B5" w:rsidDel="007B6C63" w:rsidRDefault="00185151" w:rsidP="000854AA">
            <w:pPr>
              <w:pStyle w:val="af0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05092A12" w14:textId="77777777" w:rsidR="00185151" w:rsidRPr="003505B5" w:rsidDel="007B6C63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5B5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4B9F96DB" w14:textId="77777777" w:rsidR="00185151" w:rsidRPr="00087A7E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7A7E">
              <w:rPr>
                <w:sz w:val="22"/>
                <w:szCs w:val="22"/>
              </w:rPr>
              <w:t>*</w:t>
            </w:r>
          </w:p>
        </w:tc>
      </w:tr>
      <w:tr w:rsidR="00185151" w:rsidRPr="0033288D" w14:paraId="7263D5C2" w14:textId="77777777" w:rsidTr="000854AA">
        <w:trPr>
          <w:trHeight w:val="135"/>
        </w:trPr>
        <w:tc>
          <w:tcPr>
            <w:tcW w:w="534" w:type="dxa"/>
            <w:shd w:val="clear" w:color="auto" w:fill="auto"/>
          </w:tcPr>
          <w:p w14:paraId="5F39B30D" w14:textId="77777777" w:rsidR="00185151" w:rsidRPr="003505B5" w:rsidRDefault="00185151" w:rsidP="000854AA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14:paraId="4396E53F" w14:textId="77777777" w:rsidR="00185151" w:rsidRPr="007A300F" w:rsidRDefault="00185151" w:rsidP="000854AA">
            <w:pPr>
              <w:pStyle w:val="af1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Мероприятие (результат) «Достигнуты результаты по о</w:t>
            </w:r>
            <w:r w:rsidRPr="003505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бустройств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</w:t>
            </w:r>
            <w:r w:rsidRPr="003505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ремонт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</w:t>
            </w:r>
            <w:r w:rsidRPr="003505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содержани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ю</w:t>
            </w:r>
            <w:r w:rsidRPr="003505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зон отдыха, спортивных и детских площадок, на территории МО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Ленинский</w:t>
            </w:r>
            <w:r w:rsidRPr="003505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сельсовет</w:t>
            </w:r>
          </w:p>
        </w:tc>
        <w:tc>
          <w:tcPr>
            <w:tcW w:w="993" w:type="dxa"/>
            <w:shd w:val="clear" w:color="auto" w:fill="auto"/>
          </w:tcPr>
          <w:p w14:paraId="0EE56E77" w14:textId="77777777" w:rsidR="00185151" w:rsidRDefault="00185151" w:rsidP="000854AA">
            <w:pPr>
              <w:pStyle w:val="af0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shd w:val="clear" w:color="auto" w:fill="auto"/>
          </w:tcPr>
          <w:p w14:paraId="12CB9723" w14:textId="77777777" w:rsidR="00185151" w:rsidRPr="005F226C" w:rsidRDefault="00185151" w:rsidP="000854AA">
            <w:pPr>
              <w:pStyle w:val="af0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771CD44" w14:textId="77777777" w:rsidR="00185151" w:rsidRPr="003505B5" w:rsidRDefault="00185151" w:rsidP="000854AA">
            <w:pPr>
              <w:pStyle w:val="af0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22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3DC8258" w14:textId="77777777" w:rsidR="00185151" w:rsidRPr="003505B5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26C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D813F3D" w14:textId="77777777" w:rsidR="00185151" w:rsidRPr="003A38A2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7A7E">
              <w:rPr>
                <w:sz w:val="22"/>
                <w:szCs w:val="22"/>
              </w:rPr>
              <w:t>*</w:t>
            </w:r>
          </w:p>
        </w:tc>
      </w:tr>
      <w:tr w:rsidR="00185151" w:rsidRPr="0033288D" w14:paraId="4DF14C8C" w14:textId="77777777" w:rsidTr="000854AA">
        <w:trPr>
          <w:trHeight w:val="135"/>
        </w:trPr>
        <w:tc>
          <w:tcPr>
            <w:tcW w:w="534" w:type="dxa"/>
            <w:shd w:val="clear" w:color="auto" w:fill="auto"/>
          </w:tcPr>
          <w:p w14:paraId="7B0C6211" w14:textId="77777777" w:rsidR="00185151" w:rsidRPr="003505B5" w:rsidRDefault="00185151" w:rsidP="000854A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251B2A47" w14:textId="77777777" w:rsidR="00185151" w:rsidRPr="003A38A2" w:rsidRDefault="00185151" w:rsidP="000854AA">
            <w:pPr>
              <w:pStyle w:val="af1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(результат) «</w:t>
            </w: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>Проведен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ия</w:t>
            </w: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 xml:space="preserve"> по содержанию мест захоронения, ремонт ограждений</w:t>
            </w:r>
          </w:p>
        </w:tc>
        <w:tc>
          <w:tcPr>
            <w:tcW w:w="993" w:type="dxa"/>
            <w:shd w:val="clear" w:color="auto" w:fill="auto"/>
          </w:tcPr>
          <w:p w14:paraId="1E31A243" w14:textId="77777777" w:rsidR="00185151" w:rsidRDefault="00185151" w:rsidP="000854AA">
            <w:pPr>
              <w:pStyle w:val="af0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</w:p>
        </w:tc>
        <w:tc>
          <w:tcPr>
            <w:tcW w:w="1417" w:type="dxa"/>
            <w:shd w:val="clear" w:color="auto" w:fill="auto"/>
          </w:tcPr>
          <w:p w14:paraId="712AAE37" w14:textId="77777777" w:rsidR="00185151" w:rsidRPr="003A38A2" w:rsidRDefault="00185151" w:rsidP="000854AA">
            <w:pPr>
              <w:pStyle w:val="af0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32,2</w:t>
            </w:r>
          </w:p>
        </w:tc>
        <w:tc>
          <w:tcPr>
            <w:tcW w:w="1276" w:type="dxa"/>
            <w:shd w:val="clear" w:color="auto" w:fill="auto"/>
          </w:tcPr>
          <w:p w14:paraId="0D6A77EF" w14:textId="77777777" w:rsidR="00185151" w:rsidRDefault="00185151" w:rsidP="000854AA">
            <w:pPr>
              <w:pStyle w:val="af0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67,6</w:t>
            </w:r>
          </w:p>
        </w:tc>
        <w:tc>
          <w:tcPr>
            <w:tcW w:w="1276" w:type="dxa"/>
            <w:shd w:val="clear" w:color="auto" w:fill="auto"/>
          </w:tcPr>
          <w:p w14:paraId="4887BA5B" w14:textId="77777777" w:rsidR="00185151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67,6</w:t>
            </w:r>
          </w:p>
        </w:tc>
        <w:tc>
          <w:tcPr>
            <w:tcW w:w="2126" w:type="dxa"/>
            <w:shd w:val="clear" w:color="auto" w:fill="auto"/>
          </w:tcPr>
          <w:p w14:paraId="1A05072F" w14:textId="77777777" w:rsidR="00185151" w:rsidRPr="00087A7E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7A7E">
              <w:rPr>
                <w:sz w:val="22"/>
                <w:szCs w:val="22"/>
              </w:rPr>
              <w:t>*</w:t>
            </w:r>
          </w:p>
        </w:tc>
      </w:tr>
      <w:tr w:rsidR="00185151" w:rsidRPr="0033288D" w14:paraId="07C7F136" w14:textId="77777777" w:rsidTr="000854AA">
        <w:trPr>
          <w:trHeight w:val="135"/>
        </w:trPr>
        <w:tc>
          <w:tcPr>
            <w:tcW w:w="10598" w:type="dxa"/>
            <w:gridSpan w:val="7"/>
            <w:shd w:val="clear" w:color="auto" w:fill="auto"/>
          </w:tcPr>
          <w:p w14:paraId="3D1272B9" w14:textId="77777777" w:rsidR="00185151" w:rsidRPr="003A38A2" w:rsidRDefault="00185151" w:rsidP="000854A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505B5">
              <w:rPr>
                <w:bCs/>
              </w:rPr>
              <w:t>9. Комплекс  процессных мероприятий «Обеспечение деятельности в сфере культуры и искусства»</w:t>
            </w:r>
          </w:p>
        </w:tc>
      </w:tr>
      <w:tr w:rsidR="00185151" w:rsidRPr="0033288D" w14:paraId="52910CCC" w14:textId="77777777" w:rsidTr="000854AA">
        <w:trPr>
          <w:trHeight w:val="135"/>
        </w:trPr>
        <w:tc>
          <w:tcPr>
            <w:tcW w:w="10598" w:type="dxa"/>
            <w:gridSpan w:val="7"/>
            <w:shd w:val="clear" w:color="auto" w:fill="auto"/>
          </w:tcPr>
          <w:p w14:paraId="1C7D5B78" w14:textId="77777777" w:rsidR="00185151" w:rsidRDefault="00185151" w:rsidP="000854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38A2">
              <w:t xml:space="preserve">Задача 1. </w:t>
            </w:r>
            <w:r w:rsidRPr="003A38A2">
              <w:rPr>
                <w:spacing w:val="-2"/>
              </w:rPr>
              <w:t>Организация и проведение культурно-массовых мероприятий  и о</w:t>
            </w:r>
            <w:r w:rsidRPr="003A38A2">
              <w:t>беспечение  деятельности  клубных формирований</w:t>
            </w:r>
          </w:p>
          <w:p w14:paraId="102ABC93" w14:textId="77777777" w:rsidR="00185151" w:rsidRPr="0052212E" w:rsidRDefault="00185151" w:rsidP="000854AA">
            <w:pPr>
              <w:autoSpaceDE w:val="0"/>
              <w:autoSpaceDN w:val="0"/>
              <w:adjustRightInd w:val="0"/>
              <w:jc w:val="center"/>
            </w:pPr>
            <w:r w:rsidRPr="003A38A2">
              <w:t>Задача 2. Модернизация и укрепление материально-технической базы учреждений культуры</w:t>
            </w:r>
          </w:p>
        </w:tc>
      </w:tr>
      <w:tr w:rsidR="00185151" w:rsidRPr="0033288D" w14:paraId="67903A2D" w14:textId="77777777" w:rsidTr="000854AA">
        <w:trPr>
          <w:trHeight w:val="946"/>
        </w:trPr>
        <w:tc>
          <w:tcPr>
            <w:tcW w:w="534" w:type="dxa"/>
            <w:vMerge w:val="restart"/>
            <w:shd w:val="clear" w:color="auto" w:fill="auto"/>
          </w:tcPr>
          <w:p w14:paraId="21A4CD32" w14:textId="77777777" w:rsidR="00185151" w:rsidRPr="006016B7" w:rsidRDefault="00185151" w:rsidP="000854AA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 w:rsidRPr="0033288D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4A60BDE5" w14:textId="77777777" w:rsidR="00185151" w:rsidRPr="00EC4CC2" w:rsidRDefault="00185151" w:rsidP="000854AA">
            <w:pPr>
              <w:pStyle w:val="af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«Достигнуты планируемые результаты по о</w:t>
            </w:r>
            <w:r w:rsidRPr="002C13E1">
              <w:rPr>
                <w:rFonts w:ascii="Times New Roman" w:hAnsi="Times New Roman" w:cs="Times New Roman"/>
              </w:rPr>
              <w:t>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2C13E1">
              <w:rPr>
                <w:rFonts w:ascii="Times New Roman" w:hAnsi="Times New Roman" w:cs="Times New Roman"/>
              </w:rPr>
              <w:t>, проведени</w:t>
            </w:r>
            <w:r>
              <w:rPr>
                <w:rFonts w:ascii="Times New Roman" w:hAnsi="Times New Roman" w:cs="Times New Roman"/>
              </w:rPr>
              <w:t>ю</w:t>
            </w:r>
            <w:r w:rsidRPr="002C13E1">
              <w:rPr>
                <w:rFonts w:ascii="Times New Roman" w:hAnsi="Times New Roman" w:cs="Times New Roman"/>
              </w:rPr>
              <w:t xml:space="preserve"> и участи</w:t>
            </w:r>
            <w:r>
              <w:rPr>
                <w:rFonts w:ascii="Times New Roman" w:hAnsi="Times New Roman" w:cs="Times New Roman"/>
              </w:rPr>
              <w:t>ю</w:t>
            </w:r>
            <w:r w:rsidRPr="002C13E1">
              <w:rPr>
                <w:rFonts w:ascii="Times New Roman" w:hAnsi="Times New Roman" w:cs="Times New Roman"/>
              </w:rPr>
              <w:t xml:space="preserve"> в мероприятиях в сфере культуры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14:paraId="7C61E603" w14:textId="77777777" w:rsidR="00185151" w:rsidRPr="00EC4CC2" w:rsidRDefault="00185151" w:rsidP="000854AA">
            <w:pPr>
              <w:pStyle w:val="af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17" w:type="dxa"/>
            <w:shd w:val="clear" w:color="auto" w:fill="auto"/>
          </w:tcPr>
          <w:p w14:paraId="52C1E98A" w14:textId="77777777" w:rsidR="00185151" w:rsidRPr="003505B5" w:rsidRDefault="00185151" w:rsidP="000854AA">
            <w:pPr>
              <w:pStyle w:val="af0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74293510" w14:textId="77777777" w:rsidR="00185151" w:rsidRPr="003505B5" w:rsidRDefault="00185151" w:rsidP="000854AA">
            <w:pPr>
              <w:pStyle w:val="af0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6BE59029" w14:textId="77777777" w:rsidR="00185151" w:rsidRPr="005F226C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5B5">
              <w:rPr>
                <w:sz w:val="22"/>
                <w:szCs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60D85DB8" w14:textId="77777777" w:rsidR="00185151" w:rsidRPr="0033288D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288D">
              <w:rPr>
                <w:sz w:val="22"/>
                <w:szCs w:val="22"/>
              </w:rPr>
              <w:t>*</w:t>
            </w:r>
          </w:p>
        </w:tc>
      </w:tr>
      <w:tr w:rsidR="00185151" w:rsidRPr="0033288D" w14:paraId="4DA50B5A" w14:textId="77777777" w:rsidTr="000854AA">
        <w:trPr>
          <w:trHeight w:val="135"/>
        </w:trPr>
        <w:tc>
          <w:tcPr>
            <w:tcW w:w="534" w:type="dxa"/>
            <w:vMerge/>
            <w:shd w:val="clear" w:color="auto" w:fill="auto"/>
          </w:tcPr>
          <w:p w14:paraId="2314C47D" w14:textId="77777777" w:rsidR="00185151" w:rsidRPr="0033288D" w:rsidRDefault="00185151" w:rsidP="000854AA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6EC2B7B7" w14:textId="77777777" w:rsidR="00185151" w:rsidRDefault="00185151" w:rsidP="000854AA">
            <w:pPr>
              <w:pStyle w:val="af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3F0ECC2F" w14:textId="77777777" w:rsidR="00185151" w:rsidRPr="00EC4CC2" w:rsidDel="002C13E1" w:rsidRDefault="00185151" w:rsidP="000854AA">
            <w:pPr>
              <w:pStyle w:val="af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17" w:type="dxa"/>
            <w:shd w:val="clear" w:color="auto" w:fill="auto"/>
          </w:tcPr>
          <w:p w14:paraId="35BC05B6" w14:textId="77777777" w:rsidR="00185151" w:rsidRPr="003505B5" w:rsidRDefault="00185151" w:rsidP="000854AA">
            <w:pPr>
              <w:pStyle w:val="af0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14:paraId="0933DA68" w14:textId="77777777" w:rsidR="00185151" w:rsidRPr="003505B5" w:rsidRDefault="00185151" w:rsidP="000854AA">
            <w:pPr>
              <w:pStyle w:val="af0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14:paraId="254E7F9B" w14:textId="77777777" w:rsidR="00185151" w:rsidRPr="005F226C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26C">
              <w:rPr>
                <w:sz w:val="22"/>
                <w:szCs w:val="22"/>
              </w:rPr>
              <w:t>80</w:t>
            </w:r>
          </w:p>
        </w:tc>
        <w:tc>
          <w:tcPr>
            <w:tcW w:w="2126" w:type="dxa"/>
            <w:shd w:val="clear" w:color="auto" w:fill="auto"/>
          </w:tcPr>
          <w:p w14:paraId="4F821D26" w14:textId="77777777" w:rsidR="00185151" w:rsidRPr="0033288D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288D">
              <w:rPr>
                <w:sz w:val="22"/>
                <w:szCs w:val="22"/>
              </w:rPr>
              <w:t>*</w:t>
            </w:r>
          </w:p>
        </w:tc>
      </w:tr>
      <w:tr w:rsidR="00185151" w:rsidRPr="0033288D" w14:paraId="6AF1F98A" w14:textId="77777777" w:rsidTr="000854AA">
        <w:trPr>
          <w:trHeight w:val="135"/>
        </w:trPr>
        <w:tc>
          <w:tcPr>
            <w:tcW w:w="534" w:type="dxa"/>
            <w:shd w:val="clear" w:color="auto" w:fill="auto"/>
          </w:tcPr>
          <w:p w14:paraId="4FB15FA6" w14:textId="77777777" w:rsidR="00185151" w:rsidRPr="006016B7" w:rsidRDefault="00185151" w:rsidP="000854AA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14:paraId="62AF48FB" w14:textId="77777777" w:rsidR="00185151" w:rsidRPr="001E7EDF" w:rsidRDefault="00185151" w:rsidP="000854AA">
            <w:pPr>
              <w:pStyle w:val="af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«Достигнут планируемый результат по п</w:t>
            </w:r>
            <w:r w:rsidRPr="00DF7D85">
              <w:rPr>
                <w:rFonts w:ascii="Times New Roman" w:hAnsi="Times New Roman" w:cs="Times New Roman"/>
              </w:rPr>
              <w:t>оддержк</w:t>
            </w:r>
            <w:r>
              <w:rPr>
                <w:rFonts w:ascii="Times New Roman" w:hAnsi="Times New Roman" w:cs="Times New Roman"/>
              </w:rPr>
              <w:t>е</w:t>
            </w:r>
            <w:r w:rsidRPr="00DF7D85">
              <w:rPr>
                <w:rFonts w:ascii="Times New Roman" w:hAnsi="Times New Roman" w:cs="Times New Roman"/>
              </w:rPr>
              <w:t xml:space="preserve"> и развити</w:t>
            </w:r>
            <w:r>
              <w:rPr>
                <w:rFonts w:ascii="Times New Roman" w:hAnsi="Times New Roman" w:cs="Times New Roman"/>
              </w:rPr>
              <w:t>ю</w:t>
            </w:r>
            <w:r w:rsidRPr="00DF7D85">
              <w:rPr>
                <w:rFonts w:ascii="Times New Roman" w:hAnsi="Times New Roman" w:cs="Times New Roman"/>
              </w:rPr>
              <w:t xml:space="preserve"> учреждений культуры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14:paraId="798FB1AD" w14:textId="77777777" w:rsidR="00185151" w:rsidRPr="00EC4CC2" w:rsidRDefault="00185151" w:rsidP="000854AA">
            <w:pPr>
              <w:pStyle w:val="af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17" w:type="dxa"/>
            <w:shd w:val="clear" w:color="auto" w:fill="auto"/>
          </w:tcPr>
          <w:p w14:paraId="18A03AA7" w14:textId="77777777" w:rsidR="00185151" w:rsidRPr="003505B5" w:rsidRDefault="00185151" w:rsidP="000854AA">
            <w:pPr>
              <w:pStyle w:val="af0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5F6D56F" w14:textId="77777777" w:rsidR="00185151" w:rsidRPr="003505B5" w:rsidRDefault="00185151" w:rsidP="000854AA">
            <w:pPr>
              <w:pStyle w:val="af0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966E913" w14:textId="77777777" w:rsidR="00185151" w:rsidRPr="005F226C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F226C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C08715D" w14:textId="77777777" w:rsidR="00185151" w:rsidRPr="0033288D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288D">
              <w:rPr>
                <w:sz w:val="22"/>
                <w:szCs w:val="22"/>
              </w:rPr>
              <w:t>*</w:t>
            </w:r>
          </w:p>
        </w:tc>
      </w:tr>
      <w:tr w:rsidR="00185151" w:rsidRPr="0033288D" w14:paraId="56B9D17E" w14:textId="77777777" w:rsidTr="000854AA">
        <w:trPr>
          <w:trHeight w:val="135"/>
        </w:trPr>
        <w:tc>
          <w:tcPr>
            <w:tcW w:w="10598" w:type="dxa"/>
            <w:gridSpan w:val="7"/>
            <w:shd w:val="clear" w:color="auto" w:fill="auto"/>
          </w:tcPr>
          <w:p w14:paraId="5FFF0D9B" w14:textId="77777777" w:rsidR="00185151" w:rsidRPr="00DF7D85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5B5">
              <w:t>10. Комплекс процессных мероприятий «Организация библиотечного обслуживания населения»</w:t>
            </w:r>
          </w:p>
        </w:tc>
      </w:tr>
      <w:tr w:rsidR="00185151" w:rsidRPr="0033288D" w14:paraId="6379AB5E" w14:textId="77777777" w:rsidTr="000854AA">
        <w:trPr>
          <w:trHeight w:val="135"/>
        </w:trPr>
        <w:tc>
          <w:tcPr>
            <w:tcW w:w="10598" w:type="dxa"/>
            <w:gridSpan w:val="7"/>
            <w:shd w:val="clear" w:color="auto" w:fill="auto"/>
          </w:tcPr>
          <w:p w14:paraId="31A6B4FA" w14:textId="77777777" w:rsidR="00185151" w:rsidRPr="0033288D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7D85">
              <w:t xml:space="preserve">Задача 1. Развитие библиотечного дела и обеспечение деятельности библиотеки         </w:t>
            </w:r>
          </w:p>
        </w:tc>
      </w:tr>
      <w:tr w:rsidR="00185151" w:rsidRPr="0033288D" w14:paraId="26C88BA7" w14:textId="77777777" w:rsidTr="000854AA">
        <w:trPr>
          <w:trHeight w:val="135"/>
        </w:trPr>
        <w:tc>
          <w:tcPr>
            <w:tcW w:w="534" w:type="dxa"/>
            <w:shd w:val="clear" w:color="auto" w:fill="auto"/>
          </w:tcPr>
          <w:p w14:paraId="4DB0191A" w14:textId="77777777" w:rsidR="00185151" w:rsidRPr="003505B5" w:rsidRDefault="00185151" w:rsidP="000854A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77BFE01F" w14:textId="77777777" w:rsidR="00185151" w:rsidRDefault="00185151" w:rsidP="000854AA">
            <w:pPr>
              <w:pStyle w:val="af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(результат) « Достигнут планируемый результат по о</w:t>
            </w:r>
            <w:r w:rsidRPr="007712F9">
              <w:rPr>
                <w:rFonts w:ascii="Times New Roman" w:hAnsi="Times New Roman" w:cs="Times New Roman"/>
              </w:rPr>
              <w:t>казани</w:t>
            </w:r>
            <w:r>
              <w:rPr>
                <w:rFonts w:ascii="Times New Roman" w:hAnsi="Times New Roman" w:cs="Times New Roman"/>
              </w:rPr>
              <w:t xml:space="preserve">ю </w:t>
            </w:r>
            <w:r w:rsidRPr="007712F9">
              <w:rPr>
                <w:rFonts w:ascii="Times New Roman" w:hAnsi="Times New Roman" w:cs="Times New Roman"/>
              </w:rPr>
              <w:lastRenderedPageBreak/>
              <w:t>муниципальных услуг по библиотечному, библиографическому и информационному обслуживанию пользователей библиотеки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14:paraId="1705F1C3" w14:textId="77777777" w:rsidR="00185151" w:rsidRPr="00EC4CC2" w:rsidDel="00DF7D85" w:rsidRDefault="00185151" w:rsidP="000854AA">
            <w:pPr>
              <w:pStyle w:val="af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1417" w:type="dxa"/>
            <w:shd w:val="clear" w:color="auto" w:fill="auto"/>
          </w:tcPr>
          <w:p w14:paraId="5A1879EA" w14:textId="77777777" w:rsidR="00185151" w:rsidRPr="003505B5" w:rsidDel="00DF7D85" w:rsidRDefault="00185151" w:rsidP="000854AA">
            <w:pPr>
              <w:pStyle w:val="af0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7809E90F" w14:textId="77777777" w:rsidR="00185151" w:rsidRPr="003505B5" w:rsidDel="00DF7D85" w:rsidRDefault="00185151" w:rsidP="000854AA">
            <w:pPr>
              <w:pStyle w:val="af0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14:paraId="2F3EE999" w14:textId="77777777" w:rsidR="00185151" w:rsidRPr="005F226C" w:rsidDel="00DF7D85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5B5">
              <w:rPr>
                <w:sz w:val="22"/>
                <w:szCs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14:paraId="1B9463E2" w14:textId="77777777" w:rsidR="00185151" w:rsidRPr="0033288D" w:rsidRDefault="00185151" w:rsidP="000854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288D">
              <w:rPr>
                <w:sz w:val="22"/>
                <w:szCs w:val="22"/>
              </w:rPr>
              <w:t>*</w:t>
            </w:r>
          </w:p>
        </w:tc>
      </w:tr>
      <w:tr w:rsidR="005262F7" w:rsidRPr="0033288D" w14:paraId="0EE1AB9C" w14:textId="77777777" w:rsidTr="00790A13">
        <w:trPr>
          <w:trHeight w:val="135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8812E7F" w14:textId="37CC2317" w:rsidR="005262F7" w:rsidRPr="0033288D" w:rsidRDefault="005262F7" w:rsidP="00526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11. </w:t>
            </w:r>
            <w:r w:rsidRPr="00582ED6">
              <w:rPr>
                <w:sz w:val="22"/>
                <w:szCs w:val="22"/>
                <w:lang w:eastAsia="en-US"/>
              </w:rPr>
              <w:t xml:space="preserve">Комплекс процессных мероприятий </w:t>
            </w:r>
            <w:r w:rsidRPr="003505B5">
              <w:rPr>
                <w:sz w:val="22"/>
                <w:szCs w:val="22"/>
                <w:lang w:eastAsia="en-US"/>
              </w:rPr>
              <w:t>«Создание и использование средств резервного фонда»</w:t>
            </w:r>
          </w:p>
        </w:tc>
      </w:tr>
      <w:tr w:rsidR="005262F7" w:rsidRPr="0033288D" w14:paraId="636B6A95" w14:textId="77777777" w:rsidTr="00BD1D0E">
        <w:trPr>
          <w:trHeight w:val="135"/>
        </w:trPr>
        <w:tc>
          <w:tcPr>
            <w:tcW w:w="10598" w:type="dxa"/>
            <w:gridSpan w:val="7"/>
            <w:shd w:val="clear" w:color="auto" w:fill="auto"/>
          </w:tcPr>
          <w:p w14:paraId="02326C25" w14:textId="2D6AFA5B" w:rsidR="005262F7" w:rsidRPr="0033288D" w:rsidRDefault="005262F7" w:rsidP="00526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582ED6">
              <w:rPr>
                <w:shd w:val="clear" w:color="auto" w:fill="FFFFFF"/>
              </w:rPr>
              <w:t>Задача</w:t>
            </w:r>
            <w:r>
              <w:rPr>
                <w:shd w:val="clear" w:color="auto" w:fill="FFFFFF"/>
              </w:rPr>
              <w:t xml:space="preserve"> 1. </w:t>
            </w:r>
            <w:r w:rsidRPr="00582ED6">
              <w:rPr>
                <w:shd w:val="clear" w:color="auto" w:fill="FFFFFF"/>
              </w:rPr>
              <w:t xml:space="preserve"> «Финансовое обеспечение непредвиденных расходов».</w:t>
            </w:r>
          </w:p>
        </w:tc>
      </w:tr>
      <w:tr w:rsidR="005262F7" w:rsidRPr="0033288D" w14:paraId="57039EFD" w14:textId="77777777" w:rsidTr="000854AA">
        <w:trPr>
          <w:trHeight w:val="135"/>
        </w:trPr>
        <w:tc>
          <w:tcPr>
            <w:tcW w:w="534" w:type="dxa"/>
            <w:shd w:val="clear" w:color="auto" w:fill="auto"/>
          </w:tcPr>
          <w:p w14:paraId="171B6335" w14:textId="39DD1FE3" w:rsidR="005262F7" w:rsidRDefault="005262F7" w:rsidP="005262F7">
            <w:pPr>
              <w:pStyle w:val="Default"/>
              <w:jc w:val="both"/>
              <w:rPr>
                <w:sz w:val="22"/>
                <w:szCs w:val="22"/>
              </w:rPr>
            </w:pPr>
            <w:r w:rsidRPr="00BD6C30">
              <w:rPr>
                <w:sz w:val="18"/>
                <w:szCs w:val="18"/>
              </w:rPr>
              <w:t>11.1</w:t>
            </w:r>
          </w:p>
        </w:tc>
        <w:tc>
          <w:tcPr>
            <w:tcW w:w="2976" w:type="dxa"/>
            <w:shd w:val="clear" w:color="auto" w:fill="auto"/>
          </w:tcPr>
          <w:p w14:paraId="10B994B1" w14:textId="731D0E0B" w:rsidR="005262F7" w:rsidRDefault="005262F7" w:rsidP="005262F7">
            <w:pPr>
              <w:pStyle w:val="af1"/>
              <w:widowControl/>
              <w:rPr>
                <w:rFonts w:ascii="Times New Roman" w:hAnsi="Times New Roman" w:cs="Times New Roman"/>
              </w:rPr>
            </w:pPr>
            <w:r w:rsidRPr="00BD6C30">
              <w:rPr>
                <w:rFonts w:ascii="Times New Roman" w:hAnsi="Times New Roman" w:cs="Times New Roman"/>
                <w:sz w:val="22"/>
                <w:szCs w:val="22"/>
              </w:rPr>
              <w:t>Использование средств резервного фонда</w:t>
            </w:r>
          </w:p>
        </w:tc>
        <w:tc>
          <w:tcPr>
            <w:tcW w:w="993" w:type="dxa"/>
            <w:shd w:val="clear" w:color="auto" w:fill="auto"/>
          </w:tcPr>
          <w:p w14:paraId="3A89F2C3" w14:textId="3CB0C03F" w:rsidR="005262F7" w:rsidRDefault="005262F7" w:rsidP="005262F7">
            <w:pPr>
              <w:pStyle w:val="af0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 руб</w:t>
            </w:r>
          </w:p>
        </w:tc>
        <w:tc>
          <w:tcPr>
            <w:tcW w:w="1417" w:type="dxa"/>
            <w:shd w:val="clear" w:color="auto" w:fill="auto"/>
          </w:tcPr>
          <w:p w14:paraId="5932FFF9" w14:textId="63CBFB4A" w:rsidR="005262F7" w:rsidRPr="003505B5" w:rsidRDefault="005262F7" w:rsidP="005262F7">
            <w:pPr>
              <w:pStyle w:val="af0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1276" w:type="dxa"/>
            <w:shd w:val="clear" w:color="auto" w:fill="auto"/>
          </w:tcPr>
          <w:p w14:paraId="1492EB32" w14:textId="23742DE3" w:rsidR="005262F7" w:rsidRPr="003505B5" w:rsidRDefault="005262F7" w:rsidP="005262F7">
            <w:pPr>
              <w:pStyle w:val="af0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1276" w:type="dxa"/>
            <w:shd w:val="clear" w:color="auto" w:fill="auto"/>
          </w:tcPr>
          <w:p w14:paraId="63559AAE" w14:textId="3B111570" w:rsidR="005262F7" w:rsidRPr="003505B5" w:rsidRDefault="005262F7" w:rsidP="00526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14:paraId="661BE3EB" w14:textId="77777777" w:rsidR="005262F7" w:rsidRPr="0033288D" w:rsidRDefault="005262F7" w:rsidP="005262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4C005EF4" w14:textId="77777777" w:rsidR="00185151" w:rsidRPr="00DF7D85" w:rsidRDefault="00185151" w:rsidP="00185151">
      <w:pPr>
        <w:pStyle w:val="Default"/>
        <w:rPr>
          <w:sz w:val="28"/>
          <w:szCs w:val="28"/>
        </w:rPr>
      </w:pPr>
    </w:p>
    <w:p w14:paraId="45479965" w14:textId="77777777" w:rsidR="00185151" w:rsidRDefault="00185151" w:rsidP="00185151">
      <w:pPr>
        <w:pStyle w:val="Default"/>
        <w:jc w:val="right"/>
      </w:pPr>
    </w:p>
    <w:p w14:paraId="66D4A0F7" w14:textId="77777777" w:rsidR="00185151" w:rsidRDefault="00185151" w:rsidP="00185151">
      <w:pPr>
        <w:pStyle w:val="Default"/>
        <w:jc w:val="right"/>
      </w:pPr>
    </w:p>
    <w:p w14:paraId="06300571" w14:textId="77777777" w:rsidR="00185151" w:rsidRDefault="00185151" w:rsidP="00185151">
      <w:pPr>
        <w:pStyle w:val="Default"/>
        <w:jc w:val="right"/>
      </w:pPr>
    </w:p>
    <w:p w14:paraId="7B4D6E21" w14:textId="77777777" w:rsidR="00185151" w:rsidRPr="001F00B7" w:rsidRDefault="00185151" w:rsidP="00185151">
      <w:pPr>
        <w:pStyle w:val="Default"/>
        <w:jc w:val="right"/>
      </w:pPr>
      <w:r w:rsidRPr="001F00B7">
        <w:t xml:space="preserve">Таблица </w:t>
      </w:r>
      <w:r>
        <w:t>2</w:t>
      </w:r>
    </w:p>
    <w:p w14:paraId="6486DD06" w14:textId="77777777" w:rsidR="00185151" w:rsidRPr="0033288D" w:rsidRDefault="00185151" w:rsidP="00185151">
      <w:pPr>
        <w:pStyle w:val="Default"/>
        <w:jc w:val="center"/>
        <w:rPr>
          <w:b/>
        </w:rPr>
      </w:pPr>
      <w:r w:rsidRPr="0033288D">
        <w:rPr>
          <w:b/>
        </w:rPr>
        <w:t>Отчет</w:t>
      </w:r>
      <w:r w:rsidRPr="0033288D">
        <w:rPr>
          <w:b/>
        </w:rPr>
        <w:br/>
        <w:t>об использовании бюджетных ассигнований районного бюджета на реализацию</w:t>
      </w:r>
    </w:p>
    <w:p w14:paraId="24DA24E5" w14:textId="77777777" w:rsidR="00185151" w:rsidRPr="0033288D" w:rsidRDefault="00185151" w:rsidP="00185151">
      <w:pPr>
        <w:pStyle w:val="Default"/>
        <w:jc w:val="center"/>
        <w:rPr>
          <w:b/>
        </w:rPr>
      </w:pPr>
      <w:r w:rsidRPr="0033288D">
        <w:rPr>
          <w:b/>
        </w:rPr>
        <w:t>муниципальной программы</w:t>
      </w:r>
    </w:p>
    <w:p w14:paraId="5FC62661" w14:textId="77777777" w:rsidR="00185151" w:rsidRPr="0033288D" w:rsidRDefault="00185151" w:rsidP="00185151">
      <w:pPr>
        <w:pStyle w:val="Default"/>
        <w:jc w:val="center"/>
        <w:rPr>
          <w:b/>
          <w:sz w:val="28"/>
          <w:szCs w:val="28"/>
        </w:rPr>
      </w:pPr>
    </w:p>
    <w:tbl>
      <w:tblPr>
        <w:tblW w:w="107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417"/>
        <w:gridCol w:w="1701"/>
        <w:gridCol w:w="1559"/>
        <w:gridCol w:w="567"/>
        <w:gridCol w:w="850"/>
        <w:gridCol w:w="993"/>
        <w:gridCol w:w="992"/>
        <w:gridCol w:w="1134"/>
        <w:gridCol w:w="992"/>
      </w:tblGrid>
      <w:tr w:rsidR="00185151" w:rsidRPr="00CF3067" w14:paraId="0AE2BD37" w14:textId="77777777" w:rsidTr="000854AA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3220" w14:textId="77777777" w:rsidR="00185151" w:rsidRPr="00CF3067" w:rsidRDefault="00185151" w:rsidP="000854AA">
            <w:pPr>
              <w:pStyle w:val="af0"/>
              <w:ind w:left="45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067">
              <w:rPr>
                <w:rFonts w:ascii="Times New Roman" w:hAnsi="Times New Roman"/>
                <w:sz w:val="22"/>
                <w:szCs w:val="22"/>
              </w:rPr>
              <w:t>N</w:t>
            </w:r>
            <w:r w:rsidRPr="00CF3067">
              <w:rPr>
                <w:rFonts w:ascii="Times New Roman" w:hAnsi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7EDC20" w14:textId="77777777" w:rsidR="00185151" w:rsidRPr="00CF3067" w:rsidRDefault="00185151" w:rsidP="000854AA">
            <w:pPr>
              <w:pStyle w:val="af0"/>
              <w:ind w:right="-11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067">
              <w:rPr>
                <w:rFonts w:ascii="Times New Roman" w:hAnsi="Times New Roman"/>
                <w:sz w:val="22"/>
                <w:szCs w:val="22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CFA40C" w14:textId="77777777" w:rsidR="00185151" w:rsidRPr="00CF3067" w:rsidRDefault="00185151" w:rsidP="000854AA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067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 w:rsidRPr="00CF3067">
              <w:rPr>
                <w:rFonts w:ascii="Times New Roman" w:hAnsi="Times New Roman"/>
                <w:sz w:val="22"/>
                <w:szCs w:val="22"/>
              </w:rPr>
              <w:t>программы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(комплексной программы)</w:t>
            </w:r>
            <w:r w:rsidRPr="00CF306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структурного элемента муниципальной </w:t>
            </w:r>
            <w:r w:rsidRPr="00CF3067">
              <w:rPr>
                <w:rFonts w:ascii="Times New Roman" w:hAnsi="Times New Roman"/>
                <w:sz w:val="22"/>
                <w:szCs w:val="22"/>
              </w:rPr>
              <w:t>программы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(комплексной 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D533D5" w14:textId="77777777" w:rsidR="00185151" w:rsidRPr="00CF3067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323330" w14:textId="77777777" w:rsidR="00185151" w:rsidRPr="00CF3067" w:rsidRDefault="00185151" w:rsidP="000854AA">
            <w:pPr>
              <w:spacing w:after="200" w:line="276" w:lineRule="auto"/>
              <w:jc w:val="center"/>
            </w:pPr>
            <w:r w:rsidRPr="00CF3067">
              <w:rPr>
                <w:sz w:val="22"/>
                <w:szCs w:val="22"/>
              </w:rPr>
              <w:t>Расходы (тыс. рублей)</w:t>
            </w:r>
          </w:p>
        </w:tc>
      </w:tr>
      <w:tr w:rsidR="00185151" w:rsidRPr="00CF3067" w14:paraId="24A3E70B" w14:textId="77777777" w:rsidTr="000854AA">
        <w:trPr>
          <w:trHeight w:val="1477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955D" w14:textId="77777777" w:rsidR="00185151" w:rsidRPr="00CF3067" w:rsidRDefault="00185151" w:rsidP="000854AA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14BD4F9" w14:textId="77777777" w:rsidR="00185151" w:rsidRPr="00CF3067" w:rsidRDefault="00185151" w:rsidP="000854AA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536132C" w14:textId="77777777" w:rsidR="00185151" w:rsidRPr="00CF3067" w:rsidRDefault="00185151" w:rsidP="000854AA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68A5A1A" w14:textId="77777777" w:rsidR="00185151" w:rsidRPr="00CF3067" w:rsidRDefault="00185151" w:rsidP="000854AA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AF5197" w14:textId="77777777" w:rsidR="00185151" w:rsidRPr="00CF3067" w:rsidRDefault="00185151" w:rsidP="000854AA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067">
              <w:rPr>
                <w:rFonts w:ascii="Times New Roman" w:hAnsi="Times New Roman"/>
                <w:sz w:val="22"/>
                <w:szCs w:val="22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4D9E5E5" w14:textId="77777777" w:rsidR="00185151" w:rsidRPr="00CF3067" w:rsidRDefault="00185151" w:rsidP="000854AA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067">
              <w:rPr>
                <w:rFonts w:ascii="Times New Roman" w:hAnsi="Times New Roman"/>
                <w:sz w:val="22"/>
                <w:szCs w:val="22"/>
              </w:rPr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6556C71" w14:textId="77777777" w:rsidR="00185151" w:rsidRPr="00CF3067" w:rsidRDefault="00185151" w:rsidP="000854AA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067">
              <w:rPr>
                <w:rFonts w:ascii="Times New Roman" w:hAnsi="Times New Roman"/>
                <w:sz w:val="22"/>
                <w:szCs w:val="22"/>
              </w:rPr>
              <w:t>утверждено сводной бюджетной росписью на 1 января отчетного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62DF441" w14:textId="77777777" w:rsidR="00185151" w:rsidRPr="00CF3067" w:rsidRDefault="00185151" w:rsidP="000854AA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067">
              <w:rPr>
                <w:rFonts w:ascii="Times New Roman" w:hAnsi="Times New Roman"/>
                <w:sz w:val="22"/>
                <w:szCs w:val="22"/>
              </w:rPr>
              <w:t>утверждено сводной бюджетной росписью на отчетную 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C004D37" w14:textId="77777777" w:rsidR="00185151" w:rsidRPr="00CF3067" w:rsidRDefault="00185151" w:rsidP="000854AA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067">
              <w:rPr>
                <w:rFonts w:ascii="Times New Roman" w:hAnsi="Times New Roman"/>
                <w:sz w:val="22"/>
                <w:szCs w:val="22"/>
              </w:rPr>
              <w:t xml:space="preserve">утверждено в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муниципальной </w:t>
            </w:r>
            <w:r w:rsidRPr="00CF3067">
              <w:rPr>
                <w:rFonts w:ascii="Times New Roman" w:hAnsi="Times New Roman"/>
                <w:sz w:val="22"/>
                <w:szCs w:val="22"/>
              </w:rPr>
              <w:t>программе на отчетную дату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29EE42B" w14:textId="77777777" w:rsidR="00185151" w:rsidRPr="00CF3067" w:rsidRDefault="00185151" w:rsidP="000854AA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067">
              <w:rPr>
                <w:rFonts w:ascii="Times New Roman" w:hAnsi="Times New Roman"/>
                <w:sz w:val="22"/>
                <w:szCs w:val="22"/>
              </w:rPr>
              <w:t>кассовое исполнение</w:t>
            </w:r>
          </w:p>
        </w:tc>
      </w:tr>
      <w:tr w:rsidR="00185151" w:rsidRPr="00CF3067" w14:paraId="747B8773" w14:textId="77777777" w:rsidTr="000854AA">
        <w:trPr>
          <w:trHeight w:val="40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44ED" w14:textId="77777777" w:rsidR="00185151" w:rsidRPr="00CF3067" w:rsidRDefault="00185151" w:rsidP="000854AA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06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D7FDDB" w14:textId="77777777" w:rsidR="00185151" w:rsidRPr="00CF3067" w:rsidRDefault="00185151" w:rsidP="000854AA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06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329886" w14:textId="77777777" w:rsidR="00185151" w:rsidRPr="00CF3067" w:rsidRDefault="00185151" w:rsidP="000854AA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06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11F79E" w14:textId="77777777" w:rsidR="00185151" w:rsidRPr="00CF3067" w:rsidRDefault="00185151" w:rsidP="000854AA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551EF3" w14:textId="77777777" w:rsidR="00185151" w:rsidRPr="00CF3067" w:rsidRDefault="00185151" w:rsidP="000854AA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910CBE" w14:textId="77777777" w:rsidR="00185151" w:rsidRPr="00CF3067" w:rsidRDefault="00185151" w:rsidP="000854AA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06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A2C545" w14:textId="77777777" w:rsidR="00185151" w:rsidRPr="00CF3067" w:rsidRDefault="00185151" w:rsidP="000854AA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06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769F4A" w14:textId="77777777" w:rsidR="00185151" w:rsidRPr="00CF3067" w:rsidRDefault="00185151" w:rsidP="000854AA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06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C9AEB4" w14:textId="77777777" w:rsidR="00185151" w:rsidRPr="00CF3067" w:rsidRDefault="00185151" w:rsidP="000854AA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06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3FFA8C" w14:textId="77777777" w:rsidR="00185151" w:rsidRPr="00CF3067" w:rsidRDefault="00185151" w:rsidP="000854AA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306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185151" w:rsidRPr="00CF3067" w14:paraId="73C5F4FF" w14:textId="77777777" w:rsidTr="000854AA">
        <w:trPr>
          <w:trHeight w:val="525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20848A1" w14:textId="77777777" w:rsidR="00185151" w:rsidRPr="00EE596B" w:rsidRDefault="00185151" w:rsidP="000854AA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596B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2D71A16" w14:textId="77777777" w:rsidR="00185151" w:rsidRPr="00EE596B" w:rsidRDefault="00185151" w:rsidP="000854AA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EE596B">
              <w:rPr>
                <w:rFonts w:ascii="Times New Roman" w:hAnsi="Times New Roman"/>
                <w:sz w:val="22"/>
                <w:szCs w:val="22"/>
              </w:rPr>
              <w:t>Муниципальная</w:t>
            </w:r>
          </w:p>
          <w:p w14:paraId="2110906A" w14:textId="77777777" w:rsidR="00185151" w:rsidRPr="00EE596B" w:rsidRDefault="00185151" w:rsidP="000854AA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EE596B">
              <w:rPr>
                <w:rFonts w:ascii="Times New Roman" w:hAnsi="Times New Roman"/>
                <w:sz w:val="22"/>
                <w:szCs w:val="22"/>
              </w:rPr>
              <w:t>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38104DB" w14:textId="77777777" w:rsidR="00185151" w:rsidRPr="00EE596B" w:rsidRDefault="00185151" w:rsidP="000854AA">
            <w:pPr>
              <w:spacing w:line="238" w:lineRule="auto"/>
              <w:ind w:right="-103"/>
              <w:rPr>
                <w:sz w:val="22"/>
                <w:szCs w:val="22"/>
              </w:rPr>
            </w:pPr>
            <w:r w:rsidRPr="00EE596B">
              <w:rPr>
                <w:sz w:val="22"/>
                <w:szCs w:val="22"/>
              </w:rPr>
              <w:t>«</w:t>
            </w:r>
            <w:r w:rsidRPr="003505B5">
              <w:rPr>
                <w:sz w:val="22"/>
                <w:szCs w:val="22"/>
              </w:rPr>
              <w:t xml:space="preserve">Устойчивое развитие территории муниципального образования </w:t>
            </w:r>
            <w:r>
              <w:rPr>
                <w:sz w:val="22"/>
                <w:szCs w:val="22"/>
              </w:rPr>
              <w:t>Ленинский</w:t>
            </w:r>
            <w:r w:rsidRPr="003505B5">
              <w:rPr>
                <w:sz w:val="22"/>
                <w:szCs w:val="22"/>
              </w:rPr>
              <w:t xml:space="preserve"> сельсовет Первомайского района Оренбургской области</w:t>
            </w:r>
            <w:r w:rsidRPr="00EE596B" w:rsidDel="00D6430C">
              <w:rPr>
                <w:sz w:val="22"/>
                <w:szCs w:val="22"/>
              </w:rPr>
              <w:t xml:space="preserve"> </w:t>
            </w:r>
            <w:r w:rsidRPr="00EE596B">
              <w:rPr>
                <w:sz w:val="22"/>
                <w:szCs w:val="22"/>
              </w:rPr>
              <w:t xml:space="preserve">» </w:t>
            </w:r>
          </w:p>
          <w:p w14:paraId="57A410EF" w14:textId="77777777" w:rsidR="00185151" w:rsidRPr="00EE596B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2A96B0" w14:textId="77777777" w:rsidR="00185151" w:rsidRPr="00EE596B" w:rsidRDefault="00185151" w:rsidP="00085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E3AD11" w14:textId="77777777" w:rsidR="00185151" w:rsidRPr="00EE596B" w:rsidRDefault="00185151" w:rsidP="000854AA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596B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731175" w14:textId="77777777" w:rsidR="00185151" w:rsidRPr="00EE596B" w:rsidRDefault="00185151" w:rsidP="000854AA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596B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719CC1" w14:textId="77777777" w:rsidR="00185151" w:rsidRPr="00941083" w:rsidRDefault="00185151" w:rsidP="000854AA">
            <w:pPr>
              <w:pStyle w:val="af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6837,5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977DA4" w14:textId="77777777" w:rsidR="00185151" w:rsidRPr="00CE7913" w:rsidRDefault="00185151" w:rsidP="000854AA">
            <w:pPr>
              <w:pStyle w:val="af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8864,0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BBDB23" w14:textId="77777777" w:rsidR="00185151" w:rsidRPr="00CE7913" w:rsidRDefault="00185151" w:rsidP="000854AA">
            <w:pPr>
              <w:pStyle w:val="af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8864,0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2B064" w14:textId="77777777" w:rsidR="00185151" w:rsidRPr="00BD7AC3" w:rsidRDefault="00185151" w:rsidP="000854A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8111,4</w:t>
            </w:r>
          </w:p>
        </w:tc>
      </w:tr>
      <w:tr w:rsidR="00185151" w:rsidRPr="00CF3067" w14:paraId="27B9A87C" w14:textId="77777777" w:rsidTr="000854AA">
        <w:trPr>
          <w:trHeight w:val="411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C54C078" w14:textId="77777777" w:rsidR="00185151" w:rsidRPr="00EE596B" w:rsidRDefault="00185151" w:rsidP="000854AA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A686960" w14:textId="77777777" w:rsidR="00185151" w:rsidRPr="00EE596B" w:rsidRDefault="00185151" w:rsidP="000854AA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29F610B" w14:textId="77777777" w:rsidR="00185151" w:rsidRPr="00EE596B" w:rsidRDefault="00185151" w:rsidP="000854AA">
            <w:pPr>
              <w:spacing w:line="238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5A9C51" w14:textId="77777777" w:rsidR="00185151" w:rsidRPr="00FC7E70" w:rsidRDefault="00185151" w:rsidP="000854AA">
            <w:pPr>
              <w:rPr>
                <w:sz w:val="22"/>
                <w:szCs w:val="22"/>
              </w:rPr>
            </w:pPr>
            <w:r w:rsidRPr="00FC7E70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 xml:space="preserve">муниципального образования Ленинский сельсовет </w:t>
            </w:r>
            <w:r w:rsidRPr="00FC7E70">
              <w:rPr>
                <w:sz w:val="22"/>
                <w:szCs w:val="22"/>
              </w:rPr>
              <w:t>Первомайского района Оренбургской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2BA78C" w14:textId="77777777" w:rsidR="00185151" w:rsidRPr="00EE596B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C7615A" w14:textId="77777777" w:rsidR="00185151" w:rsidRPr="00EE596B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0540000000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EE9C13" w14:textId="77777777" w:rsidR="00185151" w:rsidRPr="00A96BCF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E671B2" w14:textId="77777777" w:rsidR="00185151" w:rsidRPr="00A96BCF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A4AFFA" w14:textId="77777777" w:rsidR="00185151" w:rsidRPr="00A96BCF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FDC78" w14:textId="77777777" w:rsidR="00185151" w:rsidRPr="00BD7AC3" w:rsidRDefault="00185151" w:rsidP="00085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8111,4</w:t>
            </w:r>
          </w:p>
        </w:tc>
      </w:tr>
      <w:tr w:rsidR="00185151" w:rsidRPr="00CF3067" w14:paraId="1FF651A7" w14:textId="77777777" w:rsidTr="000854AA">
        <w:trPr>
          <w:trHeight w:val="495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8815C10" w14:textId="77777777" w:rsidR="00185151" w:rsidRPr="00EE596B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EE596B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5B5A270" w14:textId="77777777" w:rsidR="00185151" w:rsidRPr="00EE596B" w:rsidRDefault="00185151" w:rsidP="000854AA">
            <w:pPr>
              <w:pStyle w:val="af1"/>
              <w:ind w:right="-11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4256740" w14:textId="77777777" w:rsidR="00185151" w:rsidRPr="00EE596B" w:rsidRDefault="00185151" w:rsidP="000854AA">
            <w:pPr>
              <w:spacing w:line="259" w:lineRule="auto"/>
              <w:ind w:right="-103"/>
              <w:rPr>
                <w:sz w:val="22"/>
                <w:szCs w:val="22"/>
              </w:rPr>
            </w:pPr>
            <w:r w:rsidRPr="00EE596B">
              <w:rPr>
                <w:sz w:val="22"/>
                <w:szCs w:val="22"/>
              </w:rPr>
              <w:t>«</w:t>
            </w:r>
            <w:r w:rsidRPr="003505B5">
              <w:rPr>
                <w:sz w:val="22"/>
                <w:szCs w:val="22"/>
                <w:lang w:eastAsia="en-US"/>
              </w:rPr>
              <w:t>Обеспечение деятельности главы муниципального образования</w:t>
            </w:r>
            <w:r w:rsidRPr="00EE596B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F6BD71" w14:textId="77777777" w:rsidR="00185151" w:rsidRPr="00EE596B" w:rsidRDefault="00185151" w:rsidP="000854AA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CE84ED" w14:textId="77777777" w:rsidR="00185151" w:rsidRPr="00EE596B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EE596B">
              <w:rPr>
                <w:rFonts w:ascii="Times New Roman" w:hAnsi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CE28BA" w14:textId="77777777" w:rsidR="00185151" w:rsidRPr="00EE596B" w:rsidRDefault="00185151" w:rsidP="000854AA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05401 00000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FD3CFD" w14:textId="77777777" w:rsidR="00185151" w:rsidRPr="00CE7913" w:rsidRDefault="00185151" w:rsidP="000854AA">
            <w:pPr>
              <w:pStyle w:val="af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199273" w14:textId="77777777" w:rsidR="00185151" w:rsidRPr="00CE7913" w:rsidRDefault="00185151" w:rsidP="000854AA">
            <w:pPr>
              <w:pStyle w:val="af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1405C4" w14:textId="77777777" w:rsidR="00185151" w:rsidRPr="00CE7913" w:rsidRDefault="00185151" w:rsidP="000854AA">
            <w:pPr>
              <w:pStyle w:val="af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E0EB0" w14:textId="77777777" w:rsidR="00185151" w:rsidRPr="00CE7913" w:rsidRDefault="00185151" w:rsidP="000854AA">
            <w:pPr>
              <w:pStyle w:val="af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769,4</w:t>
            </w:r>
          </w:p>
        </w:tc>
      </w:tr>
      <w:tr w:rsidR="00185151" w:rsidRPr="00CF3067" w14:paraId="20148DF8" w14:textId="77777777" w:rsidTr="000854AA">
        <w:trPr>
          <w:trHeight w:val="415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7A733BB" w14:textId="77777777" w:rsidR="00185151" w:rsidRPr="00EE596B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4787262" w14:textId="77777777" w:rsidR="00185151" w:rsidRDefault="00185151" w:rsidP="000854AA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BC9178E" w14:textId="77777777" w:rsidR="00185151" w:rsidRPr="00EE596B" w:rsidRDefault="00185151" w:rsidP="000854AA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998976" w14:textId="77777777" w:rsidR="00185151" w:rsidRPr="00EE596B" w:rsidRDefault="00185151" w:rsidP="000854AA">
            <w:pPr>
              <w:rPr>
                <w:sz w:val="22"/>
                <w:szCs w:val="22"/>
              </w:rPr>
            </w:pPr>
            <w:r w:rsidRPr="00FC7E70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 xml:space="preserve">муниципального образования Ленинский сельсовет </w:t>
            </w:r>
            <w:r w:rsidRPr="00FC7E70">
              <w:rPr>
                <w:sz w:val="22"/>
                <w:szCs w:val="22"/>
              </w:rPr>
              <w:lastRenderedPageBreak/>
              <w:t>Первомайского района Оренбургской области</w:t>
            </w:r>
            <w:r w:rsidRPr="00EE596B" w:rsidDel="00730474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3B5CC5" w14:textId="77777777" w:rsidR="00185151" w:rsidRPr="00EE596B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EE596B">
              <w:rPr>
                <w:rFonts w:ascii="Times New Roman" w:hAnsi="Times New Roman"/>
                <w:sz w:val="22"/>
                <w:szCs w:val="22"/>
              </w:rPr>
              <w:lastRenderedPageBreak/>
              <w:t>01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62B06E" w14:textId="77777777" w:rsidR="00185151" w:rsidRPr="00EE596B" w:rsidRDefault="00185151" w:rsidP="000854AA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05401 10030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175503" w14:textId="77777777" w:rsidR="00185151" w:rsidRPr="00957BD7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2520E5" w14:textId="77777777" w:rsidR="00185151" w:rsidRPr="00731144" w:rsidRDefault="00185151" w:rsidP="000854AA">
            <w:pPr>
              <w:pStyle w:val="af0"/>
              <w:rPr>
                <w:rFonts w:ascii="Times New Roman" w:hAnsi="Times New Roman"/>
                <w:bCs/>
                <w:sz w:val="22"/>
                <w:szCs w:val="22"/>
              </w:rPr>
            </w:pPr>
            <w:r w:rsidRPr="003505B5">
              <w:rPr>
                <w:rFonts w:ascii="Times New Roman" w:hAnsi="Times New Roman"/>
                <w:bCs/>
                <w:sz w:val="22"/>
                <w:szCs w:val="22"/>
              </w:rPr>
              <w:t>769,4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6BABA2" w14:textId="77777777" w:rsidR="00185151" w:rsidRPr="00731144" w:rsidRDefault="00185151" w:rsidP="000854AA">
            <w:pPr>
              <w:pStyle w:val="af0"/>
              <w:rPr>
                <w:rFonts w:ascii="Times New Roman" w:hAnsi="Times New Roman"/>
                <w:bCs/>
                <w:sz w:val="22"/>
                <w:szCs w:val="22"/>
              </w:rPr>
            </w:pPr>
            <w:r w:rsidRPr="003505B5">
              <w:rPr>
                <w:rFonts w:ascii="Times New Roman" w:hAnsi="Times New Roman"/>
                <w:bCs/>
                <w:sz w:val="22"/>
                <w:szCs w:val="22"/>
              </w:rPr>
              <w:t>769,4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459C4" w14:textId="77777777" w:rsidR="00185151" w:rsidRPr="00731144" w:rsidRDefault="00185151" w:rsidP="000854AA">
            <w:pPr>
              <w:pStyle w:val="af0"/>
              <w:rPr>
                <w:rFonts w:ascii="Times New Roman" w:hAnsi="Times New Roman"/>
                <w:bCs/>
                <w:sz w:val="22"/>
                <w:szCs w:val="22"/>
              </w:rPr>
            </w:pPr>
            <w:r w:rsidRPr="003505B5">
              <w:rPr>
                <w:rFonts w:ascii="Times New Roman" w:hAnsi="Times New Roman"/>
                <w:bCs/>
                <w:sz w:val="22"/>
                <w:szCs w:val="22"/>
              </w:rPr>
              <w:t>769,4</w:t>
            </w:r>
          </w:p>
        </w:tc>
      </w:tr>
      <w:tr w:rsidR="00185151" w:rsidRPr="00CF3067" w14:paraId="73F5978B" w14:textId="77777777" w:rsidTr="000854AA">
        <w:trPr>
          <w:trHeight w:val="474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F972DCC" w14:textId="77777777" w:rsidR="00185151" w:rsidRPr="00EE596B" w:rsidRDefault="00185151" w:rsidP="000854AA">
            <w:pPr>
              <w:pStyle w:val="af0"/>
              <w:ind w:right="-11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5C4C89E" w14:textId="77777777" w:rsidR="00185151" w:rsidRPr="00EE596B" w:rsidRDefault="00185151" w:rsidP="000854AA">
            <w:pPr>
              <w:pStyle w:val="af1"/>
              <w:ind w:right="-11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951499D" w14:textId="77777777" w:rsidR="00185151" w:rsidRPr="00EE596B" w:rsidRDefault="00185151" w:rsidP="000854AA">
            <w:pPr>
              <w:spacing w:line="259" w:lineRule="auto"/>
              <w:ind w:right="-103"/>
              <w:rPr>
                <w:sz w:val="22"/>
                <w:szCs w:val="22"/>
              </w:rPr>
            </w:pPr>
            <w:r w:rsidRPr="00EE596B">
              <w:rPr>
                <w:sz w:val="22"/>
                <w:szCs w:val="22"/>
              </w:rPr>
              <w:t>«</w:t>
            </w:r>
            <w:r w:rsidRPr="003505B5">
              <w:rPr>
                <w:sz w:val="22"/>
                <w:szCs w:val="22"/>
                <w:lang w:eastAsia="en-US"/>
              </w:rPr>
              <w:t xml:space="preserve">Обеспечение деятельности аппарата муниципального образования </w:t>
            </w:r>
            <w:r>
              <w:rPr>
                <w:sz w:val="22"/>
                <w:szCs w:val="22"/>
                <w:lang w:eastAsia="en-US"/>
              </w:rPr>
              <w:t>Ленинский</w:t>
            </w:r>
            <w:r w:rsidRPr="003505B5">
              <w:rPr>
                <w:sz w:val="22"/>
                <w:szCs w:val="22"/>
                <w:lang w:eastAsia="en-US"/>
              </w:rPr>
              <w:t xml:space="preserve"> сельсовет</w:t>
            </w:r>
            <w:r w:rsidRPr="00EE596B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81DB62" w14:textId="77777777" w:rsidR="00185151" w:rsidRPr="00EE596B" w:rsidRDefault="00185151" w:rsidP="000854AA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CA2627" w14:textId="77777777" w:rsidR="00185151" w:rsidRPr="00EE596B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26810F" w14:textId="77777777" w:rsidR="00185151" w:rsidRPr="00EE596B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0540200000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31DC96" w14:textId="77777777" w:rsidR="00185151" w:rsidRPr="00CE7913" w:rsidRDefault="00185151" w:rsidP="000854AA">
            <w:pPr>
              <w:pStyle w:val="af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E852EB" w14:textId="77777777" w:rsidR="00185151" w:rsidRPr="00CE7913" w:rsidRDefault="00185151" w:rsidP="000854AA">
            <w:pPr>
              <w:pStyle w:val="af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C1AE7A" w14:textId="77777777" w:rsidR="00185151" w:rsidRPr="00CE7913" w:rsidRDefault="00185151" w:rsidP="000854AA">
            <w:pPr>
              <w:pStyle w:val="af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F6580" w14:textId="77777777" w:rsidR="00185151" w:rsidRPr="00CE7913" w:rsidRDefault="00185151" w:rsidP="000854AA">
            <w:pPr>
              <w:pStyle w:val="af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1603,2</w:t>
            </w:r>
          </w:p>
        </w:tc>
      </w:tr>
      <w:tr w:rsidR="00185151" w:rsidRPr="00CF3067" w14:paraId="4F7E3CA9" w14:textId="77777777" w:rsidTr="000854AA">
        <w:trPr>
          <w:trHeight w:val="169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2FC3AA9B" w14:textId="77777777" w:rsidR="00185151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</w:tcPr>
          <w:p w14:paraId="0074C093" w14:textId="77777777" w:rsidR="00185151" w:rsidRDefault="00185151" w:rsidP="000854AA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14:paraId="1A0C66BA" w14:textId="77777777" w:rsidR="00185151" w:rsidRPr="00EE596B" w:rsidRDefault="00185151" w:rsidP="000854AA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CD9E33" w14:textId="77777777" w:rsidR="00185151" w:rsidRDefault="00185151" w:rsidP="000854AA">
            <w:pPr>
              <w:spacing w:line="259" w:lineRule="auto"/>
              <w:rPr>
                <w:sz w:val="22"/>
                <w:szCs w:val="22"/>
              </w:rPr>
            </w:pPr>
            <w:r w:rsidRPr="00FC7E70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 xml:space="preserve">муниципального образования Ленинский сельсовет </w:t>
            </w:r>
            <w:r w:rsidRPr="00FC7E70">
              <w:rPr>
                <w:sz w:val="22"/>
                <w:szCs w:val="22"/>
              </w:rPr>
              <w:t>Первомайского района Оренбургской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3AEB73" w14:textId="77777777" w:rsidR="00185151" w:rsidRPr="00EE596B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675F8F" w14:textId="77777777" w:rsidR="00185151" w:rsidRPr="00EE596B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0540210040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C9E768" w14:textId="77777777" w:rsidR="00185151" w:rsidRPr="00A96BCF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BF87BA" w14:textId="77777777" w:rsidR="00185151" w:rsidRPr="00A96BCF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C6C9A7" w14:textId="77777777" w:rsidR="00185151" w:rsidRPr="00A96BCF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2F8C3" w14:textId="77777777" w:rsidR="00185151" w:rsidRPr="00A96BCF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1603,2</w:t>
            </w:r>
          </w:p>
        </w:tc>
      </w:tr>
      <w:tr w:rsidR="00185151" w:rsidRPr="00CF3067" w14:paraId="18B7CA76" w14:textId="77777777" w:rsidTr="000854AA">
        <w:trPr>
          <w:trHeight w:val="570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8EA07D8" w14:textId="77777777" w:rsidR="00185151" w:rsidRPr="00EE596B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EE596B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53BCB41" w14:textId="77777777" w:rsidR="00185151" w:rsidRPr="00EE596B" w:rsidRDefault="00185151" w:rsidP="000854AA">
            <w:pPr>
              <w:pStyle w:val="af1"/>
              <w:ind w:right="-11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1F131A9" w14:textId="77777777" w:rsidR="00185151" w:rsidRPr="00B44D4A" w:rsidRDefault="00185151" w:rsidP="000854AA">
            <w:pPr>
              <w:pStyle w:val="af0"/>
              <w:ind w:right="-10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>Финансовое обеспечение исполнения органом местного самоуправления полномочий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>по осуществлению первичного воинского учета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0B114F" w14:textId="77777777" w:rsidR="00185151" w:rsidRPr="00EE596B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A3F9A3" w14:textId="77777777" w:rsidR="00185151" w:rsidRPr="00EE596B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ACB876" w14:textId="77777777" w:rsidR="00185151" w:rsidRPr="00EE596B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054</w:t>
            </w:r>
            <w:r w:rsidRPr="00EE596B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2D3CF7" w14:textId="77777777" w:rsidR="00185151" w:rsidRPr="00A705BD" w:rsidRDefault="00185151" w:rsidP="000854AA">
            <w:pPr>
              <w:pStyle w:val="af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88AF1C" w14:textId="77777777" w:rsidR="00185151" w:rsidRPr="00CE7913" w:rsidRDefault="00185151" w:rsidP="000854AA">
            <w:pPr>
              <w:pStyle w:val="af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B2CE25" w14:textId="77777777" w:rsidR="00185151" w:rsidRPr="00CE7913" w:rsidRDefault="00185151" w:rsidP="000854AA">
            <w:pPr>
              <w:pStyle w:val="af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B166A" w14:textId="77777777" w:rsidR="00185151" w:rsidRPr="00CE7913" w:rsidRDefault="00185151" w:rsidP="000854AA">
            <w:pPr>
              <w:pStyle w:val="af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128,5</w:t>
            </w:r>
          </w:p>
        </w:tc>
      </w:tr>
      <w:tr w:rsidR="00185151" w:rsidRPr="00CF3067" w14:paraId="427B28A1" w14:textId="77777777" w:rsidTr="000854AA">
        <w:trPr>
          <w:trHeight w:val="570"/>
        </w:trPr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DDEBE33" w14:textId="77777777" w:rsidR="00185151" w:rsidRPr="00EE596B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533803F" w14:textId="77777777" w:rsidR="00185151" w:rsidRDefault="00185151" w:rsidP="000854AA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3CBC2EE" w14:textId="77777777" w:rsidR="00185151" w:rsidRDefault="00185151" w:rsidP="000854AA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B0220B2" w14:textId="77777777" w:rsidR="00185151" w:rsidRPr="004557D5" w:rsidRDefault="00185151" w:rsidP="000854AA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4557D5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</w:t>
            </w: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Ленинский</w:t>
            </w: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  <w:r w:rsidRPr="004557D5">
              <w:rPr>
                <w:rFonts w:ascii="Times New Roman" w:hAnsi="Times New Roman" w:cs="Times New Roman"/>
                <w:sz w:val="22"/>
                <w:szCs w:val="22"/>
              </w:rPr>
              <w:t xml:space="preserve"> Первомайского района Оренбургской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AD0649" w14:textId="77777777" w:rsidR="00185151" w:rsidRPr="00EE596B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D6EC24" w14:textId="77777777" w:rsidR="00185151" w:rsidRPr="00EE596B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054</w:t>
            </w:r>
            <w:r w:rsidRPr="00EE596B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351180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2E282D" w14:textId="77777777" w:rsidR="00185151" w:rsidRPr="00A96BCF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C80D02" w14:textId="77777777" w:rsidR="00185151" w:rsidRPr="00A96BCF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A7C438" w14:textId="77777777" w:rsidR="00185151" w:rsidRPr="00A96BCF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F5E8E" w14:textId="77777777" w:rsidR="00185151" w:rsidRPr="00A96BCF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128,5</w:t>
            </w:r>
          </w:p>
        </w:tc>
      </w:tr>
      <w:tr w:rsidR="00185151" w:rsidRPr="00CF3067" w14:paraId="5EE4A3FF" w14:textId="77777777" w:rsidTr="000854AA">
        <w:trPr>
          <w:trHeight w:val="570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9D2876D" w14:textId="77777777" w:rsidR="00185151" w:rsidRPr="00EE596B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CA21964" w14:textId="77777777" w:rsidR="00185151" w:rsidRDefault="00185151" w:rsidP="000854AA">
            <w:pPr>
              <w:pStyle w:val="af1"/>
              <w:ind w:right="-11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1B50565" w14:textId="77777777" w:rsidR="00185151" w:rsidRPr="0087077C" w:rsidRDefault="00185151" w:rsidP="000854AA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89CB51B" w14:textId="77777777" w:rsidR="00185151" w:rsidRPr="00A705BD" w:rsidRDefault="00185151" w:rsidP="000854AA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DC963C" w14:textId="77777777" w:rsidR="00185151" w:rsidRPr="00EE596B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7C7C4D" w14:textId="77777777" w:rsidR="00185151" w:rsidRPr="00EE596B" w:rsidDel="004557D5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0540400000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B95D3C" w14:textId="77777777" w:rsidR="00185151" w:rsidRPr="003505B5" w:rsidDel="004557D5" w:rsidRDefault="00185151" w:rsidP="000854AA">
            <w:pPr>
              <w:pStyle w:val="af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3A704F" w14:textId="77777777" w:rsidR="00185151" w:rsidRPr="003505B5" w:rsidDel="004557D5" w:rsidRDefault="00185151" w:rsidP="000854AA">
            <w:pPr>
              <w:pStyle w:val="af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F3524D" w14:textId="77777777" w:rsidR="00185151" w:rsidRPr="003505B5" w:rsidDel="004557D5" w:rsidRDefault="00185151" w:rsidP="000854AA">
            <w:pPr>
              <w:pStyle w:val="af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93861" w14:textId="77777777" w:rsidR="00185151" w:rsidRPr="003505B5" w:rsidDel="004557D5" w:rsidRDefault="00185151" w:rsidP="000854AA">
            <w:pPr>
              <w:pStyle w:val="af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684,5</w:t>
            </w:r>
          </w:p>
        </w:tc>
      </w:tr>
      <w:tr w:rsidR="00185151" w:rsidRPr="00CF3067" w14:paraId="27349CB0" w14:textId="77777777" w:rsidTr="000854AA">
        <w:trPr>
          <w:trHeight w:val="57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047467C6" w14:textId="77777777" w:rsidR="00185151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</w:tcPr>
          <w:p w14:paraId="00BDCD42" w14:textId="77777777" w:rsidR="00185151" w:rsidRDefault="00185151" w:rsidP="000854AA">
            <w:pPr>
              <w:pStyle w:val="af1"/>
              <w:ind w:right="-11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14:paraId="0C78048B" w14:textId="77777777" w:rsidR="00185151" w:rsidRDefault="00185151" w:rsidP="000854AA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352F860" w14:textId="77777777" w:rsidR="00185151" w:rsidRPr="004557D5" w:rsidRDefault="00185151" w:rsidP="000854AA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4557D5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</w:t>
            </w:r>
            <w:r w:rsidRPr="005344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Ленинский</w:t>
            </w:r>
            <w:r w:rsidRPr="005344B7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  <w:r w:rsidRPr="004557D5">
              <w:rPr>
                <w:rFonts w:ascii="Times New Roman" w:hAnsi="Times New Roman" w:cs="Times New Roman"/>
                <w:sz w:val="22"/>
                <w:szCs w:val="22"/>
              </w:rPr>
              <w:t xml:space="preserve"> Первомайского района Оренбургской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0F62D6" w14:textId="77777777" w:rsidR="00185151" w:rsidRPr="00EE596B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4F99D0" w14:textId="77777777" w:rsidR="00185151" w:rsidRPr="00EE596B" w:rsidDel="004557D5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0540470060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CC93E2" w14:textId="77777777" w:rsidR="00185151" w:rsidRPr="00A96BCF" w:rsidDel="004557D5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521E58" w14:textId="77777777" w:rsidR="00185151" w:rsidDel="004557D5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62D642" w14:textId="77777777" w:rsidR="00185151" w:rsidDel="004557D5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275FA" w14:textId="77777777" w:rsidR="00185151" w:rsidDel="004557D5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684,5</w:t>
            </w:r>
          </w:p>
        </w:tc>
      </w:tr>
      <w:tr w:rsidR="00185151" w:rsidRPr="00CF3067" w14:paraId="24D87544" w14:textId="77777777" w:rsidTr="000854AA">
        <w:trPr>
          <w:trHeight w:val="570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86BCD80" w14:textId="77777777" w:rsidR="00185151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AB77EDE" w14:textId="77777777" w:rsidR="00185151" w:rsidRDefault="00185151" w:rsidP="000854AA">
            <w:pPr>
              <w:pStyle w:val="af1"/>
              <w:ind w:right="-11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C8ADC8B" w14:textId="77777777" w:rsidR="00185151" w:rsidRPr="00A705BD" w:rsidRDefault="00185151" w:rsidP="000854AA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и ремонт автомобильных дорог общего пользования, местного значения находящихся в границах муниципального 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Ленинский</w:t>
            </w: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63BAECA" w14:textId="77777777" w:rsidR="00185151" w:rsidRPr="004557D5" w:rsidRDefault="00185151" w:rsidP="000854AA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5344B7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AD639B" w14:textId="77777777" w:rsidR="00185151" w:rsidRPr="00EE596B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D324A0" w14:textId="77777777" w:rsidR="00185151" w:rsidRPr="00EE596B" w:rsidDel="004557D5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0540500000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30D681" w14:textId="77777777" w:rsidR="00185151" w:rsidRPr="003505B5" w:rsidDel="004557D5" w:rsidRDefault="00185151" w:rsidP="000854AA">
            <w:pPr>
              <w:pStyle w:val="af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1294,2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A1FE89" w14:textId="77777777" w:rsidR="00185151" w:rsidRPr="003505B5" w:rsidDel="004557D5" w:rsidRDefault="00185151" w:rsidP="000854AA">
            <w:pPr>
              <w:pStyle w:val="af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1452,1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AEA85C" w14:textId="77777777" w:rsidR="00185151" w:rsidRPr="003505B5" w:rsidDel="004557D5" w:rsidRDefault="00185151" w:rsidP="000854AA">
            <w:pPr>
              <w:pStyle w:val="af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1452,1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D9C0D" w14:textId="77777777" w:rsidR="00185151" w:rsidRPr="003505B5" w:rsidDel="004557D5" w:rsidRDefault="00185151" w:rsidP="000854AA">
            <w:pPr>
              <w:pStyle w:val="af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1170,9</w:t>
            </w:r>
          </w:p>
        </w:tc>
      </w:tr>
      <w:tr w:rsidR="00185151" w:rsidRPr="00CF3067" w14:paraId="0EBD2475" w14:textId="77777777" w:rsidTr="000854AA">
        <w:trPr>
          <w:trHeight w:val="57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1F1783AD" w14:textId="77777777" w:rsidR="00185151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</w:tcPr>
          <w:p w14:paraId="642352BF" w14:textId="77777777" w:rsidR="00185151" w:rsidRDefault="00185151" w:rsidP="000854AA">
            <w:pPr>
              <w:pStyle w:val="af1"/>
              <w:ind w:right="-11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14:paraId="3A2A4D7E" w14:textId="77777777" w:rsidR="00185151" w:rsidRDefault="00185151" w:rsidP="000854AA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3EBA807" w14:textId="77777777" w:rsidR="00185151" w:rsidRPr="004557D5" w:rsidRDefault="00185151" w:rsidP="000854AA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4557D5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</w:t>
            </w:r>
            <w:r w:rsidRPr="005344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Ленинский</w:t>
            </w:r>
            <w:r w:rsidRPr="005344B7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  <w:r w:rsidRPr="004557D5">
              <w:rPr>
                <w:rFonts w:ascii="Times New Roman" w:hAnsi="Times New Roman" w:cs="Times New Roman"/>
                <w:sz w:val="22"/>
                <w:szCs w:val="22"/>
              </w:rPr>
              <w:t xml:space="preserve"> Первомайского района Оренбургской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99D270" w14:textId="77777777" w:rsidR="00185151" w:rsidRPr="00EE596B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2AC783" w14:textId="77777777" w:rsidR="00185151" w:rsidRPr="00EE596B" w:rsidDel="004557D5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0540570090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34C89B" w14:textId="77777777" w:rsidR="00185151" w:rsidRPr="00A96BCF" w:rsidDel="004557D5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00AEE2" w14:textId="77777777" w:rsidR="00185151" w:rsidRPr="00AC369A" w:rsidDel="004557D5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3505B5">
              <w:rPr>
                <w:rFonts w:ascii="Times New Roman" w:hAnsi="Times New Roman"/>
                <w:sz w:val="22"/>
                <w:szCs w:val="22"/>
              </w:rPr>
              <w:t>1452,1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42065E" w14:textId="77777777" w:rsidR="00185151" w:rsidRPr="00AC369A" w:rsidDel="004557D5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3505B5">
              <w:rPr>
                <w:rFonts w:ascii="Times New Roman" w:hAnsi="Times New Roman"/>
                <w:sz w:val="22"/>
                <w:szCs w:val="22"/>
              </w:rPr>
              <w:t>1452,1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FB1E0F" w14:textId="77777777" w:rsidR="00185151" w:rsidRPr="00AC369A" w:rsidDel="004557D5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3505B5">
              <w:rPr>
                <w:rFonts w:ascii="Times New Roman" w:hAnsi="Times New Roman"/>
                <w:sz w:val="22"/>
                <w:szCs w:val="22"/>
              </w:rPr>
              <w:t>1170,9</w:t>
            </w:r>
          </w:p>
        </w:tc>
      </w:tr>
      <w:tr w:rsidR="00185151" w:rsidRPr="00CF3067" w14:paraId="69BA7D6A" w14:textId="77777777" w:rsidTr="000854AA">
        <w:trPr>
          <w:trHeight w:val="570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92C4B7D" w14:textId="77777777" w:rsidR="00185151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1.6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358A99E" w14:textId="77777777" w:rsidR="00185151" w:rsidRDefault="00185151" w:rsidP="000854AA">
            <w:pPr>
              <w:pStyle w:val="af1"/>
              <w:ind w:right="-11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B6FD681" w14:textId="77777777" w:rsidR="00185151" w:rsidRPr="00974352" w:rsidRDefault="00185151" w:rsidP="000854AA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3505B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«Организация и проведение мероприятий по развитию системы градорегулирования»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C851757" w14:textId="77777777" w:rsidR="00185151" w:rsidRPr="004557D5" w:rsidRDefault="00185151" w:rsidP="000854AA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5344B7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DD1D79" w14:textId="77777777" w:rsidR="00185151" w:rsidRPr="00EE596B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C0A5FE" w14:textId="77777777" w:rsidR="00185151" w:rsidRPr="00EE596B" w:rsidDel="004557D5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0540600000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ACBE7D" w14:textId="77777777" w:rsidR="00185151" w:rsidRPr="003505B5" w:rsidDel="004557D5" w:rsidRDefault="00185151" w:rsidP="000854AA">
            <w:pPr>
              <w:pStyle w:val="af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05B5">
              <w:rPr>
                <w:rFonts w:ascii="Times New Roman" w:hAnsi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14AA9C" w14:textId="77777777" w:rsidR="00185151" w:rsidRPr="003505B5" w:rsidDel="004557D5" w:rsidRDefault="00185151" w:rsidP="000854AA">
            <w:pPr>
              <w:pStyle w:val="af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E1FD6A" w14:textId="77777777" w:rsidR="00185151" w:rsidRPr="003505B5" w:rsidDel="004557D5" w:rsidRDefault="00185151" w:rsidP="000854AA">
            <w:pPr>
              <w:pStyle w:val="af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37DB5" w14:textId="77777777" w:rsidR="00185151" w:rsidRPr="003505B5" w:rsidDel="004557D5" w:rsidRDefault="00185151" w:rsidP="000854AA">
            <w:pPr>
              <w:pStyle w:val="af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137,5</w:t>
            </w:r>
          </w:p>
        </w:tc>
      </w:tr>
      <w:tr w:rsidR="00185151" w:rsidRPr="00CF3067" w14:paraId="78BFCA23" w14:textId="77777777" w:rsidTr="000854AA">
        <w:trPr>
          <w:trHeight w:val="57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326A4498" w14:textId="77777777" w:rsidR="00185151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</w:tcPr>
          <w:p w14:paraId="31D64314" w14:textId="77777777" w:rsidR="00185151" w:rsidRDefault="00185151" w:rsidP="000854AA">
            <w:pPr>
              <w:pStyle w:val="af1"/>
              <w:ind w:right="-11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14:paraId="03D8112A" w14:textId="77777777" w:rsidR="00185151" w:rsidRDefault="00185151" w:rsidP="000854AA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31722E5" w14:textId="77777777" w:rsidR="00185151" w:rsidRPr="004557D5" w:rsidRDefault="00185151" w:rsidP="000854AA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4557D5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</w:t>
            </w:r>
            <w:r w:rsidRPr="005344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Ленинский</w:t>
            </w:r>
            <w:r w:rsidRPr="005344B7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  <w:r w:rsidRPr="004557D5">
              <w:rPr>
                <w:rFonts w:ascii="Times New Roman" w:hAnsi="Times New Roman" w:cs="Times New Roman"/>
                <w:sz w:val="22"/>
                <w:szCs w:val="22"/>
              </w:rPr>
              <w:t xml:space="preserve"> Первомайского района Оренбургской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A26C3A" w14:textId="77777777" w:rsidR="00185151" w:rsidRPr="00EE596B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1EE062" w14:textId="77777777" w:rsidR="00185151" w:rsidRPr="00EE596B" w:rsidDel="004557D5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0540671310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92FE6C" w14:textId="77777777" w:rsidR="00185151" w:rsidRPr="00A96BCF" w:rsidDel="004557D5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374182" w14:textId="77777777" w:rsidR="00185151" w:rsidDel="004557D5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D914FC" w14:textId="77777777" w:rsidR="00185151" w:rsidDel="004557D5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6CBA8" w14:textId="77777777" w:rsidR="00185151" w:rsidDel="004557D5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137,5</w:t>
            </w:r>
          </w:p>
        </w:tc>
      </w:tr>
      <w:tr w:rsidR="00185151" w:rsidRPr="00CF3067" w14:paraId="0B2016F1" w14:textId="77777777" w:rsidTr="000854AA">
        <w:trPr>
          <w:trHeight w:val="570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0BAA64F" w14:textId="77777777" w:rsidR="00185151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38B1FCE" w14:textId="77777777" w:rsidR="00185151" w:rsidRDefault="00185151" w:rsidP="000854AA">
            <w:pPr>
              <w:pStyle w:val="af1"/>
              <w:ind w:right="-11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B500C75" w14:textId="77777777" w:rsidR="00185151" w:rsidRPr="00613E1C" w:rsidRDefault="00185151" w:rsidP="000854AA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3505B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«</w:t>
            </w:r>
            <w:r w:rsidRPr="003505B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Организация и проведение мероприятий в области коммунального хозяйства»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8FAD08D" w14:textId="77777777" w:rsidR="00185151" w:rsidRPr="004557D5" w:rsidRDefault="00185151" w:rsidP="000854AA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5344B7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1F8837" w14:textId="77777777" w:rsidR="00185151" w:rsidRPr="00EE596B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B97B66" w14:textId="77777777" w:rsidR="00185151" w:rsidRPr="00EE596B" w:rsidDel="004557D5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0540700000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BFD498" w14:textId="77777777" w:rsidR="00185151" w:rsidRPr="003505B5" w:rsidDel="004557D5" w:rsidRDefault="00185151" w:rsidP="000854AA">
            <w:pPr>
              <w:pStyle w:val="af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05B5">
              <w:rPr>
                <w:rFonts w:ascii="Times New Roman" w:hAnsi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4B8B36" w14:textId="77777777" w:rsidR="00185151" w:rsidRPr="003505B5" w:rsidDel="004557D5" w:rsidRDefault="00185151" w:rsidP="000854AA">
            <w:pPr>
              <w:pStyle w:val="af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284EBD" w14:textId="77777777" w:rsidR="00185151" w:rsidRPr="003505B5" w:rsidDel="004557D5" w:rsidRDefault="00185151" w:rsidP="000854AA">
            <w:pPr>
              <w:pStyle w:val="af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1845F" w14:textId="77777777" w:rsidR="00185151" w:rsidRPr="003505B5" w:rsidDel="004557D5" w:rsidRDefault="00185151" w:rsidP="000854AA">
            <w:pPr>
              <w:pStyle w:val="af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239,4</w:t>
            </w:r>
          </w:p>
        </w:tc>
      </w:tr>
      <w:tr w:rsidR="00185151" w:rsidRPr="00CF3067" w14:paraId="13FCD0C4" w14:textId="77777777" w:rsidTr="000854AA">
        <w:trPr>
          <w:trHeight w:val="57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691CDAB7" w14:textId="77777777" w:rsidR="00185151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</w:tcPr>
          <w:p w14:paraId="12FF7D0B" w14:textId="77777777" w:rsidR="00185151" w:rsidRDefault="00185151" w:rsidP="000854AA">
            <w:pPr>
              <w:pStyle w:val="af1"/>
              <w:ind w:right="-11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14:paraId="6E6CCB50" w14:textId="77777777" w:rsidR="00185151" w:rsidRDefault="00185151" w:rsidP="000854AA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EC09E5E" w14:textId="77777777" w:rsidR="00185151" w:rsidRPr="004557D5" w:rsidRDefault="00185151" w:rsidP="000854AA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4557D5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</w:t>
            </w:r>
            <w:r w:rsidRPr="005344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Ленинский</w:t>
            </w:r>
            <w:r w:rsidRPr="005344B7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  <w:r w:rsidRPr="004557D5">
              <w:rPr>
                <w:rFonts w:ascii="Times New Roman" w:hAnsi="Times New Roman" w:cs="Times New Roman"/>
                <w:sz w:val="22"/>
                <w:szCs w:val="22"/>
              </w:rPr>
              <w:t xml:space="preserve"> Первомайского района Оренбургской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8861FA" w14:textId="77777777" w:rsidR="00185151" w:rsidRPr="00EE596B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2387E3" w14:textId="77777777" w:rsidR="00185151" w:rsidRPr="00EE596B" w:rsidDel="004557D5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0540770110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210805" w14:textId="77777777" w:rsidR="00185151" w:rsidRPr="00A96BCF" w:rsidDel="004557D5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3DB20F" w14:textId="77777777" w:rsidR="00185151" w:rsidDel="004557D5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E4C83D" w14:textId="77777777" w:rsidR="00185151" w:rsidDel="004557D5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27706" w14:textId="77777777" w:rsidR="00185151" w:rsidDel="004557D5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239,4</w:t>
            </w:r>
          </w:p>
        </w:tc>
      </w:tr>
      <w:tr w:rsidR="00185151" w:rsidRPr="00CF3067" w14:paraId="2837564C" w14:textId="77777777" w:rsidTr="000854AA">
        <w:trPr>
          <w:trHeight w:val="570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4E1A06E" w14:textId="77777777" w:rsidR="00185151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ED482C3" w14:textId="77777777" w:rsidR="00185151" w:rsidRDefault="00185151" w:rsidP="000854AA">
            <w:pPr>
              <w:pStyle w:val="af1"/>
              <w:ind w:right="-11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9A954C5" w14:textId="77777777" w:rsidR="00185151" w:rsidRPr="00B90CC7" w:rsidRDefault="00185151" w:rsidP="000854AA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3505B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«</w:t>
            </w:r>
            <w:r w:rsidRPr="003505B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Организация и проведение мероприятий, связанных с благоустройством территории сельского поселения</w:t>
            </w:r>
            <w:r w:rsidRPr="003505B5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5F2EA" w14:textId="77777777" w:rsidR="00185151" w:rsidRPr="003505B5" w:rsidRDefault="00185151" w:rsidP="000854AA">
            <w:pPr>
              <w:rPr>
                <w:sz w:val="22"/>
                <w:szCs w:val="22"/>
              </w:rPr>
            </w:pPr>
            <w:r w:rsidRPr="003505B5">
              <w:rPr>
                <w:sz w:val="22"/>
                <w:szCs w:val="22"/>
              </w:rPr>
              <w:t>всего,</w:t>
            </w:r>
          </w:p>
          <w:p w14:paraId="7AE4E3D4" w14:textId="77777777" w:rsidR="00185151" w:rsidRPr="00B90CC7" w:rsidRDefault="00185151" w:rsidP="000854AA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3505B5">
              <w:rPr>
                <w:rFonts w:ascii="Times New Roman" w:hAnsi="Times New Roman" w:cs="Times New Roman"/>
                <w:sz w:val="22"/>
                <w:szCs w:val="22"/>
              </w:rPr>
              <w:t xml:space="preserve">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0540B7" w14:textId="77777777" w:rsidR="00185151" w:rsidRPr="00EE596B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907A54" w14:textId="77777777" w:rsidR="00185151" w:rsidRPr="00EE596B" w:rsidDel="004557D5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0540800000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B1DE28" w14:textId="77777777" w:rsidR="00185151" w:rsidRPr="003505B5" w:rsidDel="004557D5" w:rsidRDefault="00185151" w:rsidP="000854AA">
            <w:pPr>
              <w:pStyle w:val="af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05B5">
              <w:rPr>
                <w:rFonts w:ascii="Times New Roman" w:hAnsi="Times New Roman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A45EE7" w14:textId="77777777" w:rsidR="00185151" w:rsidRPr="003505B5" w:rsidDel="004557D5" w:rsidRDefault="00185151" w:rsidP="000854AA">
            <w:pPr>
              <w:pStyle w:val="af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D98A81" w14:textId="77777777" w:rsidR="00185151" w:rsidRPr="003505B5" w:rsidDel="004557D5" w:rsidRDefault="00185151" w:rsidP="000854AA">
            <w:pPr>
              <w:pStyle w:val="af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32E62" w14:textId="77777777" w:rsidR="00185151" w:rsidRPr="003505B5" w:rsidDel="004557D5" w:rsidRDefault="00185151" w:rsidP="000854AA">
            <w:pPr>
              <w:pStyle w:val="af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148,3</w:t>
            </w:r>
          </w:p>
        </w:tc>
      </w:tr>
      <w:tr w:rsidR="00185151" w:rsidRPr="00CF3067" w14:paraId="34437974" w14:textId="77777777" w:rsidTr="000854AA">
        <w:trPr>
          <w:trHeight w:val="2959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6DF65C47" w14:textId="77777777" w:rsidR="00185151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</w:tcPr>
          <w:p w14:paraId="1F3EF240" w14:textId="77777777" w:rsidR="00185151" w:rsidRDefault="00185151" w:rsidP="000854AA">
            <w:pPr>
              <w:pStyle w:val="af1"/>
              <w:ind w:right="-11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14:paraId="4CE04ECD" w14:textId="77777777" w:rsidR="00185151" w:rsidRDefault="00185151" w:rsidP="000854AA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BE83C" w14:textId="77777777" w:rsidR="00185151" w:rsidRPr="003505B5" w:rsidRDefault="00185151" w:rsidP="000854AA">
            <w:pPr>
              <w:rPr>
                <w:sz w:val="22"/>
                <w:szCs w:val="22"/>
              </w:rPr>
            </w:pPr>
            <w:r w:rsidRPr="003505B5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r>
              <w:rPr>
                <w:sz w:val="22"/>
                <w:szCs w:val="22"/>
              </w:rPr>
              <w:t>Ленинский</w:t>
            </w:r>
            <w:r w:rsidRPr="003505B5">
              <w:rPr>
                <w:sz w:val="22"/>
                <w:szCs w:val="22"/>
              </w:rPr>
              <w:t xml:space="preserve"> сельсовет Первомайского района</w:t>
            </w:r>
          </w:p>
          <w:p w14:paraId="194936DE" w14:textId="77777777" w:rsidR="00185151" w:rsidRPr="00B90CC7" w:rsidRDefault="00185151" w:rsidP="000854AA">
            <w:pPr>
              <w:rPr>
                <w:sz w:val="22"/>
                <w:szCs w:val="22"/>
              </w:rPr>
            </w:pPr>
            <w:r w:rsidRPr="003505B5">
              <w:rPr>
                <w:sz w:val="22"/>
                <w:szCs w:val="22"/>
              </w:rPr>
              <w:t>Оренбургской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CA99CC" w14:textId="77777777" w:rsidR="00185151" w:rsidRPr="00EE596B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7AF4F5" w14:textId="77777777" w:rsidR="00185151" w:rsidRPr="00A037CC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A037CC">
              <w:rPr>
                <w:rFonts w:ascii="Times New Roman" w:hAnsi="Times New Roman"/>
                <w:sz w:val="22"/>
                <w:szCs w:val="22"/>
              </w:rPr>
              <w:t>0540864000</w:t>
            </w:r>
          </w:p>
          <w:p w14:paraId="2B1450A5" w14:textId="77777777" w:rsidR="00185151" w:rsidRPr="003505B5" w:rsidRDefault="00185151" w:rsidP="000854AA">
            <w:pPr>
              <w:rPr>
                <w:sz w:val="22"/>
                <w:szCs w:val="22"/>
              </w:rPr>
            </w:pPr>
          </w:p>
          <w:p w14:paraId="4566844F" w14:textId="77777777" w:rsidR="00185151" w:rsidRPr="003505B5" w:rsidRDefault="00185151" w:rsidP="000854AA">
            <w:pPr>
              <w:rPr>
                <w:sz w:val="22"/>
                <w:szCs w:val="22"/>
              </w:rPr>
            </w:pPr>
          </w:p>
          <w:p w14:paraId="08EEB7A6" w14:textId="77777777" w:rsidR="00185151" w:rsidRPr="003505B5" w:rsidRDefault="00185151" w:rsidP="000854AA">
            <w:pPr>
              <w:rPr>
                <w:sz w:val="22"/>
                <w:szCs w:val="22"/>
              </w:rPr>
            </w:pPr>
          </w:p>
          <w:p w14:paraId="490812D4" w14:textId="77777777" w:rsidR="00185151" w:rsidRPr="003505B5" w:rsidRDefault="00185151" w:rsidP="000854AA">
            <w:pPr>
              <w:rPr>
                <w:sz w:val="22"/>
                <w:szCs w:val="22"/>
              </w:rPr>
            </w:pPr>
          </w:p>
          <w:p w14:paraId="55C71958" w14:textId="77777777" w:rsidR="00185151" w:rsidRPr="00A037CC" w:rsidDel="004557D5" w:rsidRDefault="00185151" w:rsidP="000854AA">
            <w:pPr>
              <w:rPr>
                <w:sz w:val="22"/>
                <w:szCs w:val="22"/>
              </w:rPr>
            </w:pPr>
            <w:r w:rsidRPr="003505B5">
              <w:rPr>
                <w:sz w:val="22"/>
                <w:szCs w:val="22"/>
              </w:rPr>
              <w:t>0540864000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242600" w14:textId="77777777" w:rsidR="00185151" w:rsidRPr="00A037CC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A037CC">
              <w:rPr>
                <w:rFonts w:ascii="Times New Roman" w:hAnsi="Times New Roman"/>
                <w:sz w:val="22"/>
                <w:szCs w:val="22"/>
              </w:rPr>
              <w:t>0,0</w:t>
            </w:r>
          </w:p>
          <w:p w14:paraId="4FD2B075" w14:textId="77777777" w:rsidR="00185151" w:rsidRPr="003505B5" w:rsidRDefault="00185151" w:rsidP="000854AA">
            <w:pPr>
              <w:rPr>
                <w:sz w:val="22"/>
                <w:szCs w:val="22"/>
              </w:rPr>
            </w:pPr>
          </w:p>
          <w:p w14:paraId="60C845E7" w14:textId="77777777" w:rsidR="00185151" w:rsidRPr="003505B5" w:rsidRDefault="00185151" w:rsidP="000854AA">
            <w:pPr>
              <w:rPr>
                <w:sz w:val="22"/>
                <w:szCs w:val="22"/>
              </w:rPr>
            </w:pPr>
          </w:p>
          <w:p w14:paraId="7E2EA11B" w14:textId="77777777" w:rsidR="00185151" w:rsidRPr="003505B5" w:rsidRDefault="00185151" w:rsidP="000854AA">
            <w:pPr>
              <w:rPr>
                <w:sz w:val="22"/>
                <w:szCs w:val="22"/>
              </w:rPr>
            </w:pPr>
          </w:p>
          <w:p w14:paraId="5DE7821E" w14:textId="77777777" w:rsidR="00185151" w:rsidRPr="003505B5" w:rsidRDefault="00185151" w:rsidP="000854AA">
            <w:pPr>
              <w:rPr>
                <w:sz w:val="22"/>
                <w:szCs w:val="22"/>
              </w:rPr>
            </w:pPr>
          </w:p>
          <w:p w14:paraId="157795BD" w14:textId="77777777" w:rsidR="00185151" w:rsidRPr="003505B5" w:rsidRDefault="00185151" w:rsidP="000854AA">
            <w:pPr>
              <w:rPr>
                <w:sz w:val="22"/>
                <w:szCs w:val="22"/>
              </w:rPr>
            </w:pPr>
          </w:p>
          <w:p w14:paraId="27B82929" w14:textId="77777777" w:rsidR="00185151" w:rsidRPr="00A037CC" w:rsidDel="004557D5" w:rsidRDefault="00185151" w:rsidP="000854AA">
            <w:pPr>
              <w:rPr>
                <w:sz w:val="22"/>
                <w:szCs w:val="22"/>
              </w:rPr>
            </w:pPr>
            <w:r w:rsidRPr="003505B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0FD7E5" w14:textId="77777777" w:rsidR="00185151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A037CC">
              <w:rPr>
                <w:rFonts w:ascii="Times New Roman" w:hAnsi="Times New Roman"/>
                <w:sz w:val="22"/>
                <w:szCs w:val="22"/>
              </w:rPr>
              <w:t>67,6</w:t>
            </w:r>
          </w:p>
          <w:p w14:paraId="7DDA4966" w14:textId="77777777" w:rsidR="00185151" w:rsidRDefault="00185151" w:rsidP="000854AA"/>
          <w:p w14:paraId="3A3ECCC2" w14:textId="77777777" w:rsidR="00185151" w:rsidRDefault="00185151" w:rsidP="000854AA"/>
          <w:p w14:paraId="16420E50" w14:textId="77777777" w:rsidR="00185151" w:rsidRDefault="00185151" w:rsidP="000854AA"/>
          <w:p w14:paraId="7F2BD2BF" w14:textId="77777777" w:rsidR="00185151" w:rsidRDefault="00185151" w:rsidP="000854AA"/>
          <w:p w14:paraId="4F40F8B9" w14:textId="77777777" w:rsidR="00185151" w:rsidRDefault="00185151" w:rsidP="000854AA"/>
          <w:p w14:paraId="0A92BD7B" w14:textId="77777777" w:rsidR="00185151" w:rsidRPr="003505B5" w:rsidDel="004557D5" w:rsidRDefault="00185151" w:rsidP="000854AA">
            <w:r w:rsidRPr="003505B5">
              <w:rPr>
                <w:sz w:val="22"/>
                <w:szCs w:val="22"/>
              </w:rPr>
              <w:t>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7BDD38" w14:textId="77777777" w:rsidR="00185151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A037CC">
              <w:rPr>
                <w:rFonts w:ascii="Times New Roman" w:hAnsi="Times New Roman"/>
                <w:sz w:val="22"/>
                <w:szCs w:val="22"/>
              </w:rPr>
              <w:t>67,6</w:t>
            </w:r>
          </w:p>
          <w:p w14:paraId="3CE27666" w14:textId="77777777" w:rsidR="00185151" w:rsidRDefault="00185151" w:rsidP="000854AA"/>
          <w:p w14:paraId="56E504B7" w14:textId="77777777" w:rsidR="00185151" w:rsidRDefault="00185151" w:rsidP="000854AA"/>
          <w:p w14:paraId="2AF2BC45" w14:textId="77777777" w:rsidR="00185151" w:rsidRDefault="00185151" w:rsidP="000854AA"/>
          <w:p w14:paraId="3D2D6A19" w14:textId="77777777" w:rsidR="00185151" w:rsidRDefault="00185151" w:rsidP="000854AA"/>
          <w:p w14:paraId="124C226B" w14:textId="77777777" w:rsidR="00185151" w:rsidRDefault="00185151" w:rsidP="000854AA"/>
          <w:p w14:paraId="0DD1147A" w14:textId="77777777" w:rsidR="00185151" w:rsidRPr="003505B5" w:rsidDel="004557D5" w:rsidRDefault="00185151" w:rsidP="000854AA">
            <w:r w:rsidRPr="003505B5">
              <w:rPr>
                <w:sz w:val="22"/>
                <w:szCs w:val="22"/>
              </w:rPr>
              <w:t>80,7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B493D" w14:textId="77777777" w:rsidR="00185151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A037CC">
              <w:rPr>
                <w:rFonts w:ascii="Times New Roman" w:hAnsi="Times New Roman"/>
                <w:sz w:val="22"/>
                <w:szCs w:val="22"/>
              </w:rPr>
              <w:t>67,6</w:t>
            </w:r>
          </w:p>
          <w:p w14:paraId="3105767D" w14:textId="77777777" w:rsidR="00185151" w:rsidRDefault="00185151" w:rsidP="000854AA"/>
          <w:p w14:paraId="399F5E45" w14:textId="77777777" w:rsidR="00185151" w:rsidRDefault="00185151" w:rsidP="000854AA"/>
          <w:p w14:paraId="31F05422" w14:textId="77777777" w:rsidR="00185151" w:rsidRDefault="00185151" w:rsidP="000854AA"/>
          <w:p w14:paraId="6BD878BC" w14:textId="77777777" w:rsidR="00185151" w:rsidRDefault="00185151" w:rsidP="000854AA"/>
          <w:p w14:paraId="6A9CC313" w14:textId="77777777" w:rsidR="00185151" w:rsidRDefault="00185151" w:rsidP="000854AA"/>
          <w:p w14:paraId="1AF496A2" w14:textId="77777777" w:rsidR="00185151" w:rsidRPr="003505B5" w:rsidDel="004557D5" w:rsidRDefault="00185151" w:rsidP="000854AA">
            <w:r w:rsidRPr="003505B5">
              <w:rPr>
                <w:sz w:val="22"/>
                <w:szCs w:val="22"/>
              </w:rPr>
              <w:t>80,7</w:t>
            </w:r>
          </w:p>
        </w:tc>
      </w:tr>
      <w:tr w:rsidR="00185151" w:rsidRPr="00CF3067" w14:paraId="28AC4F76" w14:textId="77777777" w:rsidTr="000854AA">
        <w:trPr>
          <w:trHeight w:val="570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B971E40" w14:textId="77777777" w:rsidR="00185151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F703F31" w14:textId="77777777" w:rsidR="00185151" w:rsidRDefault="00185151" w:rsidP="000854AA">
            <w:pPr>
              <w:pStyle w:val="af1"/>
              <w:ind w:right="-11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034E848" w14:textId="77777777" w:rsidR="00185151" w:rsidRPr="00B90CC7" w:rsidRDefault="00185151" w:rsidP="000854AA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3505B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«Обеспечение деятельности в сфере культуры и искусства»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FF5CF" w14:textId="77777777" w:rsidR="00185151" w:rsidRPr="00AE137F" w:rsidRDefault="00185151" w:rsidP="000854AA">
            <w:pPr>
              <w:rPr>
                <w:sz w:val="22"/>
                <w:szCs w:val="22"/>
              </w:rPr>
            </w:pPr>
            <w:r w:rsidRPr="00AE137F">
              <w:rPr>
                <w:sz w:val="22"/>
                <w:szCs w:val="22"/>
              </w:rPr>
              <w:t>всего,</w:t>
            </w:r>
          </w:p>
          <w:p w14:paraId="2745F65E" w14:textId="77777777" w:rsidR="00185151" w:rsidRPr="004557D5" w:rsidRDefault="00185151" w:rsidP="000854AA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AE137F">
              <w:rPr>
                <w:rFonts w:ascii="Times New Roman" w:hAnsi="Times New Roman" w:cs="Times New Roman"/>
                <w:sz w:val="22"/>
                <w:szCs w:val="22"/>
              </w:rPr>
              <w:t xml:space="preserve">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094AC4" w14:textId="77777777" w:rsidR="00185151" w:rsidRPr="00EE596B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861A24" w14:textId="77777777" w:rsidR="00185151" w:rsidRPr="00EE596B" w:rsidDel="004557D5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0540900000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A5C839" w14:textId="77777777" w:rsidR="00185151" w:rsidRPr="003505B5" w:rsidDel="004557D5" w:rsidRDefault="00185151" w:rsidP="000854AA">
            <w:pPr>
              <w:pStyle w:val="af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2599,4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FEF0F8" w14:textId="77777777" w:rsidR="00185151" w:rsidRPr="003505B5" w:rsidDel="004557D5" w:rsidRDefault="00185151" w:rsidP="000854AA">
            <w:pPr>
              <w:pStyle w:val="af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3192,8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6F5820" w14:textId="77777777" w:rsidR="00185151" w:rsidRPr="003505B5" w:rsidDel="004557D5" w:rsidRDefault="00185151" w:rsidP="000854AA">
            <w:pPr>
              <w:pStyle w:val="af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3192,8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48B2E" w14:textId="77777777" w:rsidR="00185151" w:rsidRPr="003505B5" w:rsidDel="004557D5" w:rsidRDefault="00185151" w:rsidP="000854AA">
            <w:pPr>
              <w:pStyle w:val="af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2750,4</w:t>
            </w:r>
          </w:p>
        </w:tc>
      </w:tr>
      <w:tr w:rsidR="00185151" w:rsidRPr="00CF3067" w14:paraId="062D13DD" w14:textId="77777777" w:rsidTr="000854AA">
        <w:trPr>
          <w:trHeight w:val="57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75711CFC" w14:textId="77777777" w:rsidR="00185151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</w:tcPr>
          <w:p w14:paraId="0F71D574" w14:textId="77777777" w:rsidR="00185151" w:rsidRDefault="00185151" w:rsidP="000854AA">
            <w:pPr>
              <w:pStyle w:val="af1"/>
              <w:ind w:right="-11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14:paraId="1D1677D1" w14:textId="77777777" w:rsidR="00185151" w:rsidRDefault="00185151" w:rsidP="000854AA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F5B01" w14:textId="77777777" w:rsidR="00185151" w:rsidRPr="00AE137F" w:rsidRDefault="00185151" w:rsidP="000854AA">
            <w:pPr>
              <w:rPr>
                <w:sz w:val="22"/>
                <w:szCs w:val="22"/>
              </w:rPr>
            </w:pPr>
            <w:r w:rsidRPr="00AE137F">
              <w:rPr>
                <w:sz w:val="22"/>
                <w:szCs w:val="22"/>
              </w:rPr>
              <w:t xml:space="preserve">Администрация муниципального образования </w:t>
            </w:r>
            <w:r>
              <w:rPr>
                <w:sz w:val="22"/>
                <w:szCs w:val="22"/>
              </w:rPr>
              <w:t>Ленинский</w:t>
            </w:r>
            <w:r w:rsidRPr="00AE137F">
              <w:rPr>
                <w:sz w:val="22"/>
                <w:szCs w:val="22"/>
              </w:rPr>
              <w:t xml:space="preserve"> сельсовет Первомайского района</w:t>
            </w:r>
          </w:p>
          <w:p w14:paraId="3C52F32E" w14:textId="77777777" w:rsidR="00185151" w:rsidRPr="004557D5" w:rsidRDefault="00185151" w:rsidP="000854AA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AE137F">
              <w:rPr>
                <w:rFonts w:ascii="Times New Roman" w:hAnsi="Times New Roman" w:cs="Times New Roman"/>
                <w:sz w:val="22"/>
                <w:szCs w:val="22"/>
              </w:rPr>
              <w:t>Оренбургской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47FFEF" w14:textId="77777777" w:rsidR="00185151" w:rsidRPr="00EE596B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324499" w14:textId="77777777" w:rsidR="00185151" w:rsidRPr="003505B5" w:rsidDel="004557D5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40970200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7E7415" w14:textId="77777777" w:rsidR="00185151" w:rsidRPr="00673444" w:rsidDel="004557D5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37FC95" w14:textId="77777777" w:rsidR="00185151" w:rsidRPr="00673444" w:rsidDel="004557D5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3505B5">
              <w:rPr>
                <w:rFonts w:ascii="Times New Roman" w:hAnsi="Times New Roman"/>
                <w:sz w:val="22"/>
                <w:szCs w:val="22"/>
              </w:rPr>
              <w:t>3192,8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E1A762" w14:textId="77777777" w:rsidR="00185151" w:rsidRPr="00673444" w:rsidDel="004557D5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3505B5">
              <w:rPr>
                <w:rFonts w:ascii="Times New Roman" w:hAnsi="Times New Roman"/>
                <w:sz w:val="22"/>
                <w:szCs w:val="22"/>
              </w:rPr>
              <w:t>3192,8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F50D8" w14:textId="77777777" w:rsidR="00185151" w:rsidRPr="00673444" w:rsidDel="004557D5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3505B5">
              <w:rPr>
                <w:rFonts w:ascii="Times New Roman" w:hAnsi="Times New Roman"/>
                <w:sz w:val="22"/>
                <w:szCs w:val="22"/>
              </w:rPr>
              <w:t>2750,4</w:t>
            </w:r>
          </w:p>
        </w:tc>
      </w:tr>
      <w:tr w:rsidR="00185151" w:rsidRPr="00CF3067" w14:paraId="2BF5ACB6" w14:textId="77777777" w:rsidTr="000854AA">
        <w:trPr>
          <w:trHeight w:val="570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A5FAAE7" w14:textId="77777777" w:rsidR="00185151" w:rsidRDefault="00185151" w:rsidP="000854AA">
            <w:pPr>
              <w:pStyle w:val="af0"/>
              <w:ind w:right="-11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32C1A71" w14:textId="77777777" w:rsidR="00185151" w:rsidRDefault="00185151" w:rsidP="000854AA">
            <w:pPr>
              <w:pStyle w:val="af1"/>
              <w:ind w:right="-11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DFF0F36" w14:textId="77777777" w:rsidR="00185151" w:rsidRPr="00FE7D7C" w:rsidRDefault="00185151" w:rsidP="000854AA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3505B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«Организация библиотечного обслуживания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739E5" w14:textId="77777777" w:rsidR="00185151" w:rsidRPr="00AE137F" w:rsidRDefault="00185151" w:rsidP="000854AA">
            <w:pPr>
              <w:rPr>
                <w:sz w:val="22"/>
                <w:szCs w:val="22"/>
              </w:rPr>
            </w:pPr>
            <w:r w:rsidRPr="00AE137F">
              <w:rPr>
                <w:sz w:val="22"/>
                <w:szCs w:val="22"/>
              </w:rPr>
              <w:t>всего,</w:t>
            </w:r>
          </w:p>
          <w:p w14:paraId="1374F7A3" w14:textId="77777777" w:rsidR="00185151" w:rsidRPr="004557D5" w:rsidRDefault="00185151" w:rsidP="000854AA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AE137F">
              <w:rPr>
                <w:rFonts w:ascii="Times New Roman" w:hAnsi="Times New Roman" w:cs="Times New Roman"/>
                <w:sz w:val="22"/>
                <w:szCs w:val="22"/>
              </w:rPr>
              <w:t xml:space="preserve">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4CDBD8" w14:textId="77777777" w:rsidR="00185151" w:rsidRPr="00EE596B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9AA6B6" w14:textId="77777777" w:rsidR="00185151" w:rsidRPr="00EE596B" w:rsidDel="004557D5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0541000000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A8BA1" w14:textId="77777777" w:rsidR="00185151" w:rsidRPr="003505B5" w:rsidDel="004557D5" w:rsidRDefault="00185151" w:rsidP="000854AA">
            <w:pPr>
              <w:pStyle w:val="af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CB6E76" w14:textId="77777777" w:rsidR="00185151" w:rsidRPr="003505B5" w:rsidDel="004557D5" w:rsidRDefault="00185151" w:rsidP="000854AA">
            <w:pPr>
              <w:pStyle w:val="af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598FF1" w14:textId="77777777" w:rsidR="00185151" w:rsidRPr="003505B5" w:rsidDel="004557D5" w:rsidRDefault="00185151" w:rsidP="000854AA">
            <w:pPr>
              <w:pStyle w:val="af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3D9C2" w14:textId="77777777" w:rsidR="00185151" w:rsidRPr="003505B5" w:rsidDel="004557D5" w:rsidRDefault="00185151" w:rsidP="000854AA">
            <w:pPr>
              <w:pStyle w:val="af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359,6</w:t>
            </w:r>
          </w:p>
        </w:tc>
      </w:tr>
      <w:tr w:rsidR="00185151" w:rsidRPr="00CF3067" w14:paraId="78968E1B" w14:textId="77777777" w:rsidTr="000854AA">
        <w:trPr>
          <w:trHeight w:val="57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0AEF95AA" w14:textId="77777777" w:rsidR="00185151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</w:tcPr>
          <w:p w14:paraId="244D628B" w14:textId="77777777" w:rsidR="00185151" w:rsidRDefault="00185151" w:rsidP="000854AA">
            <w:pPr>
              <w:pStyle w:val="af1"/>
              <w:ind w:right="-11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14:paraId="47CA226C" w14:textId="77777777" w:rsidR="00185151" w:rsidRDefault="00185151" w:rsidP="000854AA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75E5B" w14:textId="77777777" w:rsidR="00185151" w:rsidRPr="00AE137F" w:rsidRDefault="00185151" w:rsidP="000854AA">
            <w:pPr>
              <w:rPr>
                <w:sz w:val="22"/>
                <w:szCs w:val="22"/>
              </w:rPr>
            </w:pPr>
            <w:r w:rsidRPr="00AE137F">
              <w:rPr>
                <w:sz w:val="22"/>
                <w:szCs w:val="22"/>
              </w:rPr>
              <w:t>Администрация муниципальн</w:t>
            </w:r>
            <w:r w:rsidRPr="00AE137F">
              <w:rPr>
                <w:sz w:val="22"/>
                <w:szCs w:val="22"/>
              </w:rPr>
              <w:lastRenderedPageBreak/>
              <w:t xml:space="preserve">ого образования </w:t>
            </w:r>
            <w:r>
              <w:rPr>
                <w:sz w:val="22"/>
                <w:szCs w:val="22"/>
              </w:rPr>
              <w:t>Ленинский</w:t>
            </w:r>
            <w:r w:rsidRPr="00AE137F">
              <w:rPr>
                <w:sz w:val="22"/>
                <w:szCs w:val="22"/>
              </w:rPr>
              <w:t xml:space="preserve"> сельсовет Первомайского района</w:t>
            </w:r>
          </w:p>
          <w:p w14:paraId="3A0B89B9" w14:textId="77777777" w:rsidR="00185151" w:rsidRPr="004557D5" w:rsidRDefault="00185151" w:rsidP="000854AA">
            <w:pPr>
              <w:pStyle w:val="af0"/>
              <w:rPr>
                <w:rFonts w:ascii="Times New Roman" w:hAnsi="Times New Roman" w:cs="Times New Roman"/>
                <w:sz w:val="22"/>
                <w:szCs w:val="22"/>
              </w:rPr>
            </w:pPr>
            <w:r w:rsidRPr="00AE137F">
              <w:rPr>
                <w:rFonts w:ascii="Times New Roman" w:hAnsi="Times New Roman" w:cs="Times New Roman"/>
                <w:sz w:val="22"/>
                <w:szCs w:val="22"/>
              </w:rPr>
              <w:t>Оренбургской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AF4EAE" w14:textId="77777777" w:rsidR="00185151" w:rsidRPr="00EE596B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6A4632" w14:textId="77777777" w:rsidR="00185151" w:rsidRPr="00EE596B" w:rsidDel="004557D5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0541070210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3D5F6" w14:textId="77777777" w:rsidR="00185151" w:rsidRPr="00A96BCF" w:rsidDel="004557D5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042A7D" w14:textId="77777777" w:rsidR="00185151" w:rsidDel="004557D5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DEDB5F" w14:textId="77777777" w:rsidR="00185151" w:rsidDel="004557D5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29CD0" w14:textId="77777777" w:rsidR="00185151" w:rsidDel="004557D5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359,6</w:t>
            </w:r>
          </w:p>
        </w:tc>
      </w:tr>
      <w:tr w:rsidR="00185151" w:rsidRPr="00CF3067" w14:paraId="5D2A1C5A" w14:textId="77777777" w:rsidTr="000854AA">
        <w:trPr>
          <w:trHeight w:val="450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2D6AB01" w14:textId="77777777" w:rsidR="00185151" w:rsidRPr="00EE596B" w:rsidRDefault="00185151" w:rsidP="000854AA">
            <w:pPr>
              <w:pStyle w:val="af0"/>
              <w:ind w:right="-112"/>
              <w:rPr>
                <w:rFonts w:ascii="Times New Roman" w:hAnsi="Times New Roman"/>
                <w:sz w:val="22"/>
                <w:szCs w:val="22"/>
              </w:rPr>
            </w:pPr>
            <w:r w:rsidRPr="00EE596B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.11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06B0F51" w14:textId="77777777" w:rsidR="00185151" w:rsidRPr="00EE596B" w:rsidRDefault="00185151" w:rsidP="000854AA">
            <w:pPr>
              <w:pStyle w:val="af1"/>
              <w:ind w:right="-11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6377AFA" w14:textId="77777777" w:rsidR="00185151" w:rsidRPr="00FE7D7C" w:rsidRDefault="00185151" w:rsidP="000854AA">
            <w:pPr>
              <w:spacing w:line="259" w:lineRule="auto"/>
              <w:ind w:right="-103"/>
              <w:rPr>
                <w:sz w:val="22"/>
                <w:szCs w:val="22"/>
              </w:rPr>
            </w:pPr>
            <w:r w:rsidRPr="003505B5">
              <w:rPr>
                <w:sz w:val="22"/>
                <w:szCs w:val="22"/>
                <w:lang w:eastAsia="en-US"/>
              </w:rPr>
              <w:t xml:space="preserve">«Создание и использование средств резервного фонда администрации муниципального образования </w:t>
            </w:r>
            <w:r>
              <w:rPr>
                <w:sz w:val="22"/>
                <w:szCs w:val="22"/>
                <w:lang w:eastAsia="en-US"/>
              </w:rPr>
              <w:t>Ленинский</w:t>
            </w:r>
            <w:r w:rsidRPr="003505B5">
              <w:rPr>
                <w:sz w:val="22"/>
                <w:szCs w:val="22"/>
                <w:lang w:eastAsia="en-US"/>
              </w:rPr>
              <w:t xml:space="preserve"> сельсовет»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75BFE1" w14:textId="77777777" w:rsidR="00185151" w:rsidRPr="00EE596B" w:rsidRDefault="00185151" w:rsidP="000854AA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4F0CA1" w14:textId="77777777" w:rsidR="00185151" w:rsidRPr="00EE596B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EE596B">
              <w:rPr>
                <w:rFonts w:ascii="Times New Roman" w:hAnsi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A459ED" w14:textId="77777777" w:rsidR="00185151" w:rsidRPr="00421D8D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0341100000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1A9FFB" w14:textId="77777777" w:rsidR="00185151" w:rsidRPr="00CE7913" w:rsidRDefault="00185151" w:rsidP="000854AA">
            <w:pPr>
              <w:pStyle w:val="af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783394" w14:textId="77777777" w:rsidR="00185151" w:rsidRPr="00CE7913" w:rsidRDefault="00185151" w:rsidP="000854AA">
            <w:pPr>
              <w:pStyle w:val="af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5F94F8" w14:textId="77777777" w:rsidR="00185151" w:rsidRPr="00CE7913" w:rsidRDefault="00185151" w:rsidP="000854AA">
            <w:pPr>
              <w:pStyle w:val="af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2F6FD" w14:textId="77777777" w:rsidR="00185151" w:rsidRPr="00CE7913" w:rsidRDefault="00185151" w:rsidP="000854AA">
            <w:pPr>
              <w:pStyle w:val="af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119,7</w:t>
            </w:r>
          </w:p>
        </w:tc>
      </w:tr>
      <w:tr w:rsidR="00185151" w:rsidRPr="00CF3067" w14:paraId="5702BD66" w14:textId="77777777" w:rsidTr="000854AA">
        <w:trPr>
          <w:trHeight w:val="450"/>
        </w:trPr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338E9DBC" w14:textId="77777777" w:rsidR="00185151" w:rsidRPr="00EE596B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1460480" w14:textId="77777777" w:rsidR="00185151" w:rsidRDefault="00185151" w:rsidP="000854AA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62755BF" w14:textId="77777777" w:rsidR="00185151" w:rsidRPr="00EE596B" w:rsidRDefault="00185151" w:rsidP="000854AA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E1189E1" w14:textId="77777777" w:rsidR="00185151" w:rsidRPr="00EE596B" w:rsidRDefault="00185151" w:rsidP="000854AA">
            <w:pPr>
              <w:spacing w:line="259" w:lineRule="auto"/>
              <w:rPr>
                <w:sz w:val="22"/>
                <w:szCs w:val="22"/>
              </w:rPr>
            </w:pPr>
            <w:r w:rsidRPr="00EE596B">
              <w:rPr>
                <w:rFonts w:cs="Arial"/>
                <w:sz w:val="22"/>
                <w:szCs w:val="22"/>
              </w:rPr>
              <w:t xml:space="preserve">Финансовый отдел администрации Первомайского района Оренбургской области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E36E1A" w14:textId="77777777" w:rsidR="00185151" w:rsidRPr="00EE596B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EE596B">
              <w:rPr>
                <w:rFonts w:ascii="Times New Roman" w:hAnsi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03D4D4" w14:textId="77777777" w:rsidR="00185151" w:rsidRPr="00421D8D" w:rsidRDefault="00185151" w:rsidP="000854AA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0341100030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08ACBF" w14:textId="77777777" w:rsidR="00185151" w:rsidRPr="00FE7D7C" w:rsidRDefault="00185151" w:rsidP="000854AA">
            <w:pPr>
              <w:pStyle w:val="af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505B5">
              <w:rPr>
                <w:rFonts w:ascii="Times New Roman" w:hAnsi="Times New Roman"/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D7EC3C" w14:textId="77777777" w:rsidR="00185151" w:rsidRPr="00673444" w:rsidRDefault="00185151" w:rsidP="000854AA">
            <w:pPr>
              <w:pStyle w:val="af0"/>
              <w:rPr>
                <w:rFonts w:ascii="Times New Roman" w:hAnsi="Times New Roman"/>
                <w:bCs/>
                <w:sz w:val="22"/>
                <w:szCs w:val="22"/>
              </w:rPr>
            </w:pPr>
            <w:r w:rsidRPr="003505B5">
              <w:rPr>
                <w:rFonts w:ascii="Times New Roman" w:hAnsi="Times New Roman"/>
                <w:bCs/>
                <w:sz w:val="22"/>
                <w:szCs w:val="22"/>
              </w:rPr>
              <w:t>120,7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8E9343" w14:textId="77777777" w:rsidR="00185151" w:rsidRPr="00673444" w:rsidRDefault="00185151" w:rsidP="000854AA">
            <w:pPr>
              <w:pStyle w:val="af0"/>
              <w:rPr>
                <w:rFonts w:ascii="Times New Roman" w:hAnsi="Times New Roman"/>
                <w:bCs/>
                <w:sz w:val="22"/>
                <w:szCs w:val="22"/>
              </w:rPr>
            </w:pPr>
            <w:r w:rsidRPr="003505B5">
              <w:rPr>
                <w:rFonts w:ascii="Times New Roman" w:hAnsi="Times New Roman"/>
                <w:bCs/>
                <w:sz w:val="22"/>
                <w:szCs w:val="22"/>
              </w:rPr>
              <w:t>120,7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44689" w14:textId="77777777" w:rsidR="00185151" w:rsidRPr="00673444" w:rsidRDefault="00185151" w:rsidP="000854AA">
            <w:pPr>
              <w:pStyle w:val="af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505B5">
              <w:rPr>
                <w:rFonts w:ascii="Times New Roman" w:hAnsi="Times New Roman"/>
                <w:bCs/>
                <w:sz w:val="22"/>
                <w:szCs w:val="22"/>
              </w:rPr>
              <w:t>119,7</w:t>
            </w:r>
          </w:p>
        </w:tc>
      </w:tr>
    </w:tbl>
    <w:p w14:paraId="1F28E4C6" w14:textId="77777777" w:rsidR="00185151" w:rsidRDefault="00185151" w:rsidP="00185151">
      <w:pPr>
        <w:pStyle w:val="Default"/>
        <w:tabs>
          <w:tab w:val="left" w:pos="3225"/>
        </w:tabs>
        <w:jc w:val="right"/>
      </w:pPr>
    </w:p>
    <w:p w14:paraId="7EDD36EC" w14:textId="77777777" w:rsidR="00185151" w:rsidRDefault="00185151" w:rsidP="00185151">
      <w:pPr>
        <w:pStyle w:val="Default"/>
        <w:tabs>
          <w:tab w:val="left" w:pos="3225"/>
        </w:tabs>
        <w:jc w:val="right"/>
      </w:pPr>
    </w:p>
    <w:p w14:paraId="07910861" w14:textId="77777777" w:rsidR="00185151" w:rsidRDefault="00185151" w:rsidP="00185151">
      <w:pPr>
        <w:pStyle w:val="Default"/>
        <w:tabs>
          <w:tab w:val="left" w:pos="3225"/>
        </w:tabs>
        <w:jc w:val="right"/>
      </w:pPr>
    </w:p>
    <w:p w14:paraId="61FB2277" w14:textId="77777777" w:rsidR="00185151" w:rsidRDefault="00185151" w:rsidP="00185151">
      <w:pPr>
        <w:pStyle w:val="Default"/>
        <w:tabs>
          <w:tab w:val="left" w:pos="3225"/>
        </w:tabs>
        <w:jc w:val="right"/>
      </w:pPr>
    </w:p>
    <w:p w14:paraId="7A661607" w14:textId="77777777" w:rsidR="00185151" w:rsidRDefault="00185151" w:rsidP="00185151">
      <w:pPr>
        <w:pStyle w:val="Default"/>
        <w:tabs>
          <w:tab w:val="left" w:pos="3225"/>
        </w:tabs>
        <w:jc w:val="right"/>
      </w:pPr>
    </w:p>
    <w:p w14:paraId="396812D7" w14:textId="77777777" w:rsidR="00185151" w:rsidRDefault="00185151" w:rsidP="00185151">
      <w:pPr>
        <w:pStyle w:val="Default"/>
        <w:tabs>
          <w:tab w:val="left" w:pos="3225"/>
        </w:tabs>
        <w:jc w:val="right"/>
      </w:pPr>
    </w:p>
    <w:p w14:paraId="68A7852A" w14:textId="77777777" w:rsidR="00185151" w:rsidRDefault="00185151" w:rsidP="00185151">
      <w:pPr>
        <w:pStyle w:val="Default"/>
        <w:tabs>
          <w:tab w:val="left" w:pos="3225"/>
        </w:tabs>
        <w:jc w:val="right"/>
      </w:pPr>
    </w:p>
    <w:p w14:paraId="7DAC8BE6" w14:textId="77777777" w:rsidR="00185151" w:rsidRDefault="00185151" w:rsidP="00185151">
      <w:pPr>
        <w:pStyle w:val="Default"/>
        <w:tabs>
          <w:tab w:val="left" w:pos="3225"/>
        </w:tabs>
        <w:jc w:val="right"/>
      </w:pPr>
    </w:p>
    <w:p w14:paraId="5F7FE91E" w14:textId="77777777" w:rsidR="00185151" w:rsidRDefault="00185151" w:rsidP="00185151">
      <w:pPr>
        <w:pStyle w:val="Default"/>
        <w:tabs>
          <w:tab w:val="left" w:pos="3225"/>
        </w:tabs>
        <w:jc w:val="right"/>
      </w:pPr>
    </w:p>
    <w:p w14:paraId="491F19C3" w14:textId="77777777" w:rsidR="00185151" w:rsidRDefault="00185151" w:rsidP="00185151">
      <w:pPr>
        <w:pStyle w:val="Default"/>
        <w:tabs>
          <w:tab w:val="left" w:pos="3225"/>
        </w:tabs>
        <w:jc w:val="right"/>
      </w:pPr>
    </w:p>
    <w:p w14:paraId="492C1CF7" w14:textId="77777777" w:rsidR="00185151" w:rsidRDefault="00185151" w:rsidP="00185151">
      <w:pPr>
        <w:pStyle w:val="Default"/>
        <w:tabs>
          <w:tab w:val="left" w:pos="3225"/>
        </w:tabs>
        <w:jc w:val="right"/>
      </w:pPr>
    </w:p>
    <w:p w14:paraId="3C600260" w14:textId="77777777" w:rsidR="00185151" w:rsidRDefault="00185151" w:rsidP="00185151">
      <w:pPr>
        <w:pStyle w:val="Default"/>
        <w:tabs>
          <w:tab w:val="left" w:pos="3225"/>
        </w:tabs>
        <w:jc w:val="right"/>
      </w:pPr>
    </w:p>
    <w:p w14:paraId="4A480420" w14:textId="77777777" w:rsidR="00185151" w:rsidRDefault="00185151" w:rsidP="00185151">
      <w:pPr>
        <w:pStyle w:val="Default"/>
        <w:tabs>
          <w:tab w:val="left" w:pos="3225"/>
        </w:tabs>
        <w:jc w:val="right"/>
      </w:pPr>
    </w:p>
    <w:p w14:paraId="47D32501" w14:textId="77777777" w:rsidR="00185151" w:rsidRDefault="00185151" w:rsidP="00185151">
      <w:pPr>
        <w:pStyle w:val="Default"/>
        <w:tabs>
          <w:tab w:val="left" w:pos="3225"/>
        </w:tabs>
        <w:jc w:val="right"/>
      </w:pPr>
    </w:p>
    <w:p w14:paraId="0A3F67FD" w14:textId="77777777" w:rsidR="00185151" w:rsidRDefault="00185151" w:rsidP="00185151">
      <w:pPr>
        <w:pStyle w:val="Default"/>
        <w:tabs>
          <w:tab w:val="left" w:pos="3225"/>
        </w:tabs>
        <w:jc w:val="right"/>
      </w:pPr>
    </w:p>
    <w:p w14:paraId="3D851978" w14:textId="77777777" w:rsidR="00185151" w:rsidRDefault="00185151" w:rsidP="00185151">
      <w:pPr>
        <w:pStyle w:val="Default"/>
        <w:tabs>
          <w:tab w:val="left" w:pos="3225"/>
        </w:tabs>
        <w:jc w:val="right"/>
      </w:pPr>
    </w:p>
    <w:p w14:paraId="362EF227" w14:textId="77777777" w:rsidR="00185151" w:rsidRDefault="00185151" w:rsidP="00185151">
      <w:pPr>
        <w:pStyle w:val="Default"/>
        <w:tabs>
          <w:tab w:val="left" w:pos="3225"/>
        </w:tabs>
        <w:jc w:val="right"/>
      </w:pPr>
    </w:p>
    <w:p w14:paraId="420C88AD" w14:textId="77777777" w:rsidR="00185151" w:rsidRDefault="00185151" w:rsidP="00185151">
      <w:pPr>
        <w:pStyle w:val="Default"/>
        <w:tabs>
          <w:tab w:val="left" w:pos="3225"/>
        </w:tabs>
        <w:jc w:val="right"/>
      </w:pPr>
    </w:p>
    <w:p w14:paraId="75E42BC3" w14:textId="77777777" w:rsidR="00185151" w:rsidRDefault="00185151" w:rsidP="00185151">
      <w:pPr>
        <w:pStyle w:val="Default"/>
        <w:tabs>
          <w:tab w:val="left" w:pos="3225"/>
        </w:tabs>
        <w:jc w:val="right"/>
      </w:pPr>
    </w:p>
    <w:p w14:paraId="4D6FCCA7" w14:textId="77777777" w:rsidR="00185151" w:rsidRDefault="00185151" w:rsidP="00185151">
      <w:pPr>
        <w:pStyle w:val="Default"/>
        <w:tabs>
          <w:tab w:val="left" w:pos="3225"/>
        </w:tabs>
        <w:jc w:val="right"/>
      </w:pPr>
    </w:p>
    <w:p w14:paraId="550B0366" w14:textId="77777777" w:rsidR="00185151" w:rsidRDefault="00185151" w:rsidP="00185151">
      <w:pPr>
        <w:pStyle w:val="Default"/>
        <w:tabs>
          <w:tab w:val="left" w:pos="3225"/>
        </w:tabs>
        <w:jc w:val="right"/>
      </w:pPr>
    </w:p>
    <w:p w14:paraId="228E4D01" w14:textId="77777777" w:rsidR="00185151" w:rsidRDefault="00185151" w:rsidP="00185151">
      <w:pPr>
        <w:pStyle w:val="Default"/>
        <w:tabs>
          <w:tab w:val="left" w:pos="3225"/>
        </w:tabs>
        <w:jc w:val="right"/>
      </w:pPr>
    </w:p>
    <w:p w14:paraId="482CD6E3" w14:textId="77777777" w:rsidR="00185151" w:rsidRDefault="00185151" w:rsidP="00185151">
      <w:pPr>
        <w:pStyle w:val="Default"/>
        <w:tabs>
          <w:tab w:val="left" w:pos="3225"/>
        </w:tabs>
        <w:jc w:val="right"/>
      </w:pPr>
    </w:p>
    <w:p w14:paraId="7B3C8CCA" w14:textId="77777777" w:rsidR="00185151" w:rsidRDefault="00185151" w:rsidP="00185151">
      <w:pPr>
        <w:pStyle w:val="Default"/>
        <w:tabs>
          <w:tab w:val="left" w:pos="3225"/>
        </w:tabs>
        <w:jc w:val="right"/>
      </w:pPr>
    </w:p>
    <w:p w14:paraId="5CF228C7" w14:textId="77777777" w:rsidR="00185151" w:rsidRDefault="00185151" w:rsidP="00185151">
      <w:pPr>
        <w:pStyle w:val="Default"/>
        <w:tabs>
          <w:tab w:val="left" w:pos="3225"/>
        </w:tabs>
        <w:jc w:val="right"/>
      </w:pPr>
    </w:p>
    <w:p w14:paraId="51133CD3" w14:textId="77777777" w:rsidR="00185151" w:rsidRDefault="00185151" w:rsidP="00185151">
      <w:pPr>
        <w:pStyle w:val="Default"/>
        <w:tabs>
          <w:tab w:val="left" w:pos="3225"/>
        </w:tabs>
        <w:jc w:val="right"/>
      </w:pPr>
    </w:p>
    <w:p w14:paraId="6A113F05" w14:textId="77777777" w:rsidR="00185151" w:rsidRDefault="00185151" w:rsidP="00185151">
      <w:pPr>
        <w:pStyle w:val="Default"/>
        <w:tabs>
          <w:tab w:val="left" w:pos="3225"/>
        </w:tabs>
        <w:jc w:val="right"/>
      </w:pPr>
    </w:p>
    <w:p w14:paraId="32AB90E3" w14:textId="77777777" w:rsidR="00185151" w:rsidRDefault="00185151" w:rsidP="00185151">
      <w:pPr>
        <w:pStyle w:val="Default"/>
        <w:tabs>
          <w:tab w:val="left" w:pos="3225"/>
        </w:tabs>
        <w:jc w:val="right"/>
      </w:pPr>
    </w:p>
    <w:p w14:paraId="7AE227C8" w14:textId="77777777" w:rsidR="00185151" w:rsidRDefault="00185151" w:rsidP="00185151">
      <w:pPr>
        <w:pStyle w:val="Default"/>
        <w:tabs>
          <w:tab w:val="left" w:pos="3225"/>
        </w:tabs>
        <w:jc w:val="right"/>
      </w:pPr>
    </w:p>
    <w:p w14:paraId="511D2342" w14:textId="77777777" w:rsidR="00185151" w:rsidRDefault="00185151" w:rsidP="00185151">
      <w:pPr>
        <w:pStyle w:val="Default"/>
        <w:tabs>
          <w:tab w:val="left" w:pos="3225"/>
        </w:tabs>
        <w:jc w:val="right"/>
      </w:pPr>
    </w:p>
    <w:p w14:paraId="65DE81B4" w14:textId="77777777" w:rsidR="00185151" w:rsidRDefault="00185151" w:rsidP="00185151">
      <w:pPr>
        <w:pStyle w:val="Default"/>
        <w:tabs>
          <w:tab w:val="left" w:pos="3225"/>
        </w:tabs>
        <w:jc w:val="right"/>
      </w:pPr>
    </w:p>
    <w:p w14:paraId="2422B15B" w14:textId="77777777" w:rsidR="00185151" w:rsidRDefault="00185151" w:rsidP="00185151">
      <w:pPr>
        <w:pStyle w:val="Default"/>
        <w:tabs>
          <w:tab w:val="left" w:pos="3225"/>
        </w:tabs>
        <w:jc w:val="right"/>
      </w:pPr>
    </w:p>
    <w:p w14:paraId="61FAB72A" w14:textId="77777777" w:rsidR="00185151" w:rsidRDefault="00185151" w:rsidP="00185151">
      <w:pPr>
        <w:pStyle w:val="Default"/>
        <w:tabs>
          <w:tab w:val="left" w:pos="3225"/>
        </w:tabs>
        <w:jc w:val="right"/>
      </w:pPr>
    </w:p>
    <w:p w14:paraId="6A51AE8E" w14:textId="77777777" w:rsidR="00185151" w:rsidRDefault="00185151" w:rsidP="00185151">
      <w:pPr>
        <w:pStyle w:val="Default"/>
        <w:tabs>
          <w:tab w:val="left" w:pos="3225"/>
        </w:tabs>
        <w:jc w:val="right"/>
      </w:pPr>
    </w:p>
    <w:p w14:paraId="5AA277CB" w14:textId="77777777" w:rsidR="00185151" w:rsidRDefault="00185151" w:rsidP="00185151">
      <w:pPr>
        <w:pStyle w:val="Default"/>
        <w:jc w:val="both"/>
        <w:sectPr w:rsidR="00185151" w:rsidSect="00185151">
          <w:footerReference w:type="even" r:id="rId7"/>
          <w:footerReference w:type="default" r:id="rId8"/>
          <w:pgSz w:w="11906" w:h="16838"/>
          <w:pgMar w:top="1134" w:right="566" w:bottom="459" w:left="1134" w:header="709" w:footer="474" w:gutter="0"/>
          <w:cols w:space="708"/>
          <w:docGrid w:linePitch="360"/>
        </w:sectPr>
      </w:pPr>
    </w:p>
    <w:p w14:paraId="25DA8A67" w14:textId="77777777" w:rsidR="00185151" w:rsidRPr="0027270C" w:rsidRDefault="00185151" w:rsidP="00185151">
      <w:pPr>
        <w:tabs>
          <w:tab w:val="left" w:pos="10665"/>
        </w:tabs>
        <w:jc w:val="center"/>
        <w:rPr>
          <w:b/>
          <w:i/>
        </w:rPr>
      </w:pPr>
      <w:r w:rsidRPr="0027270C">
        <w:rPr>
          <w:b/>
          <w:i/>
        </w:rPr>
        <w:lastRenderedPageBreak/>
        <w:t>Оценка эффективности реализации муниципальной программы</w:t>
      </w:r>
    </w:p>
    <w:p w14:paraId="4BFC5B39" w14:textId="77777777" w:rsidR="00185151" w:rsidRPr="0027270C" w:rsidRDefault="00185151" w:rsidP="00185151">
      <w:pPr>
        <w:tabs>
          <w:tab w:val="left" w:pos="10665"/>
        </w:tabs>
        <w:jc w:val="center"/>
        <w:rPr>
          <w:b/>
          <w:i/>
        </w:rPr>
      </w:pPr>
      <w:r w:rsidRPr="0027270C">
        <w:rPr>
          <w:b/>
          <w:i/>
        </w:rPr>
        <w:t xml:space="preserve"> «</w:t>
      </w:r>
      <w:r>
        <w:rPr>
          <w:b/>
          <w:i/>
        </w:rPr>
        <w:t>Устойчивое развитие территории муниципального образования Ленинский сельсовет Первомайского района Оренбургской области</w:t>
      </w:r>
      <w:r w:rsidRPr="0027270C">
        <w:rPr>
          <w:b/>
          <w:i/>
        </w:rPr>
        <w:t>»</w:t>
      </w:r>
    </w:p>
    <w:p w14:paraId="2B447053" w14:textId="77777777" w:rsidR="00185151" w:rsidRDefault="00185151" w:rsidP="00185151">
      <w:pPr>
        <w:tabs>
          <w:tab w:val="left" w:pos="10665"/>
        </w:tabs>
        <w:jc w:val="center"/>
      </w:pPr>
      <w:r w:rsidRPr="0027270C">
        <w:rPr>
          <w:b/>
          <w:i/>
        </w:rPr>
        <w:t xml:space="preserve"> </w:t>
      </w:r>
    </w:p>
    <w:p w14:paraId="7B95F917" w14:textId="77777777" w:rsidR="00185151" w:rsidRPr="00520203" w:rsidRDefault="00185151" w:rsidP="00185151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20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20203">
        <w:rPr>
          <w:rFonts w:ascii="Times New Roman" w:hAnsi="Times New Roman" w:cs="Times New Roman"/>
          <w:b/>
          <w:sz w:val="24"/>
          <w:szCs w:val="24"/>
        </w:rPr>
        <w:t>. Оценка степени реализации задач структурных элементов»</w:t>
      </w:r>
    </w:p>
    <w:p w14:paraId="4381D87F" w14:textId="77777777" w:rsidR="00185151" w:rsidRPr="00520203" w:rsidRDefault="00185151" w:rsidP="00185151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5B64C3" w14:textId="77777777" w:rsidR="00185151" w:rsidRPr="00520203" w:rsidRDefault="00185151" w:rsidP="001851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203">
        <w:rPr>
          <w:rFonts w:ascii="Times New Roman" w:hAnsi="Times New Roman" w:cs="Times New Roman"/>
          <w:sz w:val="24"/>
          <w:szCs w:val="24"/>
        </w:rPr>
        <w:t xml:space="preserve">  </w:t>
      </w:r>
      <w:r w:rsidRPr="00520203">
        <w:rPr>
          <w:rFonts w:ascii="Times New Roman" w:hAnsi="Times New Roman" w:cs="Times New Roman"/>
          <w:color w:val="000000"/>
          <w:sz w:val="24"/>
          <w:szCs w:val="24"/>
        </w:rPr>
        <w:t>Степень реализации задач структурных элементов муниципальной программы (СР</w:t>
      </w:r>
      <w:r w:rsidRPr="0052020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зсэ</w:t>
      </w:r>
      <w:r w:rsidRPr="00520203">
        <w:rPr>
          <w:rFonts w:ascii="Times New Roman" w:hAnsi="Times New Roman" w:cs="Times New Roman"/>
          <w:color w:val="000000"/>
          <w:sz w:val="24"/>
          <w:szCs w:val="24"/>
        </w:rPr>
        <w:t>) (далее – степень реализации задач структурного элемента) рассчитывается как среднее арифметическое степеней реализации каждой задачи структурного элемента муниципальной программы.</w:t>
      </w:r>
    </w:p>
    <w:p w14:paraId="38358ADF" w14:textId="77777777" w:rsidR="00185151" w:rsidRPr="00520203" w:rsidRDefault="00185151" w:rsidP="001851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203">
        <w:rPr>
          <w:rFonts w:ascii="Times New Roman" w:hAnsi="Times New Roman" w:cs="Times New Roman"/>
          <w:color w:val="000000"/>
          <w:sz w:val="24"/>
          <w:szCs w:val="24"/>
        </w:rPr>
        <w:t xml:space="preserve"> Степень реализации задачи структурного элемента рассчитывается по следующей формуле:</w:t>
      </w:r>
    </w:p>
    <w:p w14:paraId="791D546A" w14:textId="77777777" w:rsidR="00185151" w:rsidRPr="00520203" w:rsidRDefault="00185151" w:rsidP="0018515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53C6AAE" w14:textId="77777777" w:rsidR="00185151" w:rsidRPr="00520203" w:rsidRDefault="00185151" w:rsidP="00185151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0203">
        <w:rPr>
          <w:rFonts w:ascii="Times New Roman" w:hAnsi="Times New Roman" w:cs="Times New Roman"/>
          <w:color w:val="000000"/>
          <w:sz w:val="24"/>
          <w:szCs w:val="24"/>
        </w:rPr>
        <w:t>СР</w:t>
      </w:r>
      <w:r w:rsidRPr="0052020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зсэi</w:t>
      </w:r>
      <w:r w:rsidRPr="00520203">
        <w:rPr>
          <w:rFonts w:ascii="Times New Roman" w:hAnsi="Times New Roman" w:cs="Times New Roman"/>
          <w:color w:val="000000"/>
          <w:sz w:val="24"/>
          <w:szCs w:val="24"/>
        </w:rPr>
        <w:t xml:space="preserve"> = П</w:t>
      </w:r>
      <w:r w:rsidRPr="0052020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в</w:t>
      </w:r>
      <w:r w:rsidRPr="00520203">
        <w:rPr>
          <w:rFonts w:ascii="Times New Roman" w:hAnsi="Times New Roman" w:cs="Times New Roman"/>
          <w:color w:val="000000"/>
          <w:sz w:val="24"/>
          <w:szCs w:val="24"/>
        </w:rPr>
        <w:t xml:space="preserve"> / П, где:</w:t>
      </w:r>
    </w:p>
    <w:p w14:paraId="29D57EF0" w14:textId="77777777" w:rsidR="00185151" w:rsidRPr="00520203" w:rsidRDefault="00185151" w:rsidP="001851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737C0D" w14:textId="77777777" w:rsidR="00185151" w:rsidRPr="00520203" w:rsidRDefault="00185151" w:rsidP="001851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203">
        <w:rPr>
          <w:rFonts w:ascii="Times New Roman" w:hAnsi="Times New Roman" w:cs="Times New Roman"/>
          <w:color w:val="000000"/>
          <w:sz w:val="24"/>
          <w:szCs w:val="24"/>
        </w:rPr>
        <w:t>СР</w:t>
      </w:r>
      <w:r w:rsidRPr="0052020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зсэi</w:t>
      </w:r>
      <w:r w:rsidRPr="00520203">
        <w:rPr>
          <w:rFonts w:ascii="Times New Roman" w:hAnsi="Times New Roman" w:cs="Times New Roman"/>
          <w:color w:val="000000"/>
          <w:sz w:val="24"/>
          <w:szCs w:val="24"/>
        </w:rPr>
        <w:t xml:space="preserve"> – степень реализации i-ой задачи структурного элемента;</w:t>
      </w:r>
    </w:p>
    <w:p w14:paraId="2F6AE7C6" w14:textId="77777777" w:rsidR="00185151" w:rsidRPr="00520203" w:rsidRDefault="00185151" w:rsidP="001851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20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2020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в</w:t>
      </w:r>
      <w:r w:rsidRPr="00520203">
        <w:rPr>
          <w:rFonts w:ascii="Times New Roman" w:hAnsi="Times New Roman" w:cs="Times New Roman"/>
          <w:color w:val="000000"/>
          <w:sz w:val="24"/>
          <w:szCs w:val="24"/>
        </w:rPr>
        <w:t xml:space="preserve"> – количество результатов i-ой задачи структурного элемента, фактические значения которых достигнуты на уровне не менее 95 процентов от запланированных;</w:t>
      </w:r>
    </w:p>
    <w:p w14:paraId="334A63E2" w14:textId="77777777" w:rsidR="00185151" w:rsidRPr="00520203" w:rsidRDefault="00185151" w:rsidP="001851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203">
        <w:rPr>
          <w:rFonts w:ascii="Times New Roman" w:hAnsi="Times New Roman" w:cs="Times New Roman"/>
          <w:color w:val="000000"/>
          <w:sz w:val="24"/>
          <w:szCs w:val="24"/>
        </w:rPr>
        <w:t>П – количество результатов i-ой задачи структурного элемента.»</w:t>
      </w:r>
    </w:p>
    <w:p w14:paraId="47E69D7B" w14:textId="77777777" w:rsidR="00185151" w:rsidRDefault="00185151" w:rsidP="001851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34635A" w14:textId="77777777" w:rsidR="00185151" w:rsidRDefault="00185151" w:rsidP="00185151">
      <w:r>
        <w:rPr>
          <w:b/>
          <w:i/>
        </w:rPr>
        <w:t>КПМ</w:t>
      </w:r>
      <w:r>
        <w:t xml:space="preserve"> </w:t>
      </w:r>
      <w:r w:rsidRPr="00660D58">
        <w:rPr>
          <w:b/>
          <w:i/>
        </w:rPr>
        <w:t>1</w:t>
      </w:r>
      <w:r>
        <w:rPr>
          <w:b/>
          <w:i/>
        </w:rPr>
        <w:t xml:space="preserve">. </w:t>
      </w:r>
      <w:r>
        <w:t xml:space="preserve"> «</w:t>
      </w:r>
      <w:r w:rsidRPr="00642D4C">
        <w:rPr>
          <w:lang w:eastAsia="en-US"/>
        </w:rPr>
        <w:t>Обеспечение деятельности главы муниципального образования</w:t>
      </w:r>
      <w:r>
        <w:t>»</w:t>
      </w:r>
    </w:p>
    <w:p w14:paraId="75D47492" w14:textId="77777777" w:rsidR="00185151" w:rsidRDefault="00185151" w:rsidP="00185151">
      <w:r w:rsidRPr="00660D58">
        <w:rPr>
          <w:b/>
        </w:rPr>
        <w:t>Задача 1</w:t>
      </w:r>
      <w:r>
        <w:t xml:space="preserve"> «</w:t>
      </w:r>
      <w:r w:rsidRPr="00B34AA3">
        <w:t>Обеспечение эффективной системы управления в муниципальной службе</w:t>
      </w:r>
      <w:r>
        <w:t>»</w:t>
      </w:r>
    </w:p>
    <w:p w14:paraId="7288EF0F" w14:textId="77777777" w:rsidR="00185151" w:rsidRPr="003505B5" w:rsidRDefault="00185151" w:rsidP="00185151">
      <w:pPr>
        <w:rPr>
          <w:b/>
          <w:bCs/>
        </w:rPr>
      </w:pPr>
      <w:r w:rsidRPr="003505B5">
        <w:rPr>
          <w:b/>
          <w:bCs/>
        </w:rPr>
        <w:t>Задача 2</w:t>
      </w:r>
      <w:r>
        <w:rPr>
          <w:b/>
          <w:bCs/>
        </w:rPr>
        <w:t xml:space="preserve"> </w:t>
      </w:r>
      <w:r w:rsidRPr="003505B5">
        <w:t>«</w:t>
      </w:r>
      <w:r w:rsidRPr="000C799F">
        <w:t>Создание основы для совершенствования финансово-экономического обеспечения муниципальной службы»</w:t>
      </w:r>
    </w:p>
    <w:p w14:paraId="0A48138E" w14:textId="77777777" w:rsidR="00185151" w:rsidRDefault="00185151" w:rsidP="00185151">
      <w:r w:rsidRPr="002540D3">
        <w:rPr>
          <w:color w:val="000000"/>
          <w:sz w:val="28"/>
          <w:szCs w:val="28"/>
        </w:rPr>
        <w:t>СР</w:t>
      </w:r>
      <w:r>
        <w:rPr>
          <w:color w:val="000000"/>
          <w:sz w:val="28"/>
          <w:szCs w:val="28"/>
          <w:vertAlign w:val="subscript"/>
        </w:rPr>
        <w:t>зсэ</w:t>
      </w:r>
      <w:r w:rsidRPr="002540D3">
        <w:rPr>
          <w:color w:val="000000"/>
          <w:sz w:val="28"/>
          <w:szCs w:val="28"/>
          <w:vertAlign w:val="subscript"/>
        </w:rPr>
        <w:t>i</w:t>
      </w:r>
      <w:r>
        <w:rPr>
          <w:noProof/>
        </w:rPr>
        <w:t xml:space="preserve"> </w:t>
      </w:r>
      <w:r>
        <w:t>=2/2=1</w:t>
      </w:r>
    </w:p>
    <w:p w14:paraId="0A22E0DE" w14:textId="77777777" w:rsidR="00185151" w:rsidRDefault="00185151" w:rsidP="00185151"/>
    <w:p w14:paraId="7719538D" w14:textId="77777777" w:rsidR="00185151" w:rsidRDefault="00185151" w:rsidP="00185151">
      <w:pPr>
        <w:jc w:val="both"/>
      </w:pPr>
      <w:r>
        <w:rPr>
          <w:b/>
          <w:i/>
        </w:rPr>
        <w:t>КПМ</w:t>
      </w:r>
      <w:r>
        <w:t xml:space="preserve"> </w:t>
      </w:r>
      <w:r w:rsidRPr="000F3F45">
        <w:rPr>
          <w:b/>
          <w:i/>
        </w:rPr>
        <w:t>2.</w:t>
      </w:r>
      <w:r>
        <w:t xml:space="preserve"> </w:t>
      </w:r>
      <w:r w:rsidRPr="003505B5">
        <w:rPr>
          <w:bCs/>
        </w:rPr>
        <w:t xml:space="preserve">«Обеспечение деятельности аппарата муниципального образования </w:t>
      </w:r>
      <w:r>
        <w:rPr>
          <w:bCs/>
        </w:rPr>
        <w:t>Ленинский</w:t>
      </w:r>
      <w:r w:rsidRPr="003505B5">
        <w:rPr>
          <w:bCs/>
        </w:rPr>
        <w:t xml:space="preserve"> сельсовет»</w:t>
      </w:r>
      <w:r w:rsidDel="000C799F">
        <w:t xml:space="preserve"> </w:t>
      </w:r>
    </w:p>
    <w:p w14:paraId="21A73D30" w14:textId="77777777" w:rsidR="00185151" w:rsidRDefault="00185151" w:rsidP="00185151">
      <w:r w:rsidRPr="00660D58">
        <w:rPr>
          <w:b/>
        </w:rPr>
        <w:t>Задача 1</w:t>
      </w:r>
      <w:r>
        <w:t xml:space="preserve"> «</w:t>
      </w:r>
      <w:r w:rsidRPr="000C799F">
        <w:t>Создание основы для совершенствования муниципальной службы</w:t>
      </w:r>
      <w:r>
        <w:t>»</w:t>
      </w:r>
    </w:p>
    <w:p w14:paraId="27E322BF" w14:textId="77777777" w:rsidR="00185151" w:rsidRDefault="00185151" w:rsidP="00185151">
      <w:r w:rsidRPr="003505B5">
        <w:rPr>
          <w:b/>
          <w:bCs/>
        </w:rPr>
        <w:t>Задача 2</w:t>
      </w:r>
      <w:r w:rsidRPr="000C799F">
        <w:t xml:space="preserve"> </w:t>
      </w:r>
      <w:r>
        <w:t>«</w:t>
      </w:r>
      <w:r w:rsidRPr="000C799F">
        <w:t>Создание основы для совершенствования финансово-экономического обеспечения муниципальной службы</w:t>
      </w:r>
      <w:r>
        <w:t>»</w:t>
      </w:r>
      <w:r w:rsidDel="000C799F">
        <w:t xml:space="preserve"> </w:t>
      </w:r>
    </w:p>
    <w:p w14:paraId="4FB8B7BA" w14:textId="4C058675" w:rsidR="00185151" w:rsidRDefault="00185151" w:rsidP="00185151">
      <w:r w:rsidRPr="002540D3">
        <w:rPr>
          <w:color w:val="000000"/>
          <w:sz w:val="28"/>
          <w:szCs w:val="28"/>
        </w:rPr>
        <w:t>СР</w:t>
      </w:r>
      <w:r>
        <w:rPr>
          <w:color w:val="000000"/>
          <w:sz w:val="28"/>
          <w:szCs w:val="28"/>
          <w:vertAlign w:val="subscript"/>
        </w:rPr>
        <w:t>зсэ</w:t>
      </w:r>
      <w:r w:rsidRPr="002540D3">
        <w:rPr>
          <w:color w:val="000000"/>
          <w:sz w:val="28"/>
          <w:szCs w:val="28"/>
          <w:vertAlign w:val="subscript"/>
        </w:rPr>
        <w:t>i</w:t>
      </w:r>
      <w:r>
        <w:rPr>
          <w:noProof/>
        </w:rPr>
        <w:t xml:space="preserve"> </w:t>
      </w:r>
      <w:r>
        <w:t>=</w:t>
      </w:r>
      <w:r w:rsidR="000854AA" w:rsidRPr="008E6204">
        <w:t>3</w:t>
      </w:r>
      <w:r w:rsidRPr="008E6204">
        <w:t>/</w:t>
      </w:r>
      <w:r w:rsidR="000854AA" w:rsidRPr="008E6204">
        <w:t>3</w:t>
      </w:r>
      <w:r>
        <w:t>=1</w:t>
      </w:r>
    </w:p>
    <w:p w14:paraId="7C6D3934" w14:textId="77777777" w:rsidR="00185151" w:rsidRDefault="00185151" w:rsidP="00185151"/>
    <w:p w14:paraId="0538698B" w14:textId="77777777" w:rsidR="00185151" w:rsidRDefault="00185151" w:rsidP="00185151">
      <w:pPr>
        <w:jc w:val="both"/>
      </w:pPr>
      <w:r>
        <w:rPr>
          <w:b/>
          <w:i/>
        </w:rPr>
        <w:t>КПМ</w:t>
      </w:r>
      <w:r w:rsidRPr="000F3F45">
        <w:rPr>
          <w:b/>
          <w:i/>
        </w:rPr>
        <w:t xml:space="preserve"> 3.</w:t>
      </w:r>
      <w:r>
        <w:t xml:space="preserve">  </w:t>
      </w:r>
      <w:r w:rsidRPr="003505B5">
        <w:rPr>
          <w:bCs/>
        </w:rPr>
        <w:t>«</w:t>
      </w:r>
      <w:r w:rsidRPr="003505B5">
        <w:rPr>
          <w:bCs/>
          <w:color w:val="000000"/>
        </w:rPr>
        <w:t>Финансовое обеспечение исполнения органом местного самоуправления полномочий по осуществлению первичного воинского учета</w:t>
      </w:r>
      <w:r w:rsidRPr="003505B5">
        <w:rPr>
          <w:bCs/>
        </w:rPr>
        <w:t>»</w:t>
      </w:r>
      <w:r w:rsidDel="000C799F">
        <w:t xml:space="preserve"> </w:t>
      </w:r>
    </w:p>
    <w:p w14:paraId="6035B177" w14:textId="77777777" w:rsidR="00185151" w:rsidRPr="0026241E" w:rsidRDefault="00185151" w:rsidP="00185151">
      <w:pPr>
        <w:contextualSpacing/>
      </w:pPr>
      <w:r w:rsidRPr="00660D58">
        <w:rPr>
          <w:b/>
        </w:rPr>
        <w:t>Задача 1</w:t>
      </w:r>
      <w:r>
        <w:t xml:space="preserve"> «</w:t>
      </w:r>
      <w:r w:rsidRPr="000C799F">
        <w:rPr>
          <w:lang w:bidi="ru-RU"/>
        </w:rPr>
        <w:t xml:space="preserve">Исполнение мероприятий по осуществлению переданных </w:t>
      </w:r>
      <w:r w:rsidRPr="000C799F">
        <w:t xml:space="preserve">МО </w:t>
      </w:r>
      <w:r>
        <w:t>Ленинский</w:t>
      </w:r>
      <w:r w:rsidRPr="000C799F">
        <w:t xml:space="preserve"> сельсовет</w:t>
      </w:r>
      <w:r w:rsidRPr="000C799F">
        <w:rPr>
          <w:lang w:bidi="ru-RU"/>
        </w:rPr>
        <w:t xml:space="preserve"> государственных полномочий</w:t>
      </w:r>
      <w:r>
        <w:rPr>
          <w:rFonts w:eastAsia="Calibri"/>
          <w:bCs/>
          <w:lang w:eastAsia="en-US"/>
        </w:rPr>
        <w:t>»</w:t>
      </w:r>
    </w:p>
    <w:p w14:paraId="06E61660" w14:textId="77777777" w:rsidR="00185151" w:rsidRDefault="00185151" w:rsidP="00185151">
      <w:r w:rsidRPr="002540D3">
        <w:rPr>
          <w:color w:val="000000"/>
          <w:sz w:val="28"/>
          <w:szCs w:val="28"/>
        </w:rPr>
        <w:t>СР</w:t>
      </w:r>
      <w:r>
        <w:rPr>
          <w:color w:val="000000"/>
          <w:sz w:val="28"/>
          <w:szCs w:val="28"/>
          <w:vertAlign w:val="subscript"/>
        </w:rPr>
        <w:t>зсэ</w:t>
      </w:r>
      <w:r w:rsidRPr="002540D3">
        <w:rPr>
          <w:color w:val="000000"/>
          <w:sz w:val="28"/>
          <w:szCs w:val="28"/>
          <w:vertAlign w:val="subscript"/>
        </w:rPr>
        <w:t>i</w:t>
      </w:r>
      <w:r>
        <w:rPr>
          <w:noProof/>
        </w:rPr>
        <w:t xml:space="preserve"> </w:t>
      </w:r>
      <w:r>
        <w:t>=1/1=1</w:t>
      </w:r>
    </w:p>
    <w:p w14:paraId="43F502D1" w14:textId="77777777" w:rsidR="00185151" w:rsidRDefault="00185151" w:rsidP="00185151"/>
    <w:p w14:paraId="2979F0A2" w14:textId="77777777" w:rsidR="00185151" w:rsidRDefault="00185151" w:rsidP="00185151">
      <w:pPr>
        <w:jc w:val="both"/>
      </w:pPr>
      <w:r>
        <w:rPr>
          <w:b/>
          <w:i/>
        </w:rPr>
        <w:t>КПМ</w:t>
      </w:r>
      <w:r w:rsidRPr="000F3F45">
        <w:rPr>
          <w:b/>
          <w:i/>
        </w:rPr>
        <w:t xml:space="preserve"> 4.</w:t>
      </w:r>
      <w:r>
        <w:t xml:space="preserve">  </w:t>
      </w:r>
      <w:r w:rsidRPr="003505B5">
        <w:rPr>
          <w:iCs/>
          <w:bdr w:val="none" w:sz="0" w:space="0" w:color="auto" w:frame="1"/>
        </w:rPr>
        <w:t>«Защита населения и территории от чрезвычайных ситуаций природного и техногенного характера, пожарная безопасность»</w:t>
      </w:r>
      <w:r w:rsidDel="000C799F">
        <w:t xml:space="preserve"> </w:t>
      </w:r>
    </w:p>
    <w:p w14:paraId="46112F1F" w14:textId="77777777" w:rsidR="00185151" w:rsidRPr="0026241E" w:rsidRDefault="00185151" w:rsidP="00185151">
      <w:pPr>
        <w:contextualSpacing/>
      </w:pPr>
      <w:r w:rsidRPr="00660D58">
        <w:rPr>
          <w:b/>
        </w:rPr>
        <w:t>Задача 1</w:t>
      </w:r>
      <w:r>
        <w:t xml:space="preserve"> «</w:t>
      </w:r>
      <w:r w:rsidRPr="000C799F">
        <w:rPr>
          <w:lang w:eastAsia="en-US"/>
        </w:rPr>
        <w:t xml:space="preserve">Обеспечение эффективной деятельности и управления в области гражданской обороны, защиты населения и территорий от чрезвычайных ситуаций, пожаров и </w:t>
      </w:r>
      <w:r w:rsidRPr="000C799F">
        <w:t>возможных фактов проявления терроризма и экстремизма</w:t>
      </w:r>
      <w:r>
        <w:rPr>
          <w:rFonts w:eastAsia="Calibri"/>
          <w:bCs/>
          <w:lang w:eastAsia="en-US"/>
        </w:rPr>
        <w:t>»</w:t>
      </w:r>
    </w:p>
    <w:p w14:paraId="1C49A1EA" w14:textId="77777777" w:rsidR="00185151" w:rsidRDefault="00185151" w:rsidP="00185151">
      <w:r w:rsidRPr="002540D3">
        <w:rPr>
          <w:color w:val="000000"/>
          <w:sz w:val="28"/>
          <w:szCs w:val="28"/>
        </w:rPr>
        <w:t>СР</w:t>
      </w:r>
      <w:r>
        <w:rPr>
          <w:color w:val="000000"/>
          <w:sz w:val="28"/>
          <w:szCs w:val="28"/>
          <w:vertAlign w:val="subscript"/>
        </w:rPr>
        <w:t>зсэ</w:t>
      </w:r>
      <w:r w:rsidRPr="002540D3">
        <w:rPr>
          <w:color w:val="000000"/>
          <w:sz w:val="28"/>
          <w:szCs w:val="28"/>
          <w:vertAlign w:val="subscript"/>
        </w:rPr>
        <w:t>i</w:t>
      </w:r>
      <w:r>
        <w:rPr>
          <w:noProof/>
        </w:rPr>
        <w:t xml:space="preserve"> </w:t>
      </w:r>
      <w:r>
        <w:t>=3/3=1</w:t>
      </w:r>
    </w:p>
    <w:p w14:paraId="4FD545D4" w14:textId="77777777" w:rsidR="00185151" w:rsidRDefault="00185151" w:rsidP="00185151"/>
    <w:p w14:paraId="43E4BC38" w14:textId="77777777" w:rsidR="00185151" w:rsidRPr="000C799F" w:rsidRDefault="00185151" w:rsidP="00185151">
      <w:pPr>
        <w:jc w:val="both"/>
        <w:rPr>
          <w:b/>
          <w:bCs/>
          <w:lang w:eastAsia="en-US"/>
        </w:rPr>
      </w:pPr>
      <w:r>
        <w:rPr>
          <w:b/>
          <w:i/>
        </w:rPr>
        <w:t>КПМ</w:t>
      </w:r>
      <w:r w:rsidRPr="000F3F45">
        <w:rPr>
          <w:b/>
          <w:i/>
        </w:rPr>
        <w:t xml:space="preserve"> </w:t>
      </w:r>
      <w:r>
        <w:rPr>
          <w:b/>
          <w:i/>
        </w:rPr>
        <w:t>5</w:t>
      </w:r>
      <w:r w:rsidRPr="000F3F45">
        <w:rPr>
          <w:b/>
          <w:i/>
        </w:rPr>
        <w:t>.</w:t>
      </w:r>
      <w:r>
        <w:t xml:space="preserve"> </w:t>
      </w:r>
      <w:r w:rsidRPr="003505B5">
        <w:rPr>
          <w:lang w:eastAsia="en-US"/>
        </w:rPr>
        <w:t xml:space="preserve">«Содержание и ремонт автомобильных дорог общего пользования, местного значения находящихся в границах муниципального образования </w:t>
      </w:r>
      <w:r>
        <w:rPr>
          <w:rFonts w:eastAsia="Calibri"/>
          <w:lang w:eastAsia="en-US"/>
        </w:rPr>
        <w:t>Ленинский</w:t>
      </w:r>
      <w:r w:rsidRPr="003505B5">
        <w:rPr>
          <w:lang w:eastAsia="en-US"/>
        </w:rPr>
        <w:t xml:space="preserve"> сельсовет»</w:t>
      </w:r>
    </w:p>
    <w:p w14:paraId="391580E4" w14:textId="77777777" w:rsidR="00185151" w:rsidRDefault="00185151" w:rsidP="00185151">
      <w:bookmarkStart w:id="0" w:name="sub_3003"/>
    </w:p>
    <w:p w14:paraId="08FE8EC9" w14:textId="77777777" w:rsidR="00185151" w:rsidRDefault="00185151" w:rsidP="00185151">
      <w:pPr>
        <w:jc w:val="both"/>
        <w:rPr>
          <w:lang w:eastAsia="en-US"/>
        </w:rPr>
      </w:pPr>
      <w:bookmarkStart w:id="1" w:name="_Hlk165891586"/>
      <w:r w:rsidRPr="00660D58">
        <w:rPr>
          <w:b/>
        </w:rPr>
        <w:t>Задача 1</w:t>
      </w:r>
      <w:r>
        <w:t xml:space="preserve"> «</w:t>
      </w:r>
      <w:r w:rsidRPr="000C799F">
        <w:t>Повышение уровня ремонта и содержания муниципальных автомобильных дорог общего пользования</w:t>
      </w:r>
      <w:r>
        <w:rPr>
          <w:lang w:eastAsia="en-US"/>
        </w:rPr>
        <w:t>»</w:t>
      </w:r>
    </w:p>
    <w:p w14:paraId="28B87456" w14:textId="77777777" w:rsidR="00185151" w:rsidRDefault="00185151" w:rsidP="00185151">
      <w:r w:rsidRPr="002540D3">
        <w:rPr>
          <w:color w:val="000000"/>
          <w:sz w:val="28"/>
          <w:szCs w:val="28"/>
        </w:rPr>
        <w:lastRenderedPageBreak/>
        <w:t>СР</w:t>
      </w:r>
      <w:r>
        <w:rPr>
          <w:color w:val="000000"/>
          <w:sz w:val="28"/>
          <w:szCs w:val="28"/>
          <w:vertAlign w:val="subscript"/>
        </w:rPr>
        <w:t>зсэ</w:t>
      </w:r>
      <w:r w:rsidRPr="002540D3">
        <w:rPr>
          <w:color w:val="000000"/>
          <w:sz w:val="28"/>
          <w:szCs w:val="28"/>
          <w:vertAlign w:val="subscript"/>
        </w:rPr>
        <w:t>i</w:t>
      </w:r>
      <w:r>
        <w:rPr>
          <w:noProof/>
        </w:rPr>
        <w:t xml:space="preserve"> </w:t>
      </w:r>
      <w:r>
        <w:t>=1/1=1</w:t>
      </w:r>
    </w:p>
    <w:bookmarkEnd w:id="1"/>
    <w:p w14:paraId="4753CD60" w14:textId="77777777" w:rsidR="00185151" w:rsidRDefault="00185151" w:rsidP="00185151"/>
    <w:p w14:paraId="74FAB64F" w14:textId="77777777" w:rsidR="00185151" w:rsidRPr="000C799F" w:rsidRDefault="00185151" w:rsidP="00185151">
      <w:pPr>
        <w:jc w:val="both"/>
      </w:pPr>
      <w:r>
        <w:rPr>
          <w:b/>
          <w:i/>
        </w:rPr>
        <w:t>КПМ</w:t>
      </w:r>
      <w:r w:rsidRPr="000F3F45">
        <w:rPr>
          <w:b/>
          <w:i/>
        </w:rPr>
        <w:t xml:space="preserve"> </w:t>
      </w:r>
      <w:r>
        <w:rPr>
          <w:b/>
          <w:i/>
        </w:rPr>
        <w:t>6</w:t>
      </w:r>
      <w:r w:rsidRPr="000F3F45">
        <w:rPr>
          <w:b/>
          <w:i/>
        </w:rPr>
        <w:t>.</w:t>
      </w:r>
      <w:r>
        <w:rPr>
          <w:b/>
          <w:i/>
        </w:rPr>
        <w:t xml:space="preserve"> </w:t>
      </w:r>
      <w:r w:rsidRPr="003505B5">
        <w:rPr>
          <w:lang w:eastAsia="en-US"/>
        </w:rPr>
        <w:t>«Организация и проведение мероприятий по развитию системы градорегулирования»</w:t>
      </w:r>
    </w:p>
    <w:p w14:paraId="5130FE1E" w14:textId="77777777" w:rsidR="00185151" w:rsidRDefault="00185151" w:rsidP="00185151">
      <w:pPr>
        <w:jc w:val="both"/>
        <w:rPr>
          <w:lang w:eastAsia="en-US"/>
        </w:rPr>
      </w:pPr>
      <w:r w:rsidRPr="00660D58">
        <w:rPr>
          <w:b/>
        </w:rPr>
        <w:t>Задача 1</w:t>
      </w:r>
      <w:r>
        <w:t xml:space="preserve"> «</w:t>
      </w:r>
      <w:r w:rsidRPr="000C799F">
        <w:rPr>
          <w:color w:val="000000"/>
        </w:rPr>
        <w:t xml:space="preserve">Реализация отдельных полномочий МО </w:t>
      </w:r>
      <w:r>
        <w:rPr>
          <w:color w:val="000000"/>
        </w:rPr>
        <w:t>Ленинский</w:t>
      </w:r>
      <w:r w:rsidRPr="000C799F">
        <w:rPr>
          <w:color w:val="000000"/>
        </w:rPr>
        <w:t xml:space="preserve"> сельсовет в области градостроительной деятельности</w:t>
      </w:r>
      <w:r>
        <w:rPr>
          <w:lang w:eastAsia="en-US"/>
        </w:rPr>
        <w:t>»</w:t>
      </w:r>
    </w:p>
    <w:p w14:paraId="5F91A3D5" w14:textId="77777777" w:rsidR="00185151" w:rsidRDefault="00185151" w:rsidP="00185151">
      <w:r w:rsidRPr="002540D3">
        <w:rPr>
          <w:color w:val="000000"/>
          <w:sz w:val="28"/>
          <w:szCs w:val="28"/>
        </w:rPr>
        <w:t>СР</w:t>
      </w:r>
      <w:r>
        <w:rPr>
          <w:color w:val="000000"/>
          <w:sz w:val="28"/>
          <w:szCs w:val="28"/>
          <w:vertAlign w:val="subscript"/>
        </w:rPr>
        <w:t>зсэ</w:t>
      </w:r>
      <w:r w:rsidRPr="002540D3">
        <w:rPr>
          <w:color w:val="000000"/>
          <w:sz w:val="28"/>
          <w:szCs w:val="28"/>
          <w:vertAlign w:val="subscript"/>
        </w:rPr>
        <w:t>i</w:t>
      </w:r>
      <w:r>
        <w:rPr>
          <w:noProof/>
        </w:rPr>
        <w:t xml:space="preserve"> </w:t>
      </w:r>
      <w:r>
        <w:t>=1/1=1</w:t>
      </w:r>
    </w:p>
    <w:p w14:paraId="71470189" w14:textId="77777777" w:rsidR="00185151" w:rsidRDefault="00185151" w:rsidP="00185151">
      <w:pPr>
        <w:rPr>
          <w:b/>
        </w:rPr>
      </w:pPr>
    </w:p>
    <w:p w14:paraId="4C12D8D5" w14:textId="77777777" w:rsidR="00185151" w:rsidRPr="000C799F" w:rsidRDefault="00185151" w:rsidP="00185151">
      <w:pPr>
        <w:jc w:val="both"/>
      </w:pPr>
      <w:r>
        <w:rPr>
          <w:b/>
          <w:i/>
        </w:rPr>
        <w:t>КПМ</w:t>
      </w:r>
      <w:r w:rsidRPr="000F3F45">
        <w:rPr>
          <w:b/>
          <w:i/>
        </w:rPr>
        <w:t xml:space="preserve"> </w:t>
      </w:r>
      <w:r>
        <w:rPr>
          <w:b/>
          <w:i/>
        </w:rPr>
        <w:t>7</w:t>
      </w:r>
      <w:r w:rsidRPr="000F3F45">
        <w:rPr>
          <w:b/>
          <w:i/>
        </w:rPr>
        <w:t>.</w:t>
      </w:r>
      <w:r>
        <w:rPr>
          <w:b/>
          <w:i/>
        </w:rPr>
        <w:t xml:space="preserve"> </w:t>
      </w:r>
      <w:r w:rsidRPr="003505B5">
        <w:t>«Организация и проведение мероприятий в области коммунального хозяйства»</w:t>
      </w:r>
    </w:p>
    <w:p w14:paraId="0A154B29" w14:textId="77777777" w:rsidR="00185151" w:rsidRDefault="00185151" w:rsidP="00185151">
      <w:pPr>
        <w:jc w:val="both"/>
        <w:rPr>
          <w:lang w:eastAsia="en-US"/>
        </w:rPr>
      </w:pPr>
      <w:r w:rsidRPr="00660D58">
        <w:rPr>
          <w:b/>
        </w:rPr>
        <w:t>Задача 1</w:t>
      </w:r>
      <w:r>
        <w:t xml:space="preserve"> «</w:t>
      </w:r>
      <w:r w:rsidRPr="00267F08">
        <w:t>Повышение качества и надежности предоставления коммунальных услуг населению</w:t>
      </w:r>
      <w:r>
        <w:rPr>
          <w:lang w:eastAsia="en-US"/>
        </w:rPr>
        <w:t>»</w:t>
      </w:r>
    </w:p>
    <w:p w14:paraId="6DF106F5" w14:textId="77777777" w:rsidR="00185151" w:rsidRDefault="00185151" w:rsidP="00185151">
      <w:r w:rsidRPr="002540D3">
        <w:rPr>
          <w:color w:val="000000"/>
          <w:sz w:val="28"/>
          <w:szCs w:val="28"/>
        </w:rPr>
        <w:t>СР</w:t>
      </w:r>
      <w:r>
        <w:rPr>
          <w:color w:val="000000"/>
          <w:sz w:val="28"/>
          <w:szCs w:val="28"/>
          <w:vertAlign w:val="subscript"/>
        </w:rPr>
        <w:t>зсэ</w:t>
      </w:r>
      <w:r w:rsidRPr="002540D3">
        <w:rPr>
          <w:color w:val="000000"/>
          <w:sz w:val="28"/>
          <w:szCs w:val="28"/>
          <w:vertAlign w:val="subscript"/>
        </w:rPr>
        <w:t>i</w:t>
      </w:r>
      <w:r>
        <w:rPr>
          <w:noProof/>
        </w:rPr>
        <w:t xml:space="preserve"> </w:t>
      </w:r>
      <w:r>
        <w:t>=1/1=1</w:t>
      </w:r>
    </w:p>
    <w:p w14:paraId="52A4E581" w14:textId="77777777" w:rsidR="00185151" w:rsidRDefault="00185151" w:rsidP="00185151">
      <w:pPr>
        <w:rPr>
          <w:b/>
        </w:rPr>
      </w:pPr>
    </w:p>
    <w:p w14:paraId="1B05737C" w14:textId="77777777" w:rsidR="00185151" w:rsidRDefault="00185151" w:rsidP="00185151">
      <w:pPr>
        <w:jc w:val="both"/>
        <w:rPr>
          <w:b/>
        </w:rPr>
      </w:pPr>
      <w:r>
        <w:rPr>
          <w:b/>
          <w:i/>
        </w:rPr>
        <w:t>КПМ</w:t>
      </w:r>
      <w:r w:rsidRPr="000F3F45">
        <w:rPr>
          <w:b/>
          <w:i/>
        </w:rPr>
        <w:t xml:space="preserve"> </w:t>
      </w:r>
      <w:r>
        <w:rPr>
          <w:b/>
          <w:i/>
        </w:rPr>
        <w:t>8</w:t>
      </w:r>
      <w:r w:rsidRPr="000F3F45">
        <w:rPr>
          <w:b/>
          <w:i/>
        </w:rPr>
        <w:t>.</w:t>
      </w:r>
      <w:r>
        <w:rPr>
          <w:b/>
          <w:i/>
        </w:rPr>
        <w:t xml:space="preserve"> </w:t>
      </w:r>
      <w:r w:rsidRPr="003505B5">
        <w:rPr>
          <w:lang w:eastAsia="en-US"/>
        </w:rPr>
        <w:t>«</w:t>
      </w:r>
      <w:r w:rsidRPr="003505B5">
        <w:rPr>
          <w:color w:val="000000"/>
          <w:lang w:eastAsia="en-US"/>
        </w:rPr>
        <w:t>Организация и проведение мероприятий, связанных с благоустройством территории сельского поселения»</w:t>
      </w:r>
    </w:p>
    <w:p w14:paraId="3B2C2BEC" w14:textId="77777777" w:rsidR="00185151" w:rsidRDefault="00185151" w:rsidP="00185151">
      <w:pPr>
        <w:jc w:val="both"/>
        <w:rPr>
          <w:lang w:eastAsia="en-US"/>
        </w:rPr>
      </w:pPr>
      <w:r w:rsidRPr="00660D58">
        <w:rPr>
          <w:b/>
        </w:rPr>
        <w:t>Задача 1</w:t>
      </w:r>
      <w:r>
        <w:t xml:space="preserve"> «</w:t>
      </w:r>
      <w:r w:rsidRPr="00267F08">
        <w:t>Предотвращение вредного воздействия твердых коммунальных отходов на здоровье человека и окружающую среду</w:t>
      </w:r>
      <w:r>
        <w:rPr>
          <w:lang w:eastAsia="en-US"/>
        </w:rPr>
        <w:t>»</w:t>
      </w:r>
    </w:p>
    <w:p w14:paraId="289DC857" w14:textId="77777777" w:rsidR="00185151" w:rsidRDefault="00185151" w:rsidP="00185151">
      <w:pPr>
        <w:jc w:val="both"/>
        <w:rPr>
          <w:lang w:eastAsia="en-US"/>
        </w:rPr>
      </w:pPr>
      <w:r w:rsidRPr="003505B5">
        <w:rPr>
          <w:b/>
          <w:bCs/>
          <w:color w:val="000000"/>
        </w:rPr>
        <w:t>Задача 2</w:t>
      </w:r>
      <w:r w:rsidRPr="00267F08">
        <w:rPr>
          <w:color w:val="000000"/>
        </w:rPr>
        <w:t xml:space="preserve"> </w:t>
      </w:r>
      <w:r>
        <w:rPr>
          <w:color w:val="000000"/>
        </w:rPr>
        <w:t>«</w:t>
      </w:r>
      <w:r w:rsidRPr="00267F08">
        <w:rPr>
          <w:color w:val="000000"/>
        </w:rPr>
        <w:t>Повышение общего уровня благоустройства сельского поселения</w:t>
      </w:r>
      <w:r>
        <w:rPr>
          <w:color w:val="000000"/>
        </w:rPr>
        <w:t>»</w:t>
      </w:r>
    </w:p>
    <w:p w14:paraId="481B6FA5" w14:textId="6380DD93" w:rsidR="00185151" w:rsidRDefault="00185151" w:rsidP="00185151">
      <w:r w:rsidRPr="002540D3">
        <w:rPr>
          <w:color w:val="000000"/>
          <w:sz w:val="28"/>
          <w:szCs w:val="28"/>
        </w:rPr>
        <w:t>СР</w:t>
      </w:r>
      <w:r>
        <w:rPr>
          <w:color w:val="000000"/>
          <w:sz w:val="28"/>
          <w:szCs w:val="28"/>
          <w:vertAlign w:val="subscript"/>
        </w:rPr>
        <w:t>зсэ</w:t>
      </w:r>
      <w:r w:rsidRPr="002540D3">
        <w:rPr>
          <w:color w:val="000000"/>
          <w:sz w:val="28"/>
          <w:szCs w:val="28"/>
          <w:vertAlign w:val="subscript"/>
        </w:rPr>
        <w:t>i</w:t>
      </w:r>
      <w:r>
        <w:rPr>
          <w:noProof/>
        </w:rPr>
        <w:t xml:space="preserve"> </w:t>
      </w:r>
      <w:r>
        <w:t>=</w:t>
      </w:r>
      <w:r w:rsidR="000854AA" w:rsidRPr="008E6204">
        <w:t>2/3=0,667</w:t>
      </w:r>
    </w:p>
    <w:p w14:paraId="5F96F610" w14:textId="77777777" w:rsidR="00185151" w:rsidRDefault="00185151" w:rsidP="00185151">
      <w:pPr>
        <w:rPr>
          <w:b/>
        </w:rPr>
      </w:pPr>
    </w:p>
    <w:p w14:paraId="3D6ABDF2" w14:textId="77777777" w:rsidR="00185151" w:rsidRDefault="00185151" w:rsidP="00185151">
      <w:pPr>
        <w:jc w:val="both"/>
        <w:rPr>
          <w:b/>
        </w:rPr>
      </w:pPr>
      <w:r>
        <w:rPr>
          <w:b/>
          <w:i/>
        </w:rPr>
        <w:t>КПМ</w:t>
      </w:r>
      <w:r w:rsidRPr="000F3F45">
        <w:rPr>
          <w:b/>
          <w:i/>
        </w:rPr>
        <w:t xml:space="preserve"> </w:t>
      </w:r>
      <w:r>
        <w:rPr>
          <w:b/>
          <w:i/>
        </w:rPr>
        <w:t>9</w:t>
      </w:r>
      <w:r w:rsidRPr="000F3F45">
        <w:rPr>
          <w:b/>
          <w:i/>
        </w:rPr>
        <w:t>.</w:t>
      </w:r>
      <w:r>
        <w:rPr>
          <w:b/>
          <w:i/>
        </w:rPr>
        <w:t xml:space="preserve"> </w:t>
      </w:r>
      <w:r w:rsidRPr="003505B5">
        <w:rPr>
          <w:bCs/>
        </w:rPr>
        <w:t>«Обеспечение деятельности в сфере культуры и искусства»</w:t>
      </w:r>
    </w:p>
    <w:p w14:paraId="4305C99A" w14:textId="77777777" w:rsidR="00185151" w:rsidRDefault="00185151" w:rsidP="00185151">
      <w:pPr>
        <w:jc w:val="both"/>
        <w:rPr>
          <w:lang w:eastAsia="en-US"/>
        </w:rPr>
      </w:pPr>
      <w:r w:rsidRPr="00660D58">
        <w:rPr>
          <w:b/>
        </w:rPr>
        <w:t>Задача 1</w:t>
      </w:r>
      <w:r>
        <w:t xml:space="preserve"> «</w:t>
      </w:r>
      <w:r w:rsidRPr="00267F08">
        <w:rPr>
          <w:spacing w:val="-2"/>
        </w:rPr>
        <w:t>Организация и проведение культурно-массовых мероприятий  и о</w:t>
      </w:r>
      <w:r w:rsidRPr="00267F08">
        <w:t>беспечение  деятельности  клубных формирований</w:t>
      </w:r>
      <w:r>
        <w:rPr>
          <w:lang w:eastAsia="en-US"/>
        </w:rPr>
        <w:t>»</w:t>
      </w:r>
    </w:p>
    <w:p w14:paraId="5013E6DF" w14:textId="77777777" w:rsidR="00185151" w:rsidRDefault="00185151" w:rsidP="00185151">
      <w:pPr>
        <w:jc w:val="both"/>
        <w:rPr>
          <w:color w:val="000000"/>
        </w:rPr>
      </w:pPr>
      <w:r w:rsidRPr="00AE137F">
        <w:rPr>
          <w:b/>
          <w:bCs/>
          <w:color w:val="000000"/>
        </w:rPr>
        <w:t>Задача 2</w:t>
      </w:r>
      <w:r w:rsidRPr="00267F08">
        <w:rPr>
          <w:color w:val="000000"/>
        </w:rPr>
        <w:t xml:space="preserve"> </w:t>
      </w:r>
      <w:r>
        <w:rPr>
          <w:color w:val="000000"/>
        </w:rPr>
        <w:t>«</w:t>
      </w:r>
      <w:r w:rsidRPr="00267F08">
        <w:t>Модернизация и укрепление материально-технической базы учреждений культуры</w:t>
      </w:r>
      <w:r>
        <w:rPr>
          <w:color w:val="000000"/>
        </w:rPr>
        <w:t>»</w:t>
      </w:r>
    </w:p>
    <w:p w14:paraId="268CCF42" w14:textId="77777777" w:rsidR="00185151" w:rsidRDefault="00185151" w:rsidP="00185151">
      <w:pPr>
        <w:rPr>
          <w:b/>
        </w:rPr>
      </w:pPr>
      <w:r w:rsidRPr="002540D3">
        <w:rPr>
          <w:color w:val="000000"/>
          <w:sz w:val="28"/>
          <w:szCs w:val="28"/>
        </w:rPr>
        <w:t>СР</w:t>
      </w:r>
      <w:r>
        <w:rPr>
          <w:color w:val="000000"/>
          <w:sz w:val="28"/>
          <w:szCs w:val="28"/>
          <w:vertAlign w:val="subscript"/>
        </w:rPr>
        <w:t>зсэ</w:t>
      </w:r>
      <w:r w:rsidRPr="002540D3">
        <w:rPr>
          <w:color w:val="000000"/>
          <w:sz w:val="28"/>
          <w:szCs w:val="28"/>
          <w:vertAlign w:val="subscript"/>
        </w:rPr>
        <w:t>i</w:t>
      </w:r>
      <w:r>
        <w:rPr>
          <w:noProof/>
        </w:rPr>
        <w:t xml:space="preserve"> </w:t>
      </w:r>
      <w:r>
        <w:t>=2/2=1</w:t>
      </w:r>
    </w:p>
    <w:p w14:paraId="02F7CD14" w14:textId="77777777" w:rsidR="00185151" w:rsidRDefault="00185151" w:rsidP="00185151">
      <w:pPr>
        <w:jc w:val="center"/>
        <w:rPr>
          <w:b/>
        </w:rPr>
      </w:pPr>
    </w:p>
    <w:p w14:paraId="77833148" w14:textId="77777777" w:rsidR="00185151" w:rsidRDefault="00185151" w:rsidP="00185151">
      <w:pPr>
        <w:jc w:val="both"/>
        <w:rPr>
          <w:b/>
        </w:rPr>
      </w:pPr>
      <w:r>
        <w:rPr>
          <w:b/>
          <w:i/>
        </w:rPr>
        <w:t>КПМ</w:t>
      </w:r>
      <w:r w:rsidRPr="000F3F45">
        <w:rPr>
          <w:b/>
          <w:i/>
        </w:rPr>
        <w:t xml:space="preserve"> </w:t>
      </w:r>
      <w:r w:rsidRPr="003505B5">
        <w:rPr>
          <w:b/>
          <w:i/>
        </w:rPr>
        <w:t>10</w:t>
      </w:r>
      <w:r w:rsidRPr="000F3F45">
        <w:rPr>
          <w:b/>
          <w:i/>
        </w:rPr>
        <w:t>.</w:t>
      </w:r>
      <w:r>
        <w:rPr>
          <w:b/>
          <w:i/>
        </w:rPr>
        <w:t xml:space="preserve"> </w:t>
      </w:r>
      <w:r w:rsidRPr="003505B5">
        <w:t>«Организация библиотечного обслуживания населения»</w:t>
      </w:r>
    </w:p>
    <w:p w14:paraId="7F06A020" w14:textId="77777777" w:rsidR="00185151" w:rsidRDefault="00185151" w:rsidP="00185151">
      <w:pPr>
        <w:jc w:val="both"/>
        <w:rPr>
          <w:lang w:eastAsia="en-US"/>
        </w:rPr>
      </w:pPr>
      <w:r w:rsidRPr="00660D58">
        <w:rPr>
          <w:b/>
        </w:rPr>
        <w:t>Задача 1</w:t>
      </w:r>
      <w:r>
        <w:t xml:space="preserve"> «</w:t>
      </w:r>
      <w:r w:rsidRPr="00EC09F1">
        <w:t>Развитие библиотечного дела и обеспечение деятельности библиотеки</w:t>
      </w:r>
      <w:r>
        <w:t>»</w:t>
      </w:r>
    </w:p>
    <w:p w14:paraId="3C39DE0B" w14:textId="77777777" w:rsidR="00185151" w:rsidRDefault="00185151" w:rsidP="00185151">
      <w:r w:rsidRPr="002540D3">
        <w:rPr>
          <w:color w:val="000000"/>
          <w:sz w:val="28"/>
          <w:szCs w:val="28"/>
        </w:rPr>
        <w:t>СР</w:t>
      </w:r>
      <w:r>
        <w:rPr>
          <w:color w:val="000000"/>
          <w:sz w:val="28"/>
          <w:szCs w:val="28"/>
          <w:vertAlign w:val="subscript"/>
        </w:rPr>
        <w:t>зсэ</w:t>
      </w:r>
      <w:r w:rsidRPr="002540D3">
        <w:rPr>
          <w:color w:val="000000"/>
          <w:sz w:val="28"/>
          <w:szCs w:val="28"/>
          <w:vertAlign w:val="subscript"/>
        </w:rPr>
        <w:t>i</w:t>
      </w:r>
      <w:r>
        <w:rPr>
          <w:noProof/>
        </w:rPr>
        <w:t xml:space="preserve"> </w:t>
      </w:r>
      <w:r>
        <w:t>=1/1=1</w:t>
      </w:r>
    </w:p>
    <w:p w14:paraId="539A9E63" w14:textId="77777777" w:rsidR="00C04F07" w:rsidRDefault="00C04F07" w:rsidP="00185151">
      <w:pPr>
        <w:rPr>
          <w:b/>
        </w:rPr>
      </w:pPr>
    </w:p>
    <w:p w14:paraId="740F9961" w14:textId="77777777" w:rsidR="00C04F07" w:rsidRDefault="00C04F07" w:rsidP="00185151">
      <w:pPr>
        <w:rPr>
          <w:b/>
        </w:rPr>
      </w:pPr>
    </w:p>
    <w:p w14:paraId="36FCFE51" w14:textId="77777777" w:rsidR="00185151" w:rsidRPr="008E6204" w:rsidRDefault="00185151" w:rsidP="00185151">
      <w:pPr>
        <w:jc w:val="both"/>
        <w:rPr>
          <w:b/>
        </w:rPr>
      </w:pPr>
      <w:r w:rsidRPr="008E6204">
        <w:rPr>
          <w:b/>
          <w:i/>
        </w:rPr>
        <w:t xml:space="preserve">КПМ 11. </w:t>
      </w:r>
      <w:r w:rsidRPr="008E6204">
        <w:rPr>
          <w:lang w:eastAsia="en-US"/>
        </w:rPr>
        <w:t>«Создание и использование средств резервного фонда администрации муниципального образования</w:t>
      </w:r>
      <w:r w:rsidRPr="008E6204">
        <w:t>»</w:t>
      </w:r>
    </w:p>
    <w:p w14:paraId="22B53B53" w14:textId="77777777" w:rsidR="00185151" w:rsidRPr="008E6204" w:rsidRDefault="00185151" w:rsidP="00185151">
      <w:pPr>
        <w:jc w:val="both"/>
        <w:rPr>
          <w:lang w:eastAsia="en-US"/>
        </w:rPr>
      </w:pPr>
      <w:r w:rsidRPr="008E6204">
        <w:rPr>
          <w:b/>
        </w:rPr>
        <w:t>Задача 1</w:t>
      </w:r>
      <w:r w:rsidRPr="008E6204">
        <w:t xml:space="preserve"> «</w:t>
      </w:r>
      <w:r w:rsidRPr="008E6204">
        <w:rPr>
          <w:bCs/>
        </w:rPr>
        <w:t>Стабилизация финансовой ситуации и финансовое обеспечение непредвиденных расходов в администрации муниципального образования Ленинский сельсовет</w:t>
      </w:r>
      <w:r w:rsidRPr="008E6204">
        <w:t>»</w:t>
      </w:r>
    </w:p>
    <w:p w14:paraId="1DB1A716" w14:textId="77777777" w:rsidR="00185151" w:rsidRDefault="00185151" w:rsidP="00185151">
      <w:pPr>
        <w:rPr>
          <w:b/>
        </w:rPr>
      </w:pPr>
      <w:r w:rsidRPr="008E6204">
        <w:rPr>
          <w:color w:val="000000"/>
          <w:sz w:val="28"/>
          <w:szCs w:val="28"/>
        </w:rPr>
        <w:t>СР</w:t>
      </w:r>
      <w:r w:rsidRPr="008E6204">
        <w:rPr>
          <w:color w:val="000000"/>
          <w:sz w:val="28"/>
          <w:szCs w:val="28"/>
          <w:vertAlign w:val="subscript"/>
        </w:rPr>
        <w:t>зсэi</w:t>
      </w:r>
      <w:r w:rsidRPr="008E6204">
        <w:rPr>
          <w:noProof/>
        </w:rPr>
        <w:t xml:space="preserve"> </w:t>
      </w:r>
      <w:r w:rsidRPr="008E6204">
        <w:t>=1/1=1</w:t>
      </w:r>
    </w:p>
    <w:p w14:paraId="4363B8DB" w14:textId="77777777" w:rsidR="00185151" w:rsidRDefault="00185151" w:rsidP="00185151">
      <w:pPr>
        <w:rPr>
          <w:b/>
        </w:rPr>
      </w:pPr>
    </w:p>
    <w:p w14:paraId="63B7766F" w14:textId="77777777" w:rsidR="00185151" w:rsidRDefault="00185151" w:rsidP="00185151">
      <w:pPr>
        <w:jc w:val="center"/>
        <w:rPr>
          <w:b/>
        </w:rPr>
      </w:pPr>
    </w:p>
    <w:p w14:paraId="1047681A" w14:textId="77777777" w:rsidR="00185151" w:rsidRDefault="00185151" w:rsidP="00185151">
      <w:pPr>
        <w:jc w:val="center"/>
        <w:rPr>
          <w:b/>
        </w:rPr>
      </w:pPr>
    </w:p>
    <w:p w14:paraId="1E7176E1" w14:textId="77777777" w:rsidR="00185151" w:rsidRDefault="00185151" w:rsidP="00185151">
      <w:pPr>
        <w:jc w:val="center"/>
        <w:rPr>
          <w:b/>
        </w:rPr>
      </w:pPr>
    </w:p>
    <w:p w14:paraId="01EA4985" w14:textId="77777777" w:rsidR="00185151" w:rsidRDefault="00185151" w:rsidP="00185151">
      <w:pPr>
        <w:jc w:val="center"/>
        <w:rPr>
          <w:b/>
        </w:rPr>
      </w:pPr>
    </w:p>
    <w:p w14:paraId="14131423" w14:textId="77777777" w:rsidR="00185151" w:rsidRPr="000F3F45" w:rsidRDefault="00185151" w:rsidP="00185151">
      <w:pPr>
        <w:jc w:val="center"/>
        <w:rPr>
          <w:b/>
        </w:rPr>
      </w:pPr>
      <w:r w:rsidRPr="000F3F45">
        <w:rPr>
          <w:b/>
        </w:rPr>
        <w:t xml:space="preserve">III. Оценка степени соответствия </w:t>
      </w:r>
      <w:r>
        <w:rPr>
          <w:b/>
        </w:rPr>
        <w:t xml:space="preserve">произведенных затрат </w:t>
      </w:r>
      <w:r w:rsidRPr="000F3F45">
        <w:rPr>
          <w:b/>
        </w:rPr>
        <w:t>запланированн</w:t>
      </w:r>
      <w:r>
        <w:rPr>
          <w:b/>
        </w:rPr>
        <w:t>ым</w:t>
      </w:r>
      <w:r w:rsidRPr="000F3F45">
        <w:rPr>
          <w:b/>
        </w:rPr>
        <w:t xml:space="preserve"> затрат</w:t>
      </w:r>
      <w:r>
        <w:rPr>
          <w:b/>
        </w:rPr>
        <w:t>ам</w:t>
      </w:r>
    </w:p>
    <w:bookmarkEnd w:id="0"/>
    <w:p w14:paraId="3AF84BA0" w14:textId="77777777" w:rsidR="00185151" w:rsidRDefault="00185151" w:rsidP="00185151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520203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4C8B">
        <w:rPr>
          <w:rFonts w:ascii="Times New Roman" w:hAnsi="Times New Roman"/>
          <w:sz w:val="24"/>
          <w:szCs w:val="24"/>
        </w:rPr>
        <w:t xml:space="preserve">Степень соответствия произведенных затрат запланированным затратам </w:t>
      </w:r>
      <w:r>
        <w:rPr>
          <w:rFonts w:ascii="Times New Roman" w:hAnsi="Times New Roman"/>
          <w:sz w:val="24"/>
          <w:szCs w:val="24"/>
        </w:rPr>
        <w:t>рассчитывается для каждого структурного элемента муниципальной программы.</w:t>
      </w:r>
    </w:p>
    <w:p w14:paraId="6279F97D" w14:textId="77777777" w:rsidR="00185151" w:rsidRPr="00520203" w:rsidRDefault="00185151" w:rsidP="00185151">
      <w:pPr>
        <w:ind w:firstLine="709"/>
      </w:pPr>
      <w:r w:rsidRPr="00520203">
        <w:t>7.1. Степень соответствия произведенных затрат запланированным затратам для структурного элемента, содержащего мероприятия, финансирование которых предусмотрено за счет средств районного бюджета (за исключением расходов, осуществляемых за счет средств резервных фондов, и расходов, предусматриваемых на осуществление мероприятий по оздоровлению муниципальных финансов), рассчитывается по следующей формуле:</w:t>
      </w:r>
    </w:p>
    <w:p w14:paraId="7C650B5F" w14:textId="77777777" w:rsidR="00185151" w:rsidRPr="00520203" w:rsidRDefault="00185151" w:rsidP="00185151">
      <w:pPr>
        <w:jc w:val="center"/>
      </w:pPr>
      <w:r w:rsidRPr="00520203">
        <w:lastRenderedPageBreak/>
        <w:t>СС</w:t>
      </w:r>
      <w:r w:rsidRPr="00520203">
        <w:rPr>
          <w:vertAlign w:val="subscript"/>
        </w:rPr>
        <w:t>уз</w:t>
      </w:r>
      <w:r w:rsidRPr="00520203">
        <w:t xml:space="preserve"> = З</w:t>
      </w:r>
      <w:r w:rsidRPr="00520203">
        <w:rPr>
          <w:vertAlign w:val="subscript"/>
        </w:rPr>
        <w:t>ф</w:t>
      </w:r>
      <w:r w:rsidRPr="00520203">
        <w:t xml:space="preserve"> / З</w:t>
      </w:r>
      <w:r w:rsidRPr="00520203">
        <w:rPr>
          <w:vertAlign w:val="subscript"/>
        </w:rPr>
        <w:t>п</w:t>
      </w:r>
      <w:r w:rsidRPr="00520203">
        <w:t>, где:</w:t>
      </w:r>
    </w:p>
    <w:p w14:paraId="4B7228FB" w14:textId="77777777" w:rsidR="00185151" w:rsidRPr="00520203" w:rsidRDefault="00185151" w:rsidP="00185151">
      <w:pPr>
        <w:ind w:firstLine="709"/>
        <w:outlineLvl w:val="0"/>
        <w:rPr>
          <w:highlight w:val="yellow"/>
        </w:rPr>
      </w:pPr>
    </w:p>
    <w:p w14:paraId="759B0D8E" w14:textId="77777777" w:rsidR="00185151" w:rsidRPr="00520203" w:rsidRDefault="00185151" w:rsidP="00185151">
      <w:pPr>
        <w:ind w:firstLine="709"/>
      </w:pPr>
      <w:r w:rsidRPr="00520203">
        <w:t>СС</w:t>
      </w:r>
      <w:r w:rsidRPr="00520203">
        <w:rPr>
          <w:vertAlign w:val="subscript"/>
        </w:rPr>
        <w:t>уз</w:t>
      </w:r>
      <w:r w:rsidRPr="00520203">
        <w:t xml:space="preserve"> – степень соответствия произведенных затрат запланированным затратам;</w:t>
      </w:r>
    </w:p>
    <w:p w14:paraId="586401C3" w14:textId="77777777" w:rsidR="00185151" w:rsidRPr="00520203" w:rsidRDefault="00185151" w:rsidP="00185151">
      <w:pPr>
        <w:pStyle w:val="BlockQuotation"/>
        <w:tabs>
          <w:tab w:val="left" w:pos="-426"/>
        </w:tabs>
        <w:ind w:left="0" w:right="0" w:firstLine="709"/>
        <w:rPr>
          <w:sz w:val="24"/>
          <w:szCs w:val="24"/>
        </w:rPr>
      </w:pPr>
      <w:r w:rsidRPr="00520203">
        <w:rPr>
          <w:sz w:val="24"/>
          <w:szCs w:val="24"/>
        </w:rPr>
        <w:t>З</w:t>
      </w:r>
      <w:r w:rsidRPr="00520203">
        <w:rPr>
          <w:sz w:val="24"/>
          <w:szCs w:val="24"/>
          <w:vertAlign w:val="subscript"/>
        </w:rPr>
        <w:t>ф</w:t>
      </w:r>
      <w:r w:rsidRPr="00520203">
        <w:rPr>
          <w:sz w:val="24"/>
          <w:szCs w:val="24"/>
        </w:rPr>
        <w:t xml:space="preserve"> – фактически произведенные кассовые расходы на реализацию структурного элемента в отчетном году (за исключением расходов, осуществляемых за счет средств резервных фондов, и расходов, предусматриваемых на осуществление мероприятий по оздоровлению муниципальных финансов);</w:t>
      </w:r>
    </w:p>
    <w:p w14:paraId="0FA47560" w14:textId="77777777" w:rsidR="00185151" w:rsidRPr="00520203" w:rsidRDefault="00185151" w:rsidP="00185151">
      <w:pPr>
        <w:pStyle w:val="BlockQuotation"/>
        <w:tabs>
          <w:tab w:val="left" w:pos="-426"/>
        </w:tabs>
        <w:ind w:left="0" w:right="0" w:firstLine="709"/>
        <w:rPr>
          <w:sz w:val="24"/>
          <w:szCs w:val="24"/>
        </w:rPr>
      </w:pPr>
      <w:r w:rsidRPr="00520203">
        <w:rPr>
          <w:sz w:val="24"/>
          <w:szCs w:val="24"/>
        </w:rPr>
        <w:t>З</w:t>
      </w:r>
      <w:r w:rsidRPr="00520203">
        <w:rPr>
          <w:sz w:val="24"/>
          <w:szCs w:val="24"/>
          <w:vertAlign w:val="subscript"/>
        </w:rPr>
        <w:t>п</w:t>
      </w:r>
      <w:r w:rsidRPr="00520203">
        <w:rPr>
          <w:sz w:val="24"/>
          <w:szCs w:val="24"/>
        </w:rPr>
        <w:t xml:space="preserve"> – предусмотренные сводной бюджетной росписью по состоянию на 31 декабря отчетного года расходы на реализацию структурного элемента в отчетном году (за исключением расходов, осуществляемых за счет средств резервных фондов, и расходов, предусматриваемых на осуществление мероприятий по оздоровлению муниципальных финансов).</w:t>
      </w:r>
    </w:p>
    <w:p w14:paraId="3337AE0E" w14:textId="77777777" w:rsidR="00185151" w:rsidRDefault="00185151" w:rsidP="00185151">
      <w:pPr>
        <w:jc w:val="both"/>
      </w:pPr>
      <w:r>
        <w:rPr>
          <w:b/>
          <w:i/>
        </w:rPr>
        <w:t>КПМ</w:t>
      </w:r>
      <w:r>
        <w:t xml:space="preserve"> </w:t>
      </w:r>
      <w:r w:rsidRPr="00660D58">
        <w:rPr>
          <w:b/>
          <w:i/>
        </w:rPr>
        <w:t>1</w:t>
      </w:r>
      <w:r>
        <w:rPr>
          <w:b/>
          <w:i/>
        </w:rPr>
        <w:t xml:space="preserve">. </w:t>
      </w:r>
      <w:r>
        <w:t xml:space="preserve"> «</w:t>
      </w:r>
      <w:r w:rsidRPr="00642D4C">
        <w:rPr>
          <w:lang w:eastAsia="en-US"/>
        </w:rPr>
        <w:t>Обеспечение деятельности главы муниципального образования</w:t>
      </w:r>
      <w:r>
        <w:t>»</w:t>
      </w:r>
      <w:r w:rsidDel="00EC09F1">
        <w:t xml:space="preserve"> </w:t>
      </w:r>
    </w:p>
    <w:p w14:paraId="7A1D222E" w14:textId="77777777" w:rsidR="00185151" w:rsidRDefault="00185151" w:rsidP="00185151">
      <w:pPr>
        <w:jc w:val="both"/>
      </w:pPr>
      <w:r w:rsidRPr="000B4C8B">
        <w:t>СС</w:t>
      </w:r>
      <w:r w:rsidRPr="000B4C8B">
        <w:rPr>
          <w:vertAlign w:val="subscript"/>
        </w:rPr>
        <w:t>уз</w:t>
      </w:r>
      <w:r w:rsidRPr="000B4C8B">
        <w:t xml:space="preserve"> = З</w:t>
      </w:r>
      <w:r w:rsidRPr="000B4C8B">
        <w:rPr>
          <w:vertAlign w:val="subscript"/>
        </w:rPr>
        <w:t>ф</w:t>
      </w:r>
      <w:r w:rsidRPr="000B4C8B">
        <w:t xml:space="preserve"> / З</w:t>
      </w:r>
      <w:r w:rsidRPr="000B4C8B">
        <w:rPr>
          <w:vertAlign w:val="subscript"/>
        </w:rPr>
        <w:t>п</w:t>
      </w:r>
      <w:r w:rsidRPr="000B4C8B">
        <w:t>,</w:t>
      </w:r>
      <w:r>
        <w:t xml:space="preserve"> = 769,4 / 769,4=1</w:t>
      </w:r>
    </w:p>
    <w:p w14:paraId="4AB52969" w14:textId="77777777" w:rsidR="00185151" w:rsidRDefault="00185151" w:rsidP="00185151"/>
    <w:p w14:paraId="23026DCC" w14:textId="77777777" w:rsidR="00185151" w:rsidRDefault="00185151" w:rsidP="00185151">
      <w:pPr>
        <w:jc w:val="both"/>
      </w:pPr>
      <w:r>
        <w:rPr>
          <w:b/>
          <w:i/>
        </w:rPr>
        <w:t>КПМ</w:t>
      </w:r>
      <w:r>
        <w:t xml:space="preserve"> </w:t>
      </w:r>
      <w:r w:rsidRPr="003505B5">
        <w:rPr>
          <w:b/>
          <w:bCs/>
          <w:i/>
          <w:iCs/>
        </w:rPr>
        <w:t>2</w:t>
      </w:r>
      <w:r>
        <w:rPr>
          <w:b/>
          <w:i/>
        </w:rPr>
        <w:t xml:space="preserve">. </w:t>
      </w:r>
      <w:r>
        <w:t xml:space="preserve"> </w:t>
      </w:r>
      <w:r w:rsidRPr="00AE137F">
        <w:rPr>
          <w:bCs/>
        </w:rPr>
        <w:t xml:space="preserve">«Обеспечение деятельности аппарата муниципального образования </w:t>
      </w:r>
      <w:r>
        <w:rPr>
          <w:bCs/>
        </w:rPr>
        <w:t>Ленинский</w:t>
      </w:r>
      <w:r w:rsidRPr="00AE137F">
        <w:rPr>
          <w:bCs/>
        </w:rPr>
        <w:t xml:space="preserve"> сельсовет»</w:t>
      </w:r>
    </w:p>
    <w:p w14:paraId="2F3AFDFB" w14:textId="33B91EA3" w:rsidR="00185151" w:rsidRDefault="00185151" w:rsidP="00185151">
      <w:r w:rsidRPr="000B4C8B">
        <w:t>СС</w:t>
      </w:r>
      <w:r w:rsidRPr="000B4C8B">
        <w:rPr>
          <w:vertAlign w:val="subscript"/>
        </w:rPr>
        <w:t>уз</w:t>
      </w:r>
      <w:r w:rsidRPr="000B4C8B">
        <w:t xml:space="preserve"> = З</w:t>
      </w:r>
      <w:r w:rsidRPr="000B4C8B">
        <w:rPr>
          <w:vertAlign w:val="subscript"/>
        </w:rPr>
        <w:t>ф</w:t>
      </w:r>
      <w:r w:rsidRPr="000B4C8B">
        <w:t xml:space="preserve"> / З</w:t>
      </w:r>
      <w:r w:rsidRPr="000B4C8B">
        <w:rPr>
          <w:vertAlign w:val="subscript"/>
        </w:rPr>
        <w:t>п</w:t>
      </w:r>
      <w:r w:rsidRPr="000B4C8B">
        <w:t>,</w:t>
      </w:r>
      <w:r w:rsidR="008C757D">
        <w:t xml:space="preserve"> = 1603,2 / 1631,2=</w:t>
      </w:r>
      <w:r w:rsidR="008C757D" w:rsidRPr="008E6204">
        <w:t>0,983</w:t>
      </w:r>
    </w:p>
    <w:p w14:paraId="052E5BFB" w14:textId="77777777" w:rsidR="00185151" w:rsidRDefault="00185151" w:rsidP="00185151">
      <w:pPr>
        <w:rPr>
          <w:b/>
          <w:i/>
        </w:rPr>
      </w:pPr>
    </w:p>
    <w:p w14:paraId="5E8B5ED5" w14:textId="77777777" w:rsidR="00185151" w:rsidRDefault="00185151" w:rsidP="00185151">
      <w:pPr>
        <w:jc w:val="both"/>
      </w:pPr>
      <w:r>
        <w:rPr>
          <w:b/>
          <w:i/>
        </w:rPr>
        <w:t>КПМ</w:t>
      </w:r>
      <w:r>
        <w:t xml:space="preserve"> </w:t>
      </w:r>
      <w:r>
        <w:rPr>
          <w:b/>
          <w:i/>
        </w:rPr>
        <w:t xml:space="preserve">3. </w:t>
      </w:r>
      <w:r>
        <w:t xml:space="preserve"> </w:t>
      </w:r>
      <w:r w:rsidRPr="00AE137F">
        <w:rPr>
          <w:bCs/>
        </w:rPr>
        <w:t>«</w:t>
      </w:r>
      <w:r w:rsidRPr="00AE137F">
        <w:rPr>
          <w:bCs/>
          <w:color w:val="000000"/>
        </w:rPr>
        <w:t>Финансовое обеспечение исполнения органом местного самоуправления полномочий по осуществлению первичного воинского учета</w:t>
      </w:r>
      <w:r w:rsidRPr="00AE137F">
        <w:rPr>
          <w:bCs/>
        </w:rPr>
        <w:t>»</w:t>
      </w:r>
    </w:p>
    <w:p w14:paraId="23C2097E" w14:textId="77777777" w:rsidR="00185151" w:rsidRDefault="00185151" w:rsidP="00185151">
      <w:r w:rsidRPr="000B4C8B">
        <w:t>СС</w:t>
      </w:r>
      <w:r w:rsidRPr="000B4C8B">
        <w:rPr>
          <w:vertAlign w:val="subscript"/>
        </w:rPr>
        <w:t>уз</w:t>
      </w:r>
      <w:r w:rsidRPr="000B4C8B">
        <w:t xml:space="preserve"> = З</w:t>
      </w:r>
      <w:r w:rsidRPr="000B4C8B">
        <w:rPr>
          <w:vertAlign w:val="subscript"/>
        </w:rPr>
        <w:t>ф</w:t>
      </w:r>
      <w:r w:rsidRPr="000B4C8B">
        <w:t xml:space="preserve"> / З</w:t>
      </w:r>
      <w:r w:rsidRPr="000B4C8B">
        <w:rPr>
          <w:vertAlign w:val="subscript"/>
        </w:rPr>
        <w:t>п</w:t>
      </w:r>
      <w:r w:rsidRPr="000B4C8B">
        <w:t>,</w:t>
      </w:r>
      <w:r>
        <w:t xml:space="preserve"> = 128,5 / 128,5=1</w:t>
      </w:r>
    </w:p>
    <w:p w14:paraId="65F2E0C4" w14:textId="77777777" w:rsidR="00185151" w:rsidRDefault="00185151" w:rsidP="00185151">
      <w:pPr>
        <w:rPr>
          <w:b/>
          <w:i/>
        </w:rPr>
      </w:pPr>
    </w:p>
    <w:p w14:paraId="31A5AFAC" w14:textId="77777777" w:rsidR="00185151" w:rsidRDefault="00185151" w:rsidP="00185151">
      <w:pPr>
        <w:jc w:val="both"/>
      </w:pPr>
      <w:r>
        <w:rPr>
          <w:b/>
          <w:i/>
        </w:rPr>
        <w:t>КПМ</w:t>
      </w:r>
      <w:r>
        <w:t xml:space="preserve"> </w:t>
      </w:r>
      <w:r w:rsidRPr="004666B2">
        <w:rPr>
          <w:b/>
          <w:i/>
        </w:rPr>
        <w:t>4</w:t>
      </w:r>
      <w:r>
        <w:rPr>
          <w:b/>
          <w:i/>
        </w:rPr>
        <w:t xml:space="preserve">. </w:t>
      </w:r>
      <w:r>
        <w:t xml:space="preserve"> </w:t>
      </w:r>
      <w:r w:rsidRPr="00AE137F">
        <w:rPr>
          <w:iCs/>
          <w:bdr w:val="none" w:sz="0" w:space="0" w:color="auto" w:frame="1"/>
        </w:rPr>
        <w:t>«Защита населения и территории от чрезвычайных ситуаций природного и техногенного характера, пожарная безопасность»</w:t>
      </w:r>
      <w:r w:rsidDel="000C799F">
        <w:t xml:space="preserve"> </w:t>
      </w:r>
    </w:p>
    <w:p w14:paraId="3C51259D" w14:textId="77777777" w:rsidR="00185151" w:rsidRDefault="00185151" w:rsidP="00185151">
      <w:r w:rsidRPr="000B4C8B">
        <w:t>СС</w:t>
      </w:r>
      <w:r w:rsidRPr="000B4C8B">
        <w:rPr>
          <w:vertAlign w:val="subscript"/>
        </w:rPr>
        <w:t>уз</w:t>
      </w:r>
      <w:r w:rsidRPr="000B4C8B">
        <w:t xml:space="preserve"> = З</w:t>
      </w:r>
      <w:r w:rsidRPr="000B4C8B">
        <w:rPr>
          <w:vertAlign w:val="subscript"/>
        </w:rPr>
        <w:t>ф</w:t>
      </w:r>
      <w:r w:rsidRPr="000B4C8B">
        <w:t xml:space="preserve"> / З</w:t>
      </w:r>
      <w:r w:rsidRPr="000B4C8B">
        <w:rPr>
          <w:vertAlign w:val="subscript"/>
        </w:rPr>
        <w:t>п</w:t>
      </w:r>
      <w:r w:rsidRPr="000B4C8B">
        <w:t>,</w:t>
      </w:r>
      <w:r>
        <w:t xml:space="preserve"> = 684,5 / 684,5=1</w:t>
      </w:r>
    </w:p>
    <w:p w14:paraId="101CC07E" w14:textId="77777777" w:rsidR="00185151" w:rsidRDefault="00185151" w:rsidP="00185151"/>
    <w:p w14:paraId="3A116E0D" w14:textId="77777777" w:rsidR="00185151" w:rsidRDefault="00185151" w:rsidP="00185151">
      <w:pPr>
        <w:jc w:val="both"/>
      </w:pPr>
      <w:bookmarkStart w:id="2" w:name="_Hlk165897938"/>
      <w:r>
        <w:rPr>
          <w:b/>
          <w:i/>
        </w:rPr>
        <w:t>КПМ</w:t>
      </w:r>
      <w:r>
        <w:t xml:space="preserve"> </w:t>
      </w:r>
      <w:r w:rsidRPr="003505B5">
        <w:rPr>
          <w:b/>
          <w:bCs/>
          <w:i/>
          <w:iCs/>
        </w:rPr>
        <w:t>5</w:t>
      </w:r>
      <w:r>
        <w:rPr>
          <w:b/>
          <w:i/>
        </w:rPr>
        <w:t xml:space="preserve">. </w:t>
      </w:r>
      <w:r>
        <w:t xml:space="preserve"> </w:t>
      </w:r>
      <w:r w:rsidRPr="00AE137F">
        <w:rPr>
          <w:lang w:eastAsia="en-US"/>
        </w:rPr>
        <w:t xml:space="preserve">«Содержание и ремонт автомобильных дорог общего пользования, местного значения находящихся в границах муниципального образования </w:t>
      </w:r>
      <w:r>
        <w:rPr>
          <w:rFonts w:eastAsia="Calibri"/>
          <w:lang w:eastAsia="en-US"/>
        </w:rPr>
        <w:t>Ленинский</w:t>
      </w:r>
      <w:r w:rsidRPr="00AE137F">
        <w:rPr>
          <w:lang w:eastAsia="en-US"/>
        </w:rPr>
        <w:t xml:space="preserve"> сельсовет»</w:t>
      </w:r>
    </w:p>
    <w:p w14:paraId="49B7BF1D" w14:textId="4C8164D7" w:rsidR="00185151" w:rsidRDefault="00185151" w:rsidP="00185151">
      <w:r w:rsidRPr="000B4C8B">
        <w:t>СС</w:t>
      </w:r>
      <w:r w:rsidRPr="000B4C8B">
        <w:rPr>
          <w:vertAlign w:val="subscript"/>
        </w:rPr>
        <w:t>уз</w:t>
      </w:r>
      <w:r w:rsidRPr="000B4C8B">
        <w:t xml:space="preserve"> = З</w:t>
      </w:r>
      <w:r w:rsidRPr="000B4C8B">
        <w:rPr>
          <w:vertAlign w:val="subscript"/>
        </w:rPr>
        <w:t>ф</w:t>
      </w:r>
      <w:r w:rsidRPr="000B4C8B">
        <w:t xml:space="preserve"> / З</w:t>
      </w:r>
      <w:r w:rsidRPr="000B4C8B">
        <w:rPr>
          <w:vertAlign w:val="subscript"/>
        </w:rPr>
        <w:t>п</w:t>
      </w:r>
      <w:r w:rsidRPr="000B4C8B">
        <w:t>,</w:t>
      </w:r>
      <w:r>
        <w:t xml:space="preserve"> = </w:t>
      </w:r>
      <w:r w:rsidRPr="008E6204">
        <w:t>117</w:t>
      </w:r>
      <w:r w:rsidR="008C757D" w:rsidRPr="008E6204">
        <w:t>0,9</w:t>
      </w:r>
      <w:r>
        <w:t xml:space="preserve"> / 1452,1=0,806</w:t>
      </w:r>
    </w:p>
    <w:bookmarkEnd w:id="2"/>
    <w:p w14:paraId="292BA5EF" w14:textId="77777777" w:rsidR="00185151" w:rsidRDefault="00185151" w:rsidP="00185151"/>
    <w:p w14:paraId="0A8998F8" w14:textId="77777777" w:rsidR="00185151" w:rsidRDefault="00185151" w:rsidP="00185151">
      <w:pPr>
        <w:jc w:val="both"/>
        <w:rPr>
          <w:lang w:eastAsia="en-US"/>
        </w:rPr>
      </w:pPr>
      <w:r>
        <w:rPr>
          <w:b/>
          <w:i/>
        </w:rPr>
        <w:t>КПМ</w:t>
      </w:r>
      <w:r>
        <w:t xml:space="preserve"> </w:t>
      </w:r>
      <w:r>
        <w:rPr>
          <w:b/>
          <w:bCs/>
          <w:i/>
          <w:iCs/>
        </w:rPr>
        <w:t>6</w:t>
      </w:r>
      <w:r>
        <w:rPr>
          <w:b/>
          <w:i/>
        </w:rPr>
        <w:t xml:space="preserve">. </w:t>
      </w:r>
      <w:r>
        <w:t xml:space="preserve"> </w:t>
      </w:r>
      <w:r w:rsidRPr="00AE137F">
        <w:rPr>
          <w:lang w:eastAsia="en-US"/>
        </w:rPr>
        <w:t>«Организация и проведение мероприятий по развитию системы градорегулирования»</w:t>
      </w:r>
    </w:p>
    <w:p w14:paraId="5BBE1F16" w14:textId="77777777" w:rsidR="00185151" w:rsidRDefault="00185151" w:rsidP="00185151">
      <w:r w:rsidRPr="000B4C8B">
        <w:t>СС</w:t>
      </w:r>
      <w:r w:rsidRPr="000B4C8B">
        <w:rPr>
          <w:vertAlign w:val="subscript"/>
        </w:rPr>
        <w:t>уз</w:t>
      </w:r>
      <w:r w:rsidRPr="000B4C8B">
        <w:t xml:space="preserve"> = З</w:t>
      </w:r>
      <w:r w:rsidRPr="000B4C8B">
        <w:rPr>
          <w:vertAlign w:val="subscript"/>
        </w:rPr>
        <w:t>ф</w:t>
      </w:r>
      <w:r w:rsidRPr="000B4C8B">
        <w:t xml:space="preserve"> / З</w:t>
      </w:r>
      <w:r w:rsidRPr="000B4C8B">
        <w:rPr>
          <w:vertAlign w:val="subscript"/>
        </w:rPr>
        <w:t>п</w:t>
      </w:r>
      <w:r w:rsidRPr="000B4C8B">
        <w:t>,</w:t>
      </w:r>
      <w:r>
        <w:t xml:space="preserve"> = 137,5 / 137,5=1</w:t>
      </w:r>
    </w:p>
    <w:p w14:paraId="27BB634A" w14:textId="77777777" w:rsidR="00185151" w:rsidRDefault="00185151" w:rsidP="00185151">
      <w:pPr>
        <w:jc w:val="both"/>
        <w:rPr>
          <w:lang w:eastAsia="en-US"/>
        </w:rPr>
      </w:pPr>
      <w:r>
        <w:rPr>
          <w:b/>
          <w:i/>
        </w:rPr>
        <w:t>КПМ</w:t>
      </w:r>
      <w:r>
        <w:t xml:space="preserve"> </w:t>
      </w:r>
      <w:r>
        <w:rPr>
          <w:b/>
          <w:bCs/>
          <w:i/>
          <w:iCs/>
        </w:rPr>
        <w:t>7</w:t>
      </w:r>
      <w:r>
        <w:rPr>
          <w:b/>
          <w:i/>
        </w:rPr>
        <w:t xml:space="preserve">. </w:t>
      </w:r>
      <w:r>
        <w:t xml:space="preserve"> </w:t>
      </w:r>
      <w:r w:rsidRPr="00AE137F">
        <w:t>«Организация и проведение мероприятий в области коммунального хозяйства»</w:t>
      </w:r>
    </w:p>
    <w:p w14:paraId="5ADCCE9F" w14:textId="77777777" w:rsidR="00185151" w:rsidRDefault="00185151" w:rsidP="00185151">
      <w:r w:rsidRPr="000B4C8B">
        <w:t>СС</w:t>
      </w:r>
      <w:r w:rsidRPr="000B4C8B">
        <w:rPr>
          <w:vertAlign w:val="subscript"/>
        </w:rPr>
        <w:t>уз</w:t>
      </w:r>
      <w:r w:rsidRPr="000B4C8B">
        <w:t xml:space="preserve"> = З</w:t>
      </w:r>
      <w:r w:rsidRPr="000B4C8B">
        <w:rPr>
          <w:vertAlign w:val="subscript"/>
        </w:rPr>
        <w:t>ф</w:t>
      </w:r>
      <w:r w:rsidRPr="000B4C8B">
        <w:t xml:space="preserve"> / З</w:t>
      </w:r>
      <w:r w:rsidRPr="000B4C8B">
        <w:rPr>
          <w:vertAlign w:val="subscript"/>
        </w:rPr>
        <w:t>п</w:t>
      </w:r>
      <w:r w:rsidRPr="000B4C8B">
        <w:t>,</w:t>
      </w:r>
      <w:r>
        <w:t xml:space="preserve"> = 239,4 / 239,4=1</w:t>
      </w:r>
    </w:p>
    <w:p w14:paraId="63EF8133" w14:textId="77777777" w:rsidR="00185151" w:rsidRDefault="00185151" w:rsidP="00185151"/>
    <w:p w14:paraId="763C80C1" w14:textId="77777777" w:rsidR="00185151" w:rsidRDefault="00185151" w:rsidP="00185151">
      <w:pPr>
        <w:jc w:val="both"/>
        <w:rPr>
          <w:b/>
        </w:rPr>
      </w:pPr>
      <w:r>
        <w:rPr>
          <w:b/>
          <w:i/>
        </w:rPr>
        <w:t>КПМ</w:t>
      </w:r>
      <w:r>
        <w:t xml:space="preserve"> </w:t>
      </w:r>
      <w:r>
        <w:rPr>
          <w:b/>
          <w:bCs/>
          <w:i/>
          <w:iCs/>
        </w:rPr>
        <w:t>8</w:t>
      </w:r>
      <w:r>
        <w:rPr>
          <w:b/>
          <w:i/>
        </w:rPr>
        <w:t xml:space="preserve">. </w:t>
      </w:r>
      <w:r>
        <w:t xml:space="preserve"> </w:t>
      </w:r>
      <w:r w:rsidRPr="00AE137F">
        <w:rPr>
          <w:lang w:eastAsia="en-US"/>
        </w:rPr>
        <w:t>«</w:t>
      </w:r>
      <w:r w:rsidRPr="00AE137F">
        <w:rPr>
          <w:color w:val="000000"/>
          <w:lang w:eastAsia="en-US"/>
        </w:rPr>
        <w:t>Организация и проведение мероприятий, связанных с благоустройством территории сельского поселения»</w:t>
      </w:r>
    </w:p>
    <w:p w14:paraId="0A24564A" w14:textId="77777777" w:rsidR="00185151" w:rsidRDefault="00185151" w:rsidP="00185151">
      <w:pPr>
        <w:jc w:val="both"/>
      </w:pPr>
      <w:r w:rsidRPr="000B4C8B">
        <w:t>СС</w:t>
      </w:r>
      <w:r w:rsidRPr="000B4C8B">
        <w:rPr>
          <w:vertAlign w:val="subscript"/>
        </w:rPr>
        <w:t>уз</w:t>
      </w:r>
      <w:r w:rsidRPr="000B4C8B">
        <w:t xml:space="preserve"> = З</w:t>
      </w:r>
      <w:r w:rsidRPr="000B4C8B">
        <w:rPr>
          <w:vertAlign w:val="subscript"/>
        </w:rPr>
        <w:t>ф</w:t>
      </w:r>
      <w:r w:rsidRPr="000B4C8B">
        <w:t xml:space="preserve"> / З</w:t>
      </w:r>
      <w:r w:rsidRPr="000B4C8B">
        <w:rPr>
          <w:vertAlign w:val="subscript"/>
        </w:rPr>
        <w:t>п</w:t>
      </w:r>
      <w:r w:rsidRPr="000B4C8B">
        <w:t>,</w:t>
      </w:r>
      <w:r>
        <w:t xml:space="preserve"> = 148,3 / 148,3=1</w:t>
      </w:r>
    </w:p>
    <w:p w14:paraId="2F0F1732" w14:textId="77777777" w:rsidR="00185151" w:rsidRDefault="00185151" w:rsidP="00185151"/>
    <w:p w14:paraId="70F9A97C" w14:textId="77777777" w:rsidR="00185151" w:rsidRDefault="00185151" w:rsidP="00185151">
      <w:pPr>
        <w:jc w:val="both"/>
        <w:rPr>
          <w:bCs/>
        </w:rPr>
      </w:pPr>
      <w:r>
        <w:rPr>
          <w:b/>
          <w:i/>
        </w:rPr>
        <w:t>КПМ</w:t>
      </w:r>
      <w:r>
        <w:t xml:space="preserve"> </w:t>
      </w:r>
      <w:r>
        <w:rPr>
          <w:b/>
          <w:bCs/>
          <w:i/>
          <w:iCs/>
        </w:rPr>
        <w:t>9</w:t>
      </w:r>
      <w:r>
        <w:rPr>
          <w:b/>
          <w:i/>
        </w:rPr>
        <w:t xml:space="preserve">. </w:t>
      </w:r>
      <w:r>
        <w:t xml:space="preserve"> </w:t>
      </w:r>
      <w:r w:rsidRPr="00AE137F">
        <w:rPr>
          <w:bCs/>
        </w:rPr>
        <w:t>«Обеспечение деятельности в сфере культуры и искусства»</w:t>
      </w:r>
    </w:p>
    <w:p w14:paraId="34E7EF76" w14:textId="77777777" w:rsidR="00185151" w:rsidRDefault="00185151" w:rsidP="00185151">
      <w:pPr>
        <w:jc w:val="both"/>
      </w:pPr>
      <w:r w:rsidRPr="000B4C8B">
        <w:t>СС</w:t>
      </w:r>
      <w:r w:rsidRPr="000B4C8B">
        <w:rPr>
          <w:vertAlign w:val="subscript"/>
        </w:rPr>
        <w:t>уз</w:t>
      </w:r>
      <w:r w:rsidRPr="000B4C8B">
        <w:t xml:space="preserve"> = З</w:t>
      </w:r>
      <w:r w:rsidRPr="000B4C8B">
        <w:rPr>
          <w:vertAlign w:val="subscript"/>
        </w:rPr>
        <w:t>ф</w:t>
      </w:r>
      <w:r w:rsidRPr="000B4C8B">
        <w:t xml:space="preserve"> / З</w:t>
      </w:r>
      <w:r w:rsidRPr="000B4C8B">
        <w:rPr>
          <w:vertAlign w:val="subscript"/>
        </w:rPr>
        <w:t>п</w:t>
      </w:r>
      <w:r w:rsidRPr="000B4C8B">
        <w:t>,</w:t>
      </w:r>
      <w:r>
        <w:t xml:space="preserve"> = 2750,4 / 3192,8=0,861</w:t>
      </w:r>
    </w:p>
    <w:p w14:paraId="40DA4D9F" w14:textId="77777777" w:rsidR="00185151" w:rsidRDefault="00185151" w:rsidP="00185151"/>
    <w:p w14:paraId="11E098BE" w14:textId="77777777" w:rsidR="00185151" w:rsidRDefault="00185151" w:rsidP="00185151">
      <w:pPr>
        <w:jc w:val="both"/>
        <w:rPr>
          <w:b/>
        </w:rPr>
      </w:pPr>
      <w:r>
        <w:rPr>
          <w:b/>
          <w:i/>
        </w:rPr>
        <w:t>КПМ</w:t>
      </w:r>
      <w:r>
        <w:t xml:space="preserve"> </w:t>
      </w:r>
      <w:r>
        <w:rPr>
          <w:b/>
          <w:bCs/>
          <w:i/>
          <w:iCs/>
        </w:rPr>
        <w:t>10</w:t>
      </w:r>
      <w:r>
        <w:rPr>
          <w:b/>
          <w:i/>
        </w:rPr>
        <w:t xml:space="preserve">. </w:t>
      </w:r>
      <w:r>
        <w:t xml:space="preserve"> </w:t>
      </w:r>
      <w:r w:rsidRPr="00AE137F">
        <w:t>«Организация библиотечного обслуживания населения»</w:t>
      </w:r>
    </w:p>
    <w:p w14:paraId="70506B8A" w14:textId="77777777" w:rsidR="00185151" w:rsidRDefault="00185151" w:rsidP="00185151">
      <w:pPr>
        <w:jc w:val="both"/>
      </w:pPr>
      <w:r w:rsidRPr="000B4C8B">
        <w:t>СС</w:t>
      </w:r>
      <w:r w:rsidRPr="000B4C8B">
        <w:rPr>
          <w:vertAlign w:val="subscript"/>
        </w:rPr>
        <w:t>уз</w:t>
      </w:r>
      <w:r w:rsidRPr="000B4C8B">
        <w:t xml:space="preserve"> = З</w:t>
      </w:r>
      <w:r w:rsidRPr="000B4C8B">
        <w:rPr>
          <w:vertAlign w:val="subscript"/>
        </w:rPr>
        <w:t>ф</w:t>
      </w:r>
      <w:r w:rsidRPr="000B4C8B">
        <w:t xml:space="preserve"> / З</w:t>
      </w:r>
      <w:r w:rsidRPr="000B4C8B">
        <w:rPr>
          <w:vertAlign w:val="subscript"/>
        </w:rPr>
        <w:t>п</w:t>
      </w:r>
      <w:r w:rsidRPr="000B4C8B">
        <w:t>,</w:t>
      </w:r>
      <w:r>
        <w:t xml:space="preserve"> = 359,6 / 359,6=1</w:t>
      </w:r>
    </w:p>
    <w:p w14:paraId="583A8804" w14:textId="77777777" w:rsidR="00185151" w:rsidRDefault="00185151" w:rsidP="00185151"/>
    <w:p w14:paraId="5880D718" w14:textId="77777777" w:rsidR="00185151" w:rsidRDefault="00185151" w:rsidP="00185151">
      <w:pPr>
        <w:jc w:val="both"/>
        <w:rPr>
          <w:b/>
        </w:rPr>
      </w:pPr>
      <w:r>
        <w:rPr>
          <w:b/>
          <w:i/>
        </w:rPr>
        <w:t>КПМ</w:t>
      </w:r>
      <w:r>
        <w:t xml:space="preserve"> </w:t>
      </w:r>
      <w:r>
        <w:rPr>
          <w:b/>
          <w:bCs/>
          <w:i/>
          <w:iCs/>
        </w:rPr>
        <w:t>11</w:t>
      </w:r>
      <w:r>
        <w:rPr>
          <w:b/>
          <w:i/>
        </w:rPr>
        <w:t xml:space="preserve">. </w:t>
      </w:r>
      <w:r>
        <w:t xml:space="preserve"> </w:t>
      </w:r>
      <w:r w:rsidRPr="00AE137F">
        <w:rPr>
          <w:lang w:eastAsia="en-US"/>
        </w:rPr>
        <w:t>«Создание и использование средств резервного фонда администрации муниципального образования</w:t>
      </w:r>
      <w:r w:rsidRPr="00AE137F">
        <w:t>»</w:t>
      </w:r>
    </w:p>
    <w:p w14:paraId="61C8A529" w14:textId="1B06760F" w:rsidR="00185151" w:rsidRDefault="00185151" w:rsidP="00185151">
      <w:pPr>
        <w:jc w:val="both"/>
      </w:pPr>
      <w:r w:rsidRPr="000B4C8B">
        <w:t>СС</w:t>
      </w:r>
      <w:r w:rsidRPr="000B4C8B">
        <w:rPr>
          <w:vertAlign w:val="subscript"/>
        </w:rPr>
        <w:t>уз</w:t>
      </w:r>
      <w:r w:rsidRPr="000B4C8B">
        <w:t xml:space="preserve"> = З</w:t>
      </w:r>
      <w:r w:rsidRPr="000B4C8B">
        <w:rPr>
          <w:vertAlign w:val="subscript"/>
        </w:rPr>
        <w:t>ф</w:t>
      </w:r>
      <w:r w:rsidRPr="000B4C8B">
        <w:t xml:space="preserve"> / З</w:t>
      </w:r>
      <w:r w:rsidRPr="000B4C8B">
        <w:rPr>
          <w:vertAlign w:val="subscript"/>
        </w:rPr>
        <w:t>п</w:t>
      </w:r>
      <w:r w:rsidRPr="000B4C8B">
        <w:t>,</w:t>
      </w:r>
      <w:r>
        <w:t xml:space="preserve"> = 119,7 / 120,7=</w:t>
      </w:r>
      <w:r w:rsidRPr="008E6204">
        <w:t>0,99</w:t>
      </w:r>
      <w:r w:rsidR="008C757D" w:rsidRPr="008E6204">
        <w:t>2</w:t>
      </w:r>
    </w:p>
    <w:p w14:paraId="6974EFE2" w14:textId="77777777" w:rsidR="00185151" w:rsidRPr="003A6472" w:rsidRDefault="00185151" w:rsidP="00185151"/>
    <w:p w14:paraId="462390B6" w14:textId="77777777" w:rsidR="00185151" w:rsidRPr="00CF3067" w:rsidRDefault="00185151" w:rsidP="00185151"/>
    <w:p w14:paraId="5D736743" w14:textId="77777777" w:rsidR="00185151" w:rsidRPr="002B357E" w:rsidRDefault="00185151" w:rsidP="00185151">
      <w:pPr>
        <w:pStyle w:val="1"/>
        <w:rPr>
          <w:rFonts w:ascii="Times New Roman" w:hAnsi="Times New Roman"/>
          <w:sz w:val="24"/>
          <w:szCs w:val="24"/>
        </w:rPr>
      </w:pPr>
      <w:bookmarkStart w:id="3" w:name="sub_3004"/>
      <w:r w:rsidRPr="002B357E">
        <w:rPr>
          <w:rFonts w:ascii="Times New Roman" w:hAnsi="Times New Roman"/>
          <w:sz w:val="24"/>
          <w:szCs w:val="24"/>
        </w:rPr>
        <w:lastRenderedPageBreak/>
        <w:t>IV. Оценка эффективности использования средств бюджета</w:t>
      </w:r>
    </w:p>
    <w:bookmarkEnd w:id="3"/>
    <w:p w14:paraId="2F4D6AAE" w14:textId="77777777" w:rsidR="00185151" w:rsidRPr="00CF3067" w:rsidRDefault="00185151" w:rsidP="00185151"/>
    <w:p w14:paraId="480259EC" w14:textId="77777777" w:rsidR="00185151" w:rsidRPr="00CF3067" w:rsidRDefault="00185151" w:rsidP="00185151">
      <w:pPr>
        <w:jc w:val="both"/>
      </w:pPr>
      <w:bookmarkStart w:id="4" w:name="sub_3410"/>
      <w:r>
        <w:t xml:space="preserve">8. </w:t>
      </w:r>
      <w:r w:rsidRPr="00CF3067">
        <w:t xml:space="preserve">Эффективность использования средств районного бюджета рассчитывается для каждого структурного элемента как соотношение степени реализации </w:t>
      </w:r>
      <w:r>
        <w:t>задач структурного элемента</w:t>
      </w:r>
      <w:r w:rsidRPr="00CF3067">
        <w:t xml:space="preserve"> к степени соответствия </w:t>
      </w:r>
      <w:r>
        <w:t>произведенных затрат запланированным затратам</w:t>
      </w:r>
      <w:r w:rsidRPr="00CF3067">
        <w:t xml:space="preserve"> по следующей формуле:</w:t>
      </w:r>
    </w:p>
    <w:bookmarkEnd w:id="4"/>
    <w:p w14:paraId="1D407BDE" w14:textId="77777777" w:rsidR="00185151" w:rsidRDefault="00185151" w:rsidP="00185151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ис </w:t>
      </w:r>
      <w:r>
        <w:rPr>
          <w:rFonts w:ascii="Times New Roman" w:hAnsi="Times New Roman" w:cs="Times New Roman"/>
          <w:color w:val="000000"/>
          <w:sz w:val="28"/>
          <w:szCs w:val="28"/>
        </w:rPr>
        <w:t>= СР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зсэ </w:t>
      </w:r>
      <w:r>
        <w:rPr>
          <w:rFonts w:ascii="Times New Roman" w:hAnsi="Times New Roman" w:cs="Times New Roman"/>
          <w:color w:val="000000"/>
          <w:sz w:val="28"/>
          <w:szCs w:val="28"/>
        </w:rPr>
        <w:t>– СС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уз</w:t>
      </w:r>
      <w:r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14:paraId="4DDCB1EA" w14:textId="77777777" w:rsidR="00185151" w:rsidRDefault="00185151" w:rsidP="00185151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6A235AD" w14:textId="77777777" w:rsidR="00185151" w:rsidRPr="00520203" w:rsidRDefault="00185151" w:rsidP="001851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203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52020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ис </w:t>
      </w:r>
      <w:r w:rsidRPr="00520203">
        <w:rPr>
          <w:rFonts w:ascii="Times New Roman" w:hAnsi="Times New Roman" w:cs="Times New Roman"/>
          <w:color w:val="000000"/>
          <w:sz w:val="24"/>
          <w:szCs w:val="24"/>
        </w:rPr>
        <w:t>– эффективность использования средств бюджета;</w:t>
      </w:r>
    </w:p>
    <w:p w14:paraId="37F1F541" w14:textId="77777777" w:rsidR="00185151" w:rsidRPr="00520203" w:rsidRDefault="00185151" w:rsidP="001851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203">
        <w:rPr>
          <w:rFonts w:ascii="Times New Roman" w:hAnsi="Times New Roman" w:cs="Times New Roman"/>
          <w:color w:val="000000"/>
          <w:sz w:val="24"/>
          <w:szCs w:val="24"/>
        </w:rPr>
        <w:t>СР</w:t>
      </w:r>
      <w:r w:rsidRPr="0052020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зсэ </w:t>
      </w:r>
      <w:r w:rsidRPr="00520203">
        <w:rPr>
          <w:rFonts w:ascii="Times New Roman" w:hAnsi="Times New Roman" w:cs="Times New Roman"/>
          <w:color w:val="000000"/>
          <w:sz w:val="24"/>
          <w:szCs w:val="24"/>
        </w:rPr>
        <w:t>– степень реализации задач структурного элемента;</w:t>
      </w:r>
    </w:p>
    <w:p w14:paraId="585A9C6C" w14:textId="77777777" w:rsidR="00185151" w:rsidRPr="00520203" w:rsidRDefault="00185151" w:rsidP="001851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203">
        <w:rPr>
          <w:rFonts w:ascii="Times New Roman" w:hAnsi="Times New Roman" w:cs="Times New Roman"/>
          <w:color w:val="000000"/>
          <w:sz w:val="24"/>
          <w:szCs w:val="24"/>
        </w:rPr>
        <w:t>СС</w:t>
      </w:r>
      <w:r w:rsidRPr="0052020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уз </w:t>
      </w:r>
      <w:r w:rsidRPr="00520203">
        <w:rPr>
          <w:rFonts w:ascii="Times New Roman" w:hAnsi="Times New Roman" w:cs="Times New Roman"/>
          <w:color w:val="000000"/>
          <w:sz w:val="24"/>
          <w:szCs w:val="24"/>
        </w:rPr>
        <w:t>– степень соответствия произведенных затрат запланированным затратам.</w:t>
      </w:r>
    </w:p>
    <w:p w14:paraId="272FC4F6" w14:textId="77777777" w:rsidR="00185151" w:rsidRPr="00CF3067" w:rsidRDefault="00185151" w:rsidP="00185151">
      <w:r w:rsidRPr="00CF3067">
        <w:t>При этом если значение Эис составляет:</w:t>
      </w:r>
    </w:p>
    <w:p w14:paraId="6EA3D028" w14:textId="77777777" w:rsidR="00185151" w:rsidRPr="00CF3067" w:rsidRDefault="00185151" w:rsidP="00185151">
      <w:r w:rsidRPr="00CF3067">
        <w:t>не менее 0, то оно принимается равным 1;</w:t>
      </w:r>
    </w:p>
    <w:p w14:paraId="1D75709D" w14:textId="77777777" w:rsidR="00185151" w:rsidRPr="00CF3067" w:rsidRDefault="00185151" w:rsidP="00185151">
      <w:r w:rsidRPr="00CF3067">
        <w:t>не менее -0,1, но менее 0 - равным 0,9;</w:t>
      </w:r>
    </w:p>
    <w:p w14:paraId="3D6E0808" w14:textId="77777777" w:rsidR="00185151" w:rsidRPr="00CF3067" w:rsidRDefault="00185151" w:rsidP="00185151">
      <w:r w:rsidRPr="00CF3067">
        <w:t>не менее -0,2, но менее -0,1 - равным 0,8;</w:t>
      </w:r>
    </w:p>
    <w:p w14:paraId="4137024F" w14:textId="77777777" w:rsidR="00185151" w:rsidRPr="00CF3067" w:rsidRDefault="00185151" w:rsidP="00185151">
      <w:r w:rsidRPr="00CF3067">
        <w:t>не менее -0,3, но менее -0,2 - равным 0,7;</w:t>
      </w:r>
    </w:p>
    <w:p w14:paraId="76605DA6" w14:textId="77777777" w:rsidR="00185151" w:rsidRPr="00CF3067" w:rsidRDefault="00185151" w:rsidP="00185151">
      <w:r w:rsidRPr="00CF3067">
        <w:t>не менее -0,4, но менее -0,3 - равным 0,6;</w:t>
      </w:r>
    </w:p>
    <w:p w14:paraId="69F5980C" w14:textId="77777777" w:rsidR="00185151" w:rsidRPr="00CF3067" w:rsidRDefault="00185151" w:rsidP="00185151">
      <w:r w:rsidRPr="00CF3067">
        <w:t>не менее -0,5, но менее -0,4 - равным 0,5;</w:t>
      </w:r>
    </w:p>
    <w:p w14:paraId="0DD6F02F" w14:textId="77777777" w:rsidR="00185151" w:rsidRDefault="00185151" w:rsidP="00185151">
      <w:r w:rsidRPr="00CF3067">
        <w:t>менее -0,5 - равным 0.</w:t>
      </w:r>
    </w:p>
    <w:p w14:paraId="09C8FD2A" w14:textId="77777777" w:rsidR="00185151" w:rsidRPr="00CF3067" w:rsidRDefault="00185151" w:rsidP="00185151"/>
    <w:p w14:paraId="7EA4EFAC" w14:textId="77777777" w:rsidR="00185151" w:rsidRDefault="00185151" w:rsidP="00185151">
      <w:pPr>
        <w:jc w:val="both"/>
      </w:pPr>
      <w:bookmarkStart w:id="5" w:name="sub_3005"/>
      <w:r>
        <w:rPr>
          <w:b/>
          <w:i/>
        </w:rPr>
        <w:t>КПМ</w:t>
      </w:r>
      <w:r>
        <w:t xml:space="preserve"> </w:t>
      </w:r>
      <w:r w:rsidRPr="00660D58">
        <w:rPr>
          <w:b/>
          <w:i/>
        </w:rPr>
        <w:t>1</w:t>
      </w:r>
      <w:r>
        <w:rPr>
          <w:b/>
          <w:i/>
        </w:rPr>
        <w:t xml:space="preserve">. </w:t>
      </w:r>
      <w:r>
        <w:t xml:space="preserve"> «</w:t>
      </w:r>
      <w:r w:rsidRPr="00642D4C">
        <w:rPr>
          <w:lang w:eastAsia="en-US"/>
        </w:rPr>
        <w:t>Обеспечение деятельности главы муниципального образования</w:t>
      </w:r>
      <w:r>
        <w:t>»</w:t>
      </w:r>
      <w:r w:rsidDel="00EC09F1">
        <w:t xml:space="preserve"> </w:t>
      </w:r>
    </w:p>
    <w:p w14:paraId="188B9B43" w14:textId="77777777" w:rsidR="00185151" w:rsidRDefault="00185151" w:rsidP="00185151">
      <w:pPr>
        <w:rPr>
          <w:i/>
        </w:rPr>
      </w:pPr>
      <w:r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  <w:vertAlign w:val="subscript"/>
        </w:rPr>
        <w:t xml:space="preserve">ис </w:t>
      </w:r>
      <w:r>
        <w:rPr>
          <w:color w:val="000000"/>
          <w:sz w:val="28"/>
          <w:szCs w:val="28"/>
        </w:rPr>
        <w:t>= СР</w:t>
      </w:r>
      <w:r>
        <w:rPr>
          <w:color w:val="000000"/>
          <w:sz w:val="28"/>
          <w:szCs w:val="28"/>
          <w:vertAlign w:val="subscript"/>
        </w:rPr>
        <w:t xml:space="preserve">зсэ </w:t>
      </w:r>
      <w:r>
        <w:rPr>
          <w:color w:val="000000"/>
          <w:sz w:val="28"/>
          <w:szCs w:val="28"/>
        </w:rPr>
        <w:t>– СС</w:t>
      </w:r>
      <w:r>
        <w:rPr>
          <w:color w:val="000000"/>
          <w:sz w:val="28"/>
          <w:szCs w:val="28"/>
          <w:vertAlign w:val="subscript"/>
        </w:rPr>
        <w:t>уз</w:t>
      </w:r>
      <w:r>
        <w:rPr>
          <w:i/>
        </w:rPr>
        <w:t xml:space="preserve"> =</w:t>
      </w:r>
      <w:r w:rsidRPr="002B357E">
        <w:t>1-</w:t>
      </w:r>
      <w:r>
        <w:t>1</w:t>
      </w:r>
      <w:r w:rsidRPr="002B357E">
        <w:t>=</w:t>
      </w:r>
      <w:r>
        <w:t>0=1</w:t>
      </w:r>
    </w:p>
    <w:p w14:paraId="3ED023E5" w14:textId="77777777" w:rsidR="00185151" w:rsidRDefault="00185151" w:rsidP="00185151">
      <w:pPr>
        <w:jc w:val="both"/>
      </w:pPr>
      <w:r>
        <w:rPr>
          <w:b/>
          <w:i/>
        </w:rPr>
        <w:t>КПМ</w:t>
      </w:r>
      <w:r>
        <w:t xml:space="preserve"> </w:t>
      </w:r>
      <w:r w:rsidRPr="00AE137F">
        <w:rPr>
          <w:b/>
          <w:bCs/>
          <w:i/>
          <w:iCs/>
        </w:rPr>
        <w:t>2</w:t>
      </w:r>
      <w:r>
        <w:rPr>
          <w:b/>
          <w:i/>
        </w:rPr>
        <w:t xml:space="preserve">. </w:t>
      </w:r>
      <w:r>
        <w:t xml:space="preserve"> </w:t>
      </w:r>
      <w:r w:rsidRPr="00AE137F">
        <w:rPr>
          <w:bCs/>
        </w:rPr>
        <w:t xml:space="preserve">«Обеспечение деятельности аппарата муниципального образования </w:t>
      </w:r>
      <w:bookmarkStart w:id="6" w:name="_Hlk167351482"/>
      <w:r>
        <w:rPr>
          <w:bCs/>
        </w:rPr>
        <w:t>Ленинский</w:t>
      </w:r>
      <w:r w:rsidRPr="00AE137F">
        <w:rPr>
          <w:bCs/>
        </w:rPr>
        <w:t xml:space="preserve"> </w:t>
      </w:r>
      <w:bookmarkEnd w:id="6"/>
      <w:r w:rsidRPr="00AE137F">
        <w:rPr>
          <w:bCs/>
        </w:rPr>
        <w:t>сельсовет»</w:t>
      </w:r>
    </w:p>
    <w:p w14:paraId="51FDD7C4" w14:textId="4FEBED1B" w:rsidR="00185151" w:rsidRPr="009509B2" w:rsidRDefault="00185151" w:rsidP="00185151">
      <w:pPr>
        <w:rPr>
          <w:i/>
        </w:rPr>
      </w:pPr>
      <w:r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  <w:vertAlign w:val="subscript"/>
        </w:rPr>
        <w:t xml:space="preserve">ис </w:t>
      </w:r>
      <w:r>
        <w:rPr>
          <w:color w:val="000000"/>
          <w:sz w:val="28"/>
          <w:szCs w:val="28"/>
        </w:rPr>
        <w:t>= СР</w:t>
      </w:r>
      <w:r>
        <w:rPr>
          <w:color w:val="000000"/>
          <w:sz w:val="28"/>
          <w:szCs w:val="28"/>
          <w:vertAlign w:val="subscript"/>
        </w:rPr>
        <w:t xml:space="preserve">зсэ </w:t>
      </w:r>
      <w:r>
        <w:rPr>
          <w:color w:val="000000"/>
          <w:sz w:val="28"/>
          <w:szCs w:val="28"/>
        </w:rPr>
        <w:t>– СС</w:t>
      </w:r>
      <w:r>
        <w:rPr>
          <w:color w:val="000000"/>
          <w:sz w:val="28"/>
          <w:szCs w:val="28"/>
          <w:vertAlign w:val="subscript"/>
        </w:rPr>
        <w:t>уз</w:t>
      </w:r>
      <w:r>
        <w:rPr>
          <w:i/>
        </w:rPr>
        <w:t xml:space="preserve"> =</w:t>
      </w:r>
      <w:r w:rsidRPr="002B357E">
        <w:t>1-</w:t>
      </w:r>
      <w:r>
        <w:t>0,98</w:t>
      </w:r>
      <w:r w:rsidR="006C27A6" w:rsidRPr="005262F7">
        <w:t>3</w:t>
      </w:r>
      <w:r w:rsidRPr="002B357E">
        <w:t>=0</w:t>
      </w:r>
      <w:r>
        <w:t>,01</w:t>
      </w:r>
      <w:r w:rsidR="006C27A6" w:rsidRPr="005262F7">
        <w:t>7</w:t>
      </w:r>
      <w:r w:rsidRPr="002B357E">
        <w:t>=1</w:t>
      </w:r>
    </w:p>
    <w:p w14:paraId="124B504D" w14:textId="77777777" w:rsidR="00185151" w:rsidRDefault="00185151" w:rsidP="00185151">
      <w:r>
        <w:rPr>
          <w:b/>
          <w:i/>
        </w:rPr>
        <w:t>КПМ</w:t>
      </w:r>
      <w:r w:rsidRPr="000F3F45">
        <w:rPr>
          <w:b/>
          <w:i/>
        </w:rPr>
        <w:t xml:space="preserve"> 3.</w:t>
      </w:r>
      <w:r>
        <w:t xml:space="preserve">  </w:t>
      </w:r>
      <w:r w:rsidRPr="00AE137F">
        <w:rPr>
          <w:bCs/>
        </w:rPr>
        <w:t>«</w:t>
      </w:r>
      <w:r w:rsidRPr="00AE137F">
        <w:rPr>
          <w:bCs/>
          <w:color w:val="000000"/>
        </w:rPr>
        <w:t>Финансовое обеспечение исполнения органом местного самоуправления полномочий по осуществлению первичного воинского учета</w:t>
      </w:r>
      <w:r w:rsidRPr="00AE137F">
        <w:rPr>
          <w:bCs/>
        </w:rPr>
        <w:t>»</w:t>
      </w:r>
      <w:r w:rsidDel="003A6472">
        <w:t xml:space="preserve"> </w:t>
      </w:r>
    </w:p>
    <w:p w14:paraId="6E544222" w14:textId="77777777" w:rsidR="00185151" w:rsidRDefault="00185151" w:rsidP="00185151">
      <w:r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  <w:vertAlign w:val="subscript"/>
        </w:rPr>
        <w:t xml:space="preserve">ис </w:t>
      </w:r>
      <w:r>
        <w:rPr>
          <w:color w:val="000000"/>
          <w:sz w:val="28"/>
          <w:szCs w:val="28"/>
        </w:rPr>
        <w:t>= СР</w:t>
      </w:r>
      <w:r>
        <w:rPr>
          <w:color w:val="000000"/>
          <w:sz w:val="28"/>
          <w:szCs w:val="28"/>
          <w:vertAlign w:val="subscript"/>
        </w:rPr>
        <w:t xml:space="preserve">зсэ </w:t>
      </w:r>
      <w:r>
        <w:rPr>
          <w:color w:val="000000"/>
          <w:sz w:val="28"/>
          <w:szCs w:val="28"/>
        </w:rPr>
        <w:t>– СС</w:t>
      </w:r>
      <w:r>
        <w:rPr>
          <w:color w:val="000000"/>
          <w:sz w:val="28"/>
          <w:szCs w:val="28"/>
          <w:vertAlign w:val="subscript"/>
        </w:rPr>
        <w:t>уз</w:t>
      </w:r>
      <w:r>
        <w:t xml:space="preserve"> =1-1=0=1</w:t>
      </w:r>
    </w:p>
    <w:p w14:paraId="3179F9FB" w14:textId="77777777" w:rsidR="00185151" w:rsidRDefault="00185151" w:rsidP="00185151">
      <w:r>
        <w:rPr>
          <w:b/>
          <w:i/>
        </w:rPr>
        <w:t>КПМ</w:t>
      </w:r>
      <w:r w:rsidRPr="000F3F45">
        <w:rPr>
          <w:b/>
          <w:i/>
        </w:rPr>
        <w:t xml:space="preserve"> 4.</w:t>
      </w:r>
      <w:r>
        <w:t xml:space="preserve">  </w:t>
      </w:r>
      <w:r w:rsidRPr="00AE137F">
        <w:rPr>
          <w:iCs/>
          <w:bdr w:val="none" w:sz="0" w:space="0" w:color="auto" w:frame="1"/>
        </w:rPr>
        <w:t>«Защита населения и территории от чрезвычайных ситуаций природного и техногенного характера, пожарная безопасность»</w:t>
      </w:r>
      <w:r w:rsidDel="000C799F">
        <w:t xml:space="preserve"> </w:t>
      </w:r>
    </w:p>
    <w:p w14:paraId="2F77CDC1" w14:textId="77777777" w:rsidR="00185151" w:rsidRDefault="00185151" w:rsidP="00185151">
      <w:r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  <w:vertAlign w:val="subscript"/>
        </w:rPr>
        <w:t xml:space="preserve">ис </w:t>
      </w:r>
      <w:r>
        <w:rPr>
          <w:color w:val="000000"/>
          <w:sz w:val="28"/>
          <w:szCs w:val="28"/>
        </w:rPr>
        <w:t>= СР</w:t>
      </w:r>
      <w:r>
        <w:rPr>
          <w:color w:val="000000"/>
          <w:sz w:val="28"/>
          <w:szCs w:val="28"/>
          <w:vertAlign w:val="subscript"/>
        </w:rPr>
        <w:t xml:space="preserve">зсэ </w:t>
      </w:r>
      <w:r>
        <w:rPr>
          <w:color w:val="000000"/>
          <w:sz w:val="28"/>
          <w:szCs w:val="28"/>
        </w:rPr>
        <w:t>– СС</w:t>
      </w:r>
      <w:r>
        <w:rPr>
          <w:color w:val="000000"/>
          <w:sz w:val="28"/>
          <w:szCs w:val="28"/>
          <w:vertAlign w:val="subscript"/>
        </w:rPr>
        <w:t>уз</w:t>
      </w:r>
      <w:r>
        <w:t xml:space="preserve"> =1-1=0=1</w:t>
      </w:r>
    </w:p>
    <w:p w14:paraId="221D281A" w14:textId="77777777" w:rsidR="00185151" w:rsidRDefault="00185151" w:rsidP="00185151">
      <w:pPr>
        <w:jc w:val="both"/>
      </w:pPr>
      <w:bookmarkStart w:id="7" w:name="_Hlk165901030"/>
      <w:r>
        <w:rPr>
          <w:b/>
          <w:i/>
        </w:rPr>
        <w:t>КПМ</w:t>
      </w:r>
      <w:r w:rsidRPr="000F3F45">
        <w:rPr>
          <w:b/>
          <w:i/>
        </w:rPr>
        <w:t xml:space="preserve"> </w:t>
      </w:r>
      <w:r>
        <w:rPr>
          <w:b/>
          <w:i/>
        </w:rPr>
        <w:t>5</w:t>
      </w:r>
      <w:r w:rsidRPr="000F3F45">
        <w:rPr>
          <w:b/>
          <w:i/>
        </w:rPr>
        <w:t>.</w:t>
      </w:r>
      <w:r>
        <w:t xml:space="preserve"> </w:t>
      </w:r>
      <w:r w:rsidRPr="00AE137F">
        <w:rPr>
          <w:lang w:eastAsia="en-US"/>
        </w:rPr>
        <w:t xml:space="preserve">«Содержание и ремонт автомобильных дорог общего пользования, местного значения находящихся в границах муниципального образования </w:t>
      </w:r>
      <w:r w:rsidRPr="003B2F34">
        <w:rPr>
          <w:lang w:eastAsia="en-US"/>
        </w:rPr>
        <w:t xml:space="preserve">Ленинский </w:t>
      </w:r>
      <w:r w:rsidRPr="00AE137F">
        <w:rPr>
          <w:lang w:eastAsia="en-US"/>
        </w:rPr>
        <w:t>сельсовет»</w:t>
      </w:r>
      <w:bookmarkEnd w:id="7"/>
    </w:p>
    <w:p w14:paraId="53982FC2" w14:textId="77777777" w:rsidR="00185151" w:rsidRDefault="00185151" w:rsidP="00185151">
      <w:r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  <w:vertAlign w:val="subscript"/>
        </w:rPr>
        <w:t xml:space="preserve">ис </w:t>
      </w:r>
      <w:r>
        <w:rPr>
          <w:color w:val="000000"/>
          <w:sz w:val="28"/>
          <w:szCs w:val="28"/>
        </w:rPr>
        <w:t>= СР</w:t>
      </w:r>
      <w:r>
        <w:rPr>
          <w:color w:val="000000"/>
          <w:sz w:val="28"/>
          <w:szCs w:val="28"/>
          <w:vertAlign w:val="subscript"/>
        </w:rPr>
        <w:t xml:space="preserve">зсэ </w:t>
      </w:r>
      <w:r>
        <w:rPr>
          <w:color w:val="000000"/>
          <w:sz w:val="28"/>
          <w:szCs w:val="28"/>
        </w:rPr>
        <w:t>– СС</w:t>
      </w:r>
      <w:r>
        <w:rPr>
          <w:color w:val="000000"/>
          <w:sz w:val="28"/>
          <w:szCs w:val="28"/>
          <w:vertAlign w:val="subscript"/>
        </w:rPr>
        <w:t>уз</w:t>
      </w:r>
      <w:r>
        <w:t xml:space="preserve"> =1-0,806=0,194=1</w:t>
      </w:r>
    </w:p>
    <w:p w14:paraId="106CF5CE" w14:textId="77777777" w:rsidR="00185151" w:rsidRDefault="00185151" w:rsidP="00185151">
      <w:pPr>
        <w:jc w:val="both"/>
        <w:rPr>
          <w:lang w:eastAsia="en-US"/>
        </w:rPr>
      </w:pPr>
      <w:r>
        <w:rPr>
          <w:b/>
          <w:i/>
        </w:rPr>
        <w:t>КПМ</w:t>
      </w:r>
      <w:r w:rsidRPr="000F3F45">
        <w:rPr>
          <w:b/>
          <w:i/>
        </w:rPr>
        <w:t xml:space="preserve"> </w:t>
      </w:r>
      <w:r>
        <w:rPr>
          <w:b/>
          <w:i/>
        </w:rPr>
        <w:t>6</w:t>
      </w:r>
      <w:r w:rsidRPr="000F3F45">
        <w:rPr>
          <w:b/>
          <w:i/>
        </w:rPr>
        <w:t>.</w:t>
      </w:r>
      <w:r>
        <w:t xml:space="preserve"> </w:t>
      </w:r>
      <w:r w:rsidRPr="00AE137F">
        <w:rPr>
          <w:lang w:eastAsia="en-US"/>
        </w:rPr>
        <w:t>«Организация и проведение мероприятий по развитию системы градорегулирования»</w:t>
      </w:r>
    </w:p>
    <w:p w14:paraId="3F1E8886" w14:textId="77777777" w:rsidR="00185151" w:rsidRDefault="00185151" w:rsidP="00185151">
      <w:pPr>
        <w:jc w:val="both"/>
      </w:pPr>
      <w:r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  <w:vertAlign w:val="subscript"/>
        </w:rPr>
        <w:t xml:space="preserve">ис </w:t>
      </w:r>
      <w:r>
        <w:rPr>
          <w:color w:val="000000"/>
          <w:sz w:val="28"/>
          <w:szCs w:val="28"/>
        </w:rPr>
        <w:t>= СР</w:t>
      </w:r>
      <w:r>
        <w:rPr>
          <w:color w:val="000000"/>
          <w:sz w:val="28"/>
          <w:szCs w:val="28"/>
          <w:vertAlign w:val="subscript"/>
        </w:rPr>
        <w:t xml:space="preserve">зсэ </w:t>
      </w:r>
      <w:r>
        <w:rPr>
          <w:color w:val="000000"/>
          <w:sz w:val="28"/>
          <w:szCs w:val="28"/>
        </w:rPr>
        <w:t>– СС</w:t>
      </w:r>
      <w:r>
        <w:rPr>
          <w:color w:val="000000"/>
          <w:sz w:val="28"/>
          <w:szCs w:val="28"/>
          <w:vertAlign w:val="subscript"/>
        </w:rPr>
        <w:t>уз</w:t>
      </w:r>
      <w:r>
        <w:t xml:space="preserve"> =1-1=0=1</w:t>
      </w:r>
    </w:p>
    <w:p w14:paraId="1168485C" w14:textId="77777777" w:rsidR="00185151" w:rsidRDefault="00185151" w:rsidP="00185151">
      <w:pPr>
        <w:jc w:val="both"/>
        <w:rPr>
          <w:lang w:eastAsia="en-US"/>
        </w:rPr>
      </w:pPr>
      <w:r>
        <w:rPr>
          <w:b/>
          <w:i/>
        </w:rPr>
        <w:t>КПМ</w:t>
      </w:r>
      <w:r w:rsidRPr="000F3F45">
        <w:rPr>
          <w:b/>
          <w:i/>
        </w:rPr>
        <w:t xml:space="preserve"> </w:t>
      </w:r>
      <w:r>
        <w:rPr>
          <w:b/>
          <w:i/>
        </w:rPr>
        <w:t>7</w:t>
      </w:r>
      <w:r w:rsidRPr="000F3F45">
        <w:rPr>
          <w:b/>
          <w:i/>
        </w:rPr>
        <w:t>.</w:t>
      </w:r>
      <w:r>
        <w:t xml:space="preserve"> </w:t>
      </w:r>
      <w:r w:rsidRPr="00AE137F">
        <w:t>«Организация и проведение мероприятий в области коммунального хозяйства»</w:t>
      </w:r>
    </w:p>
    <w:p w14:paraId="68ACB66E" w14:textId="77777777" w:rsidR="00185151" w:rsidRDefault="00185151" w:rsidP="00185151">
      <w:pPr>
        <w:jc w:val="both"/>
      </w:pPr>
      <w:r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  <w:vertAlign w:val="subscript"/>
        </w:rPr>
        <w:t xml:space="preserve">ис </w:t>
      </w:r>
      <w:r>
        <w:rPr>
          <w:color w:val="000000"/>
          <w:sz w:val="28"/>
          <w:szCs w:val="28"/>
        </w:rPr>
        <w:t>= СР</w:t>
      </w:r>
      <w:r>
        <w:rPr>
          <w:color w:val="000000"/>
          <w:sz w:val="28"/>
          <w:szCs w:val="28"/>
          <w:vertAlign w:val="subscript"/>
        </w:rPr>
        <w:t xml:space="preserve">зсэ </w:t>
      </w:r>
      <w:r>
        <w:rPr>
          <w:color w:val="000000"/>
          <w:sz w:val="28"/>
          <w:szCs w:val="28"/>
        </w:rPr>
        <w:t>– СС</w:t>
      </w:r>
      <w:r>
        <w:rPr>
          <w:color w:val="000000"/>
          <w:sz w:val="28"/>
          <w:szCs w:val="28"/>
          <w:vertAlign w:val="subscript"/>
        </w:rPr>
        <w:t>уз</w:t>
      </w:r>
      <w:r>
        <w:t xml:space="preserve"> =1-1=0=1</w:t>
      </w:r>
    </w:p>
    <w:p w14:paraId="44DF7EF7" w14:textId="77777777" w:rsidR="00185151" w:rsidRDefault="00185151" w:rsidP="00185151">
      <w:pPr>
        <w:jc w:val="both"/>
        <w:rPr>
          <w:lang w:eastAsia="en-US"/>
        </w:rPr>
      </w:pPr>
      <w:r>
        <w:rPr>
          <w:b/>
          <w:i/>
        </w:rPr>
        <w:t>КПМ</w:t>
      </w:r>
      <w:r w:rsidRPr="000F3F45">
        <w:rPr>
          <w:b/>
          <w:i/>
        </w:rPr>
        <w:t xml:space="preserve"> </w:t>
      </w:r>
      <w:r>
        <w:rPr>
          <w:b/>
          <w:i/>
        </w:rPr>
        <w:t>8</w:t>
      </w:r>
      <w:r w:rsidRPr="000F3F45">
        <w:rPr>
          <w:b/>
          <w:i/>
        </w:rPr>
        <w:t>.</w:t>
      </w:r>
      <w:r>
        <w:t xml:space="preserve"> </w:t>
      </w:r>
      <w:r w:rsidRPr="00AE137F">
        <w:rPr>
          <w:lang w:eastAsia="en-US"/>
        </w:rPr>
        <w:t>«</w:t>
      </w:r>
      <w:r w:rsidRPr="00AE137F">
        <w:rPr>
          <w:color w:val="000000"/>
          <w:lang w:eastAsia="en-US"/>
        </w:rPr>
        <w:t>Организация и проведение мероприятий, связанных с благоустройством территории сельского поселения»</w:t>
      </w:r>
    </w:p>
    <w:p w14:paraId="4D169DE0" w14:textId="6DF6E7F2" w:rsidR="00185151" w:rsidRPr="006C27A6" w:rsidRDefault="00185151" w:rsidP="00185151">
      <w:pPr>
        <w:jc w:val="both"/>
      </w:pPr>
      <w:r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  <w:vertAlign w:val="subscript"/>
        </w:rPr>
        <w:t xml:space="preserve">ис </w:t>
      </w:r>
      <w:r>
        <w:rPr>
          <w:color w:val="000000"/>
          <w:sz w:val="28"/>
          <w:szCs w:val="28"/>
        </w:rPr>
        <w:t>= СР</w:t>
      </w:r>
      <w:r>
        <w:rPr>
          <w:color w:val="000000"/>
          <w:sz w:val="28"/>
          <w:szCs w:val="28"/>
          <w:vertAlign w:val="subscript"/>
        </w:rPr>
        <w:t xml:space="preserve">зсэ </w:t>
      </w:r>
      <w:r>
        <w:rPr>
          <w:color w:val="000000"/>
          <w:sz w:val="28"/>
          <w:szCs w:val="28"/>
        </w:rPr>
        <w:t>– СС</w:t>
      </w:r>
      <w:r>
        <w:rPr>
          <w:color w:val="000000"/>
          <w:sz w:val="28"/>
          <w:szCs w:val="28"/>
          <w:vertAlign w:val="subscript"/>
        </w:rPr>
        <w:t>уз</w:t>
      </w:r>
      <w:r>
        <w:t xml:space="preserve"> =</w:t>
      </w:r>
      <w:r w:rsidR="006C27A6" w:rsidRPr="005262F7">
        <w:t>0</w:t>
      </w:r>
      <w:r w:rsidR="006C27A6">
        <w:t>,</w:t>
      </w:r>
      <w:r w:rsidR="006C27A6" w:rsidRPr="005262F7">
        <w:t>667</w:t>
      </w:r>
      <w:r>
        <w:t>-1=</w:t>
      </w:r>
      <w:r w:rsidR="006C27A6" w:rsidRPr="005262F7">
        <w:t>-0</w:t>
      </w:r>
      <w:r w:rsidR="006C27A6">
        <w:t>,</w:t>
      </w:r>
      <w:r w:rsidR="006C27A6" w:rsidRPr="005262F7">
        <w:t>333</w:t>
      </w:r>
      <w:r w:rsidR="006C27A6">
        <w:t>=0,6</w:t>
      </w:r>
    </w:p>
    <w:p w14:paraId="77B37389" w14:textId="77777777" w:rsidR="00185151" w:rsidRDefault="00185151" w:rsidP="00185151">
      <w:pPr>
        <w:jc w:val="both"/>
        <w:rPr>
          <w:lang w:eastAsia="en-US"/>
        </w:rPr>
      </w:pPr>
      <w:r>
        <w:rPr>
          <w:b/>
          <w:i/>
        </w:rPr>
        <w:t>КПМ</w:t>
      </w:r>
      <w:r w:rsidRPr="000F3F45">
        <w:rPr>
          <w:b/>
          <w:i/>
        </w:rPr>
        <w:t xml:space="preserve"> </w:t>
      </w:r>
      <w:r>
        <w:rPr>
          <w:b/>
          <w:i/>
        </w:rPr>
        <w:t>9</w:t>
      </w:r>
      <w:r w:rsidRPr="000F3F45">
        <w:rPr>
          <w:b/>
          <w:i/>
        </w:rPr>
        <w:t>.</w:t>
      </w:r>
      <w:r>
        <w:t xml:space="preserve"> </w:t>
      </w:r>
      <w:bookmarkStart w:id="8" w:name="_Hlk165902240"/>
      <w:r w:rsidRPr="00AE137F">
        <w:rPr>
          <w:bCs/>
        </w:rPr>
        <w:t>«Обеспечение деятельности в сфере культуры и искусства»</w:t>
      </w:r>
      <w:bookmarkEnd w:id="8"/>
    </w:p>
    <w:p w14:paraId="3A6454D1" w14:textId="77777777" w:rsidR="00185151" w:rsidRDefault="00185151" w:rsidP="00185151">
      <w:pPr>
        <w:jc w:val="both"/>
      </w:pPr>
      <w:r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  <w:vertAlign w:val="subscript"/>
        </w:rPr>
        <w:t xml:space="preserve">ис </w:t>
      </w:r>
      <w:r>
        <w:rPr>
          <w:color w:val="000000"/>
          <w:sz w:val="28"/>
          <w:szCs w:val="28"/>
        </w:rPr>
        <w:t>= СР</w:t>
      </w:r>
      <w:r>
        <w:rPr>
          <w:color w:val="000000"/>
          <w:sz w:val="28"/>
          <w:szCs w:val="28"/>
          <w:vertAlign w:val="subscript"/>
        </w:rPr>
        <w:t xml:space="preserve">зсэ </w:t>
      </w:r>
      <w:r>
        <w:rPr>
          <w:color w:val="000000"/>
          <w:sz w:val="28"/>
          <w:szCs w:val="28"/>
        </w:rPr>
        <w:t>– СС</w:t>
      </w:r>
      <w:r>
        <w:rPr>
          <w:color w:val="000000"/>
          <w:sz w:val="28"/>
          <w:szCs w:val="28"/>
          <w:vertAlign w:val="subscript"/>
        </w:rPr>
        <w:t>уз</w:t>
      </w:r>
      <w:r>
        <w:t xml:space="preserve"> =1-0,861=0,139=1</w:t>
      </w:r>
    </w:p>
    <w:p w14:paraId="3616AE1E" w14:textId="77777777" w:rsidR="00185151" w:rsidRDefault="00185151" w:rsidP="00185151">
      <w:pPr>
        <w:jc w:val="both"/>
        <w:rPr>
          <w:lang w:eastAsia="en-US"/>
        </w:rPr>
      </w:pPr>
      <w:r>
        <w:rPr>
          <w:b/>
          <w:i/>
        </w:rPr>
        <w:t>КПМ</w:t>
      </w:r>
      <w:r w:rsidRPr="000F3F45">
        <w:rPr>
          <w:b/>
          <w:i/>
        </w:rPr>
        <w:t xml:space="preserve"> </w:t>
      </w:r>
      <w:r>
        <w:rPr>
          <w:b/>
          <w:i/>
        </w:rPr>
        <w:t>10</w:t>
      </w:r>
      <w:r w:rsidRPr="000F3F45">
        <w:rPr>
          <w:b/>
          <w:i/>
        </w:rPr>
        <w:t>.</w:t>
      </w:r>
      <w:r>
        <w:t xml:space="preserve"> </w:t>
      </w:r>
      <w:bookmarkStart w:id="9" w:name="_Hlk165902298"/>
      <w:r w:rsidRPr="00AE137F">
        <w:t>«Организация библиотечного обслуживания населения»</w:t>
      </w:r>
    </w:p>
    <w:bookmarkEnd w:id="9"/>
    <w:p w14:paraId="1F2286B9" w14:textId="77777777" w:rsidR="00185151" w:rsidRDefault="00185151" w:rsidP="00185151">
      <w:pPr>
        <w:jc w:val="both"/>
      </w:pPr>
      <w:r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  <w:vertAlign w:val="subscript"/>
        </w:rPr>
        <w:t xml:space="preserve">ис </w:t>
      </w:r>
      <w:r>
        <w:rPr>
          <w:color w:val="000000"/>
          <w:sz w:val="28"/>
          <w:szCs w:val="28"/>
        </w:rPr>
        <w:t>= СР</w:t>
      </w:r>
      <w:r>
        <w:rPr>
          <w:color w:val="000000"/>
          <w:sz w:val="28"/>
          <w:szCs w:val="28"/>
          <w:vertAlign w:val="subscript"/>
        </w:rPr>
        <w:t xml:space="preserve">зсэ </w:t>
      </w:r>
      <w:r>
        <w:rPr>
          <w:color w:val="000000"/>
          <w:sz w:val="28"/>
          <w:szCs w:val="28"/>
        </w:rPr>
        <w:t>– СС</w:t>
      </w:r>
      <w:r>
        <w:rPr>
          <w:color w:val="000000"/>
          <w:sz w:val="28"/>
          <w:szCs w:val="28"/>
          <w:vertAlign w:val="subscript"/>
        </w:rPr>
        <w:t>уз</w:t>
      </w:r>
      <w:r>
        <w:t xml:space="preserve"> =1-1=0=1</w:t>
      </w:r>
    </w:p>
    <w:p w14:paraId="0A97282C" w14:textId="77777777" w:rsidR="00185151" w:rsidRDefault="00185151" w:rsidP="00185151">
      <w:pPr>
        <w:jc w:val="both"/>
        <w:rPr>
          <w:b/>
        </w:rPr>
      </w:pPr>
      <w:r>
        <w:rPr>
          <w:b/>
          <w:i/>
        </w:rPr>
        <w:t>КПМ</w:t>
      </w:r>
      <w:r>
        <w:t xml:space="preserve"> </w:t>
      </w:r>
      <w:r>
        <w:rPr>
          <w:b/>
          <w:bCs/>
          <w:i/>
          <w:iCs/>
        </w:rPr>
        <w:t>11</w:t>
      </w:r>
      <w:r>
        <w:rPr>
          <w:b/>
          <w:i/>
        </w:rPr>
        <w:t xml:space="preserve">. </w:t>
      </w:r>
      <w:r>
        <w:t xml:space="preserve"> </w:t>
      </w:r>
      <w:r w:rsidRPr="00AE137F">
        <w:rPr>
          <w:lang w:eastAsia="en-US"/>
        </w:rPr>
        <w:t>«Создание и использование средств резервного фонда администрации муниципального образования</w:t>
      </w:r>
      <w:r w:rsidRPr="00AE137F">
        <w:t>»</w:t>
      </w:r>
    </w:p>
    <w:p w14:paraId="63ECE5F7" w14:textId="142CE07B" w:rsidR="00185151" w:rsidRDefault="00185151" w:rsidP="00185151">
      <w:pPr>
        <w:jc w:val="both"/>
      </w:pPr>
      <w:r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  <w:vertAlign w:val="subscript"/>
        </w:rPr>
        <w:t xml:space="preserve">ис </w:t>
      </w:r>
      <w:r>
        <w:rPr>
          <w:color w:val="000000"/>
          <w:sz w:val="28"/>
          <w:szCs w:val="28"/>
        </w:rPr>
        <w:t>= СР</w:t>
      </w:r>
      <w:r>
        <w:rPr>
          <w:color w:val="000000"/>
          <w:sz w:val="28"/>
          <w:szCs w:val="28"/>
          <w:vertAlign w:val="subscript"/>
        </w:rPr>
        <w:t xml:space="preserve">зсэ </w:t>
      </w:r>
      <w:r>
        <w:rPr>
          <w:color w:val="000000"/>
          <w:sz w:val="28"/>
          <w:szCs w:val="28"/>
        </w:rPr>
        <w:t>– СС</w:t>
      </w:r>
      <w:r>
        <w:rPr>
          <w:color w:val="000000"/>
          <w:sz w:val="28"/>
          <w:szCs w:val="28"/>
          <w:vertAlign w:val="subscript"/>
        </w:rPr>
        <w:t>уз</w:t>
      </w:r>
      <w:r>
        <w:t xml:space="preserve"> =1-0,99</w:t>
      </w:r>
      <w:r w:rsidR="006C27A6">
        <w:t>2</w:t>
      </w:r>
      <w:r>
        <w:t>=0,0</w:t>
      </w:r>
      <w:r w:rsidR="006C27A6">
        <w:t>08</w:t>
      </w:r>
      <w:r>
        <w:t>=1</w:t>
      </w:r>
    </w:p>
    <w:p w14:paraId="123F2799" w14:textId="77777777" w:rsidR="00185151" w:rsidRDefault="00185151" w:rsidP="00185151"/>
    <w:p w14:paraId="1BDEDD85" w14:textId="77777777" w:rsidR="00185151" w:rsidRDefault="00185151" w:rsidP="00185151"/>
    <w:p w14:paraId="4FE4EEFD" w14:textId="77777777" w:rsidR="00185151" w:rsidRPr="00EA669D" w:rsidRDefault="00185151" w:rsidP="00185151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2B357E">
        <w:rPr>
          <w:rFonts w:ascii="Times New Roman" w:hAnsi="Times New Roman"/>
          <w:sz w:val="24"/>
          <w:szCs w:val="24"/>
        </w:rPr>
        <w:t xml:space="preserve">V. Оценка степени решения задач </w:t>
      </w:r>
      <w:r>
        <w:rPr>
          <w:rFonts w:ascii="Times New Roman" w:hAnsi="Times New Roman"/>
          <w:sz w:val="24"/>
          <w:szCs w:val="24"/>
          <w:lang w:val="ru-RU"/>
        </w:rPr>
        <w:t>структурных элементов</w:t>
      </w:r>
    </w:p>
    <w:bookmarkEnd w:id="5"/>
    <w:p w14:paraId="1CB1382E" w14:textId="77777777" w:rsidR="00185151" w:rsidRPr="00CF3067" w:rsidRDefault="00185151" w:rsidP="00185151"/>
    <w:p w14:paraId="55C4EF23" w14:textId="77777777" w:rsidR="00185151" w:rsidRPr="00CF3067" w:rsidRDefault="00185151" w:rsidP="00185151">
      <w:bookmarkStart w:id="10" w:name="sub_3511"/>
      <w:r>
        <w:t xml:space="preserve">      9. </w:t>
      </w:r>
      <w:r w:rsidRPr="00CF3067">
        <w:t xml:space="preserve">Для оценки степени решения задач </w:t>
      </w:r>
      <w:r>
        <w:t>структурного элемента муниципальной программы (далее – степень реализации структурного элемента)</w:t>
      </w:r>
      <w:r w:rsidRPr="00CF3067">
        <w:t xml:space="preserve"> определяется степень достижения плановых значений каждого </w:t>
      </w:r>
      <w:r>
        <w:t>результата</w:t>
      </w:r>
      <w:r w:rsidRPr="00CF3067">
        <w:t>, характеризующего</w:t>
      </w:r>
      <w:r>
        <w:t xml:space="preserve"> выполнения</w:t>
      </w:r>
      <w:r w:rsidRPr="00CF3067">
        <w:t xml:space="preserve"> задачи </w:t>
      </w:r>
      <w:r>
        <w:t>структурного элемента</w:t>
      </w:r>
      <w:r w:rsidRPr="00CF3067">
        <w:t>.</w:t>
      </w:r>
    </w:p>
    <w:p w14:paraId="7F16F4EB" w14:textId="77777777" w:rsidR="00185151" w:rsidRPr="00520203" w:rsidRDefault="00185151" w:rsidP="0018515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1" w:name="sub_3512"/>
      <w:bookmarkEnd w:id="10"/>
      <w:r w:rsidRPr="00CF3067">
        <w:t xml:space="preserve"> </w:t>
      </w:r>
      <w:r>
        <w:t xml:space="preserve">     </w:t>
      </w:r>
      <w:bookmarkStart w:id="12" w:name="sub_3513"/>
      <w:bookmarkEnd w:id="11"/>
      <w:r w:rsidRPr="00520203">
        <w:rPr>
          <w:rFonts w:ascii="Times New Roman" w:hAnsi="Times New Roman"/>
          <w:sz w:val="24"/>
          <w:szCs w:val="24"/>
        </w:rPr>
        <w:t xml:space="preserve">10. Степень достижения планового значения </w:t>
      </w:r>
      <w:r>
        <w:rPr>
          <w:rFonts w:ascii="Times New Roman" w:hAnsi="Times New Roman"/>
          <w:sz w:val="24"/>
          <w:szCs w:val="24"/>
        </w:rPr>
        <w:t>результата</w:t>
      </w:r>
      <w:r w:rsidRPr="00520203">
        <w:rPr>
          <w:rFonts w:ascii="Times New Roman" w:hAnsi="Times New Roman"/>
          <w:sz w:val="24"/>
          <w:szCs w:val="24"/>
        </w:rPr>
        <w:t xml:space="preserve"> рассчитывается по следующим формулам:</w:t>
      </w:r>
    </w:p>
    <w:p w14:paraId="2EBEC818" w14:textId="77777777" w:rsidR="00185151" w:rsidRPr="00520203" w:rsidRDefault="00185151" w:rsidP="0018515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20203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результатов</w:t>
      </w:r>
      <w:r w:rsidRPr="00520203">
        <w:rPr>
          <w:rFonts w:ascii="Times New Roman" w:hAnsi="Times New Roman"/>
          <w:sz w:val="24"/>
          <w:szCs w:val="24"/>
        </w:rPr>
        <w:t>, желаемой тенденцией развития которых является увеличение значений:</w:t>
      </w:r>
    </w:p>
    <w:p w14:paraId="680F09C6" w14:textId="77777777" w:rsidR="00185151" w:rsidRPr="00520203" w:rsidRDefault="00185151" w:rsidP="00185151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23F6CE98" w14:textId="77777777" w:rsidR="00185151" w:rsidRPr="00520203" w:rsidRDefault="00185151" w:rsidP="0018515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520203">
        <w:rPr>
          <w:rFonts w:ascii="Times New Roman" w:hAnsi="Times New Roman"/>
          <w:sz w:val="24"/>
          <w:szCs w:val="24"/>
        </w:rPr>
        <w:t>СД</w:t>
      </w:r>
      <w:r w:rsidRPr="00520203">
        <w:rPr>
          <w:rFonts w:ascii="Times New Roman" w:hAnsi="Times New Roman"/>
          <w:sz w:val="24"/>
          <w:szCs w:val="24"/>
          <w:vertAlign w:val="subscript"/>
        </w:rPr>
        <w:t>п/ппз</w:t>
      </w:r>
      <w:r w:rsidRPr="00520203">
        <w:rPr>
          <w:rFonts w:ascii="Times New Roman" w:hAnsi="Times New Roman"/>
          <w:sz w:val="24"/>
          <w:szCs w:val="24"/>
        </w:rPr>
        <w:t xml:space="preserve"> = ЗП</w:t>
      </w:r>
      <w:r w:rsidRPr="00520203">
        <w:rPr>
          <w:rFonts w:ascii="Times New Roman" w:hAnsi="Times New Roman"/>
          <w:sz w:val="24"/>
          <w:szCs w:val="24"/>
          <w:vertAlign w:val="subscript"/>
        </w:rPr>
        <w:t>п/пф</w:t>
      </w:r>
      <w:r w:rsidRPr="00520203">
        <w:rPr>
          <w:rFonts w:ascii="Times New Roman" w:hAnsi="Times New Roman"/>
          <w:sz w:val="24"/>
          <w:szCs w:val="24"/>
        </w:rPr>
        <w:t xml:space="preserve"> / ЗП</w:t>
      </w:r>
      <w:r w:rsidRPr="00520203">
        <w:rPr>
          <w:rFonts w:ascii="Times New Roman" w:hAnsi="Times New Roman"/>
          <w:sz w:val="24"/>
          <w:szCs w:val="24"/>
          <w:vertAlign w:val="subscript"/>
        </w:rPr>
        <w:t>п/пп</w:t>
      </w:r>
      <w:r w:rsidRPr="00520203">
        <w:rPr>
          <w:rFonts w:ascii="Times New Roman" w:hAnsi="Times New Roman"/>
          <w:sz w:val="24"/>
          <w:szCs w:val="24"/>
        </w:rPr>
        <w:t>;</w:t>
      </w:r>
    </w:p>
    <w:p w14:paraId="4E6052A4" w14:textId="77777777" w:rsidR="00185151" w:rsidRPr="00520203" w:rsidRDefault="00185151" w:rsidP="00185151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604F4AF9" w14:textId="77777777" w:rsidR="00185151" w:rsidRPr="00520203" w:rsidRDefault="00185151" w:rsidP="0018515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20203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результатов</w:t>
      </w:r>
      <w:r w:rsidRPr="00520203">
        <w:rPr>
          <w:rFonts w:ascii="Times New Roman" w:hAnsi="Times New Roman"/>
          <w:sz w:val="24"/>
          <w:szCs w:val="24"/>
        </w:rPr>
        <w:t>, желаемой тенденцией развития которых является снижение значений:</w:t>
      </w:r>
    </w:p>
    <w:p w14:paraId="5CFC13CA" w14:textId="77777777" w:rsidR="00185151" w:rsidRPr="00520203" w:rsidRDefault="00185151" w:rsidP="00185151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4D900459" w14:textId="77777777" w:rsidR="00185151" w:rsidRPr="00520203" w:rsidRDefault="00185151" w:rsidP="0018515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520203">
        <w:rPr>
          <w:rFonts w:ascii="Times New Roman" w:hAnsi="Times New Roman"/>
          <w:sz w:val="24"/>
          <w:szCs w:val="24"/>
        </w:rPr>
        <w:t>СД</w:t>
      </w:r>
      <w:r w:rsidRPr="00520203">
        <w:rPr>
          <w:rFonts w:ascii="Times New Roman" w:hAnsi="Times New Roman"/>
          <w:sz w:val="24"/>
          <w:szCs w:val="24"/>
          <w:vertAlign w:val="subscript"/>
        </w:rPr>
        <w:t>п/ппз</w:t>
      </w:r>
      <w:r w:rsidRPr="00520203">
        <w:rPr>
          <w:rFonts w:ascii="Times New Roman" w:hAnsi="Times New Roman"/>
          <w:sz w:val="24"/>
          <w:szCs w:val="24"/>
        </w:rPr>
        <w:t xml:space="preserve"> = ЗП</w:t>
      </w:r>
      <w:r w:rsidRPr="00520203">
        <w:rPr>
          <w:rFonts w:ascii="Times New Roman" w:hAnsi="Times New Roman"/>
          <w:sz w:val="24"/>
          <w:szCs w:val="24"/>
          <w:vertAlign w:val="subscript"/>
        </w:rPr>
        <w:t>п/пп</w:t>
      </w:r>
      <w:r w:rsidRPr="00520203">
        <w:rPr>
          <w:rFonts w:ascii="Times New Roman" w:hAnsi="Times New Roman"/>
          <w:sz w:val="24"/>
          <w:szCs w:val="24"/>
        </w:rPr>
        <w:t xml:space="preserve"> / ЗП</w:t>
      </w:r>
      <w:r w:rsidRPr="00520203">
        <w:rPr>
          <w:rFonts w:ascii="Times New Roman" w:hAnsi="Times New Roman"/>
          <w:sz w:val="24"/>
          <w:szCs w:val="24"/>
          <w:vertAlign w:val="subscript"/>
        </w:rPr>
        <w:t>п/пф</w:t>
      </w:r>
      <w:r w:rsidRPr="00520203">
        <w:rPr>
          <w:rFonts w:ascii="Times New Roman" w:hAnsi="Times New Roman"/>
          <w:sz w:val="24"/>
          <w:szCs w:val="24"/>
        </w:rPr>
        <w:t>, где:</w:t>
      </w:r>
    </w:p>
    <w:p w14:paraId="2903AD9D" w14:textId="77777777" w:rsidR="00185151" w:rsidRPr="00520203" w:rsidRDefault="00185151" w:rsidP="00185151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0D282D5D" w14:textId="77777777" w:rsidR="00185151" w:rsidRPr="00520203" w:rsidRDefault="00185151" w:rsidP="0018515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20203">
        <w:rPr>
          <w:rFonts w:ascii="Times New Roman" w:hAnsi="Times New Roman"/>
          <w:sz w:val="24"/>
          <w:szCs w:val="24"/>
        </w:rPr>
        <w:t>СД</w:t>
      </w:r>
      <w:r w:rsidRPr="00520203">
        <w:rPr>
          <w:rFonts w:ascii="Times New Roman" w:hAnsi="Times New Roman"/>
          <w:sz w:val="24"/>
          <w:szCs w:val="24"/>
          <w:vertAlign w:val="subscript"/>
        </w:rPr>
        <w:t>п/ппз</w:t>
      </w:r>
      <w:r w:rsidRPr="00520203">
        <w:rPr>
          <w:rFonts w:ascii="Times New Roman" w:hAnsi="Times New Roman"/>
          <w:sz w:val="24"/>
          <w:szCs w:val="24"/>
        </w:rPr>
        <w:t xml:space="preserve"> - степень достижения планового значения </w:t>
      </w:r>
      <w:r>
        <w:rPr>
          <w:rFonts w:ascii="Times New Roman" w:hAnsi="Times New Roman"/>
          <w:sz w:val="24"/>
          <w:szCs w:val="24"/>
        </w:rPr>
        <w:t>результата</w:t>
      </w:r>
      <w:r w:rsidRPr="00520203">
        <w:rPr>
          <w:rFonts w:ascii="Times New Roman" w:hAnsi="Times New Roman"/>
          <w:sz w:val="24"/>
          <w:szCs w:val="24"/>
        </w:rPr>
        <w:t xml:space="preserve">, характеризующего задачи </w:t>
      </w:r>
      <w:r>
        <w:rPr>
          <w:rFonts w:ascii="Times New Roman" w:hAnsi="Times New Roman"/>
          <w:sz w:val="24"/>
          <w:szCs w:val="24"/>
        </w:rPr>
        <w:t>структурного элемента</w:t>
      </w:r>
      <w:r w:rsidRPr="00520203">
        <w:rPr>
          <w:rFonts w:ascii="Times New Roman" w:hAnsi="Times New Roman"/>
          <w:sz w:val="24"/>
          <w:szCs w:val="24"/>
        </w:rPr>
        <w:t>;</w:t>
      </w:r>
    </w:p>
    <w:p w14:paraId="59610DA5" w14:textId="77777777" w:rsidR="00185151" w:rsidRPr="00520203" w:rsidRDefault="00185151" w:rsidP="0018515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20203">
        <w:rPr>
          <w:rFonts w:ascii="Times New Roman" w:hAnsi="Times New Roman"/>
          <w:sz w:val="24"/>
          <w:szCs w:val="24"/>
        </w:rPr>
        <w:t>ЗП</w:t>
      </w:r>
      <w:r w:rsidRPr="00520203">
        <w:rPr>
          <w:rFonts w:ascii="Times New Roman" w:hAnsi="Times New Roman"/>
          <w:sz w:val="24"/>
          <w:szCs w:val="24"/>
          <w:vertAlign w:val="subscript"/>
        </w:rPr>
        <w:t>п/пф</w:t>
      </w:r>
      <w:r w:rsidRPr="00520203">
        <w:rPr>
          <w:rFonts w:ascii="Times New Roman" w:hAnsi="Times New Roman"/>
          <w:sz w:val="24"/>
          <w:szCs w:val="24"/>
        </w:rPr>
        <w:t xml:space="preserve"> - значение </w:t>
      </w:r>
      <w:r>
        <w:rPr>
          <w:rFonts w:ascii="Times New Roman" w:hAnsi="Times New Roman"/>
          <w:sz w:val="24"/>
          <w:szCs w:val="24"/>
        </w:rPr>
        <w:t>результата</w:t>
      </w:r>
      <w:r w:rsidRPr="00520203">
        <w:rPr>
          <w:rFonts w:ascii="Times New Roman" w:hAnsi="Times New Roman"/>
          <w:sz w:val="24"/>
          <w:szCs w:val="24"/>
        </w:rPr>
        <w:t xml:space="preserve">, характеризующего задачи </w:t>
      </w:r>
      <w:r>
        <w:rPr>
          <w:rFonts w:ascii="Times New Roman" w:hAnsi="Times New Roman"/>
          <w:sz w:val="24"/>
          <w:szCs w:val="24"/>
        </w:rPr>
        <w:t>структурного элемента</w:t>
      </w:r>
      <w:r w:rsidRPr="00520203">
        <w:rPr>
          <w:rFonts w:ascii="Times New Roman" w:hAnsi="Times New Roman"/>
          <w:sz w:val="24"/>
          <w:szCs w:val="24"/>
        </w:rPr>
        <w:t>, фактически достигнутое на конец отчетного периода;</w:t>
      </w:r>
    </w:p>
    <w:p w14:paraId="7B554A01" w14:textId="77777777" w:rsidR="00185151" w:rsidRPr="00520203" w:rsidRDefault="00185151" w:rsidP="0018515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20203">
        <w:rPr>
          <w:rFonts w:ascii="Times New Roman" w:hAnsi="Times New Roman"/>
          <w:sz w:val="24"/>
          <w:szCs w:val="24"/>
        </w:rPr>
        <w:t>ЗП</w:t>
      </w:r>
      <w:r w:rsidRPr="00520203">
        <w:rPr>
          <w:rFonts w:ascii="Times New Roman" w:hAnsi="Times New Roman"/>
          <w:sz w:val="24"/>
          <w:szCs w:val="24"/>
          <w:vertAlign w:val="subscript"/>
        </w:rPr>
        <w:t>п/пп</w:t>
      </w:r>
      <w:r w:rsidRPr="00520203">
        <w:rPr>
          <w:rFonts w:ascii="Times New Roman" w:hAnsi="Times New Roman"/>
          <w:sz w:val="24"/>
          <w:szCs w:val="24"/>
        </w:rPr>
        <w:t xml:space="preserve"> - плановое значение </w:t>
      </w:r>
      <w:r>
        <w:rPr>
          <w:rFonts w:ascii="Times New Roman" w:hAnsi="Times New Roman"/>
          <w:sz w:val="24"/>
          <w:szCs w:val="24"/>
        </w:rPr>
        <w:t>результата</w:t>
      </w:r>
      <w:r w:rsidRPr="00520203">
        <w:rPr>
          <w:rFonts w:ascii="Times New Roman" w:hAnsi="Times New Roman"/>
          <w:sz w:val="24"/>
          <w:szCs w:val="24"/>
        </w:rPr>
        <w:t xml:space="preserve">, характеризующего задачи </w:t>
      </w:r>
      <w:r>
        <w:rPr>
          <w:rFonts w:ascii="Times New Roman" w:hAnsi="Times New Roman"/>
          <w:sz w:val="24"/>
          <w:szCs w:val="24"/>
        </w:rPr>
        <w:t>структурного элемента</w:t>
      </w:r>
      <w:r w:rsidRPr="00520203">
        <w:rPr>
          <w:rFonts w:ascii="Times New Roman" w:hAnsi="Times New Roman"/>
          <w:sz w:val="24"/>
          <w:szCs w:val="24"/>
        </w:rPr>
        <w:t>.</w:t>
      </w:r>
    </w:p>
    <w:bookmarkEnd w:id="12"/>
    <w:p w14:paraId="12050B1E" w14:textId="77777777" w:rsidR="00185151" w:rsidRPr="00520203" w:rsidRDefault="00185151" w:rsidP="001851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203">
        <w:rPr>
          <w:rFonts w:ascii="Times New Roman" w:hAnsi="Times New Roman" w:cs="Times New Roman"/>
          <w:color w:val="000000"/>
          <w:sz w:val="24"/>
          <w:szCs w:val="24"/>
        </w:rPr>
        <w:t>11. Степень реализации структурного элемента рассчитывается по следующей формуле:</w:t>
      </w:r>
    </w:p>
    <w:p w14:paraId="66883006" w14:textId="712060B1" w:rsidR="00185151" w:rsidRPr="00520203" w:rsidRDefault="00185151" w:rsidP="00185151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020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133B0E4" wp14:editId="3F851FC3">
            <wp:extent cx="1886585" cy="543560"/>
            <wp:effectExtent l="0" t="0" r="0" b="8890"/>
            <wp:docPr id="1865312379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743E1" w14:textId="77777777" w:rsidR="00185151" w:rsidRPr="00520203" w:rsidRDefault="00185151" w:rsidP="001851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203">
        <w:rPr>
          <w:rFonts w:ascii="Times New Roman" w:hAnsi="Times New Roman" w:cs="Times New Roman"/>
          <w:color w:val="000000"/>
          <w:sz w:val="24"/>
          <w:szCs w:val="24"/>
        </w:rPr>
        <w:t>СР</w:t>
      </w:r>
      <w:r w:rsidRPr="0052020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сэ</w:t>
      </w:r>
      <w:r w:rsidRPr="00520203">
        <w:rPr>
          <w:rFonts w:ascii="Times New Roman" w:hAnsi="Times New Roman" w:cs="Times New Roman"/>
          <w:color w:val="000000"/>
          <w:sz w:val="24"/>
          <w:szCs w:val="24"/>
        </w:rPr>
        <w:t xml:space="preserve"> – степень реализации структурного элемента;</w:t>
      </w:r>
    </w:p>
    <w:p w14:paraId="58E3BF37" w14:textId="77777777" w:rsidR="00185151" w:rsidRPr="00520203" w:rsidRDefault="00185151" w:rsidP="001851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203">
        <w:rPr>
          <w:rFonts w:ascii="Times New Roman" w:hAnsi="Times New Roman" w:cs="Times New Roman"/>
          <w:color w:val="000000"/>
          <w:sz w:val="24"/>
          <w:szCs w:val="24"/>
        </w:rPr>
        <w:t>СД</w:t>
      </w:r>
      <w:r w:rsidRPr="0052020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п/ппз</w:t>
      </w:r>
      <w:r w:rsidRPr="00520203">
        <w:rPr>
          <w:rFonts w:ascii="Times New Roman" w:hAnsi="Times New Roman" w:cs="Times New Roman"/>
          <w:color w:val="000000"/>
          <w:sz w:val="24"/>
          <w:szCs w:val="24"/>
        </w:rPr>
        <w:t xml:space="preserve"> – степень достижения планового значения результата, характеризующего задачи структурного элемента;</w:t>
      </w:r>
    </w:p>
    <w:p w14:paraId="342B8ED4" w14:textId="77777777" w:rsidR="00185151" w:rsidRPr="00520203" w:rsidRDefault="00185151" w:rsidP="001851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203">
        <w:rPr>
          <w:rFonts w:ascii="Times New Roman" w:hAnsi="Times New Roman" w:cs="Times New Roman"/>
          <w:color w:val="000000"/>
          <w:sz w:val="24"/>
          <w:szCs w:val="24"/>
        </w:rPr>
        <w:t>N – число результатов, характеризующих задачи структурного элемента.</w:t>
      </w:r>
    </w:p>
    <w:p w14:paraId="0613196F" w14:textId="77777777" w:rsidR="00185151" w:rsidRPr="00520203" w:rsidRDefault="00185151" w:rsidP="001851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203">
        <w:rPr>
          <w:rFonts w:ascii="Times New Roman" w:hAnsi="Times New Roman" w:cs="Times New Roman"/>
          <w:color w:val="000000"/>
          <w:sz w:val="24"/>
          <w:szCs w:val="24"/>
        </w:rPr>
        <w:t>При использовании данной формулы в случаях, если СД</w:t>
      </w:r>
      <w:r w:rsidRPr="0052020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п/ппз</w:t>
      </w:r>
      <w:r w:rsidRPr="00520203">
        <w:rPr>
          <w:rFonts w:ascii="Times New Roman" w:hAnsi="Times New Roman" w:cs="Times New Roman"/>
          <w:color w:val="000000"/>
          <w:sz w:val="24"/>
          <w:szCs w:val="24"/>
        </w:rPr>
        <w:t xml:space="preserve"> &gt; 1, значение СД</w:t>
      </w:r>
      <w:r w:rsidRPr="0052020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п/ппз</w:t>
      </w:r>
      <w:r w:rsidRPr="00520203">
        <w:rPr>
          <w:rFonts w:ascii="Times New Roman" w:hAnsi="Times New Roman" w:cs="Times New Roman"/>
          <w:color w:val="000000"/>
          <w:sz w:val="24"/>
          <w:szCs w:val="24"/>
        </w:rPr>
        <w:t xml:space="preserve"> принимается равным 1.</w:t>
      </w:r>
    </w:p>
    <w:p w14:paraId="25C37691" w14:textId="77777777" w:rsidR="00185151" w:rsidRPr="00CF3067" w:rsidRDefault="00185151" w:rsidP="00185151"/>
    <w:p w14:paraId="56A857D7" w14:textId="77777777" w:rsidR="00185151" w:rsidRDefault="00185151" w:rsidP="00185151">
      <w:pPr>
        <w:jc w:val="both"/>
      </w:pPr>
      <w:r>
        <w:rPr>
          <w:b/>
          <w:i/>
        </w:rPr>
        <w:t>КПМ</w:t>
      </w:r>
      <w:r>
        <w:t xml:space="preserve"> </w:t>
      </w:r>
      <w:r w:rsidRPr="00660D58">
        <w:rPr>
          <w:b/>
          <w:i/>
        </w:rPr>
        <w:t>1</w:t>
      </w:r>
      <w:r>
        <w:rPr>
          <w:b/>
          <w:i/>
        </w:rPr>
        <w:t xml:space="preserve">. </w:t>
      </w:r>
      <w:r>
        <w:t xml:space="preserve"> «</w:t>
      </w:r>
      <w:r w:rsidRPr="00642D4C">
        <w:rPr>
          <w:lang w:eastAsia="en-US"/>
        </w:rPr>
        <w:t>Обеспечение деятельности главы муниципального образования</w:t>
      </w:r>
      <w:r>
        <w:t>»</w:t>
      </w:r>
      <w:r w:rsidDel="00EC09F1">
        <w:t xml:space="preserve"> </w:t>
      </w:r>
    </w:p>
    <w:p w14:paraId="133EB1AB" w14:textId="24563AB6" w:rsidR="00185151" w:rsidRDefault="00185151" w:rsidP="00185151">
      <w:pPr>
        <w:rPr>
          <w:i/>
        </w:rPr>
      </w:pPr>
      <w:r w:rsidRPr="009509B2">
        <w:rPr>
          <w:i/>
        </w:rPr>
        <w:t xml:space="preserve"> </w:t>
      </w:r>
      <w:r>
        <w:rPr>
          <w:i/>
          <w:noProof/>
        </w:rPr>
        <w:drawing>
          <wp:inline distT="0" distB="0" distL="0" distR="0" wp14:anchorId="2715DE7D" wp14:editId="3DD80C22">
            <wp:extent cx="1911350" cy="280035"/>
            <wp:effectExtent l="0" t="0" r="0" b="5715"/>
            <wp:docPr id="170583019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2A970" w14:textId="77777777" w:rsidR="00185151" w:rsidRDefault="00185151" w:rsidP="00185151">
      <w:pPr>
        <w:widowControl w:val="0"/>
        <w:autoSpaceDE w:val="0"/>
        <w:autoSpaceDN w:val="0"/>
        <w:adjustRightInd w:val="0"/>
        <w:ind w:firstLineChars="201" w:firstLine="482"/>
        <w:contextualSpacing/>
        <w:jc w:val="both"/>
      </w:pPr>
      <w:r>
        <w:t>Результат</w:t>
      </w:r>
      <w:r w:rsidRPr="009253C8">
        <w:t xml:space="preserve"> 1: СД п/ппз = </w:t>
      </w:r>
      <w:r>
        <w:t>70</w:t>
      </w:r>
      <w:r w:rsidRPr="009253C8">
        <w:t>/</w:t>
      </w:r>
      <w:r>
        <w:t>40</w:t>
      </w:r>
      <w:r w:rsidRPr="009253C8">
        <w:t xml:space="preserve"> =</w:t>
      </w:r>
      <w:r>
        <w:t>1,75=1</w:t>
      </w:r>
      <w:bookmarkStart w:id="13" w:name="OLE_LINK51"/>
      <w:bookmarkStart w:id="14" w:name="OLE_LINK52"/>
    </w:p>
    <w:p w14:paraId="1D9B0FFF" w14:textId="77777777" w:rsidR="00185151" w:rsidRPr="009253C8" w:rsidRDefault="00185151" w:rsidP="00185151">
      <w:pPr>
        <w:widowControl w:val="0"/>
        <w:autoSpaceDE w:val="0"/>
        <w:autoSpaceDN w:val="0"/>
        <w:adjustRightInd w:val="0"/>
        <w:ind w:firstLineChars="201" w:firstLine="482"/>
        <w:contextualSpacing/>
        <w:jc w:val="both"/>
      </w:pPr>
      <w:r>
        <w:t>Результат</w:t>
      </w:r>
      <w:r w:rsidRPr="009253C8">
        <w:t xml:space="preserve"> 2: СД п/ппз = </w:t>
      </w:r>
      <w:r>
        <w:t>1</w:t>
      </w:r>
      <w:r w:rsidRPr="009253C8">
        <w:t>/</w:t>
      </w:r>
      <w:r>
        <w:t>1</w:t>
      </w:r>
      <w:r w:rsidRPr="009253C8">
        <w:t xml:space="preserve"> </w:t>
      </w:r>
      <w:bookmarkEnd w:id="13"/>
      <w:bookmarkEnd w:id="14"/>
      <w:r w:rsidRPr="009253C8">
        <w:t>=1</w:t>
      </w:r>
    </w:p>
    <w:p w14:paraId="60C16919" w14:textId="77777777" w:rsidR="00185151" w:rsidRDefault="00185151" w:rsidP="00185151">
      <w:pPr>
        <w:widowControl w:val="0"/>
        <w:autoSpaceDE w:val="0"/>
        <w:autoSpaceDN w:val="0"/>
        <w:adjustRightInd w:val="0"/>
        <w:ind w:firstLineChars="201" w:firstLine="563"/>
        <w:contextualSpacing/>
        <w:jc w:val="both"/>
        <w:rPr>
          <w:sz w:val="28"/>
          <w:szCs w:val="28"/>
        </w:rPr>
      </w:pPr>
    </w:p>
    <w:p w14:paraId="76E9DE83" w14:textId="77777777" w:rsidR="00185151" w:rsidRPr="00004472" w:rsidRDefault="00185151" w:rsidP="00185151">
      <w:r w:rsidRPr="00004472">
        <w:t xml:space="preserve">Оценка степени реализации </w:t>
      </w:r>
      <w:r>
        <w:rPr>
          <w:b/>
          <w:i/>
        </w:rPr>
        <w:t>КПМ</w:t>
      </w:r>
      <w:r>
        <w:t xml:space="preserve"> </w:t>
      </w:r>
      <w:r w:rsidRPr="00660D58">
        <w:rPr>
          <w:b/>
          <w:i/>
        </w:rPr>
        <w:t>1</w:t>
      </w:r>
      <w:r>
        <w:rPr>
          <w:b/>
          <w:i/>
        </w:rPr>
        <w:t xml:space="preserve">. </w:t>
      </w:r>
      <w:r>
        <w:t xml:space="preserve">  «</w:t>
      </w:r>
      <w:r w:rsidRPr="00642D4C">
        <w:rPr>
          <w:lang w:eastAsia="en-US"/>
        </w:rPr>
        <w:t>Обеспечение деятельности главы муниципального образования</w:t>
      </w:r>
      <w:r>
        <w:t>»</w:t>
      </w:r>
      <w:r w:rsidDel="00EC09F1">
        <w:t xml:space="preserve"> </w:t>
      </w:r>
    </w:p>
    <w:p w14:paraId="050A4027" w14:textId="32CE64DA" w:rsidR="00185151" w:rsidRPr="00E87D20" w:rsidRDefault="00185151" w:rsidP="00185151">
      <w:pPr>
        <w:widowControl w:val="0"/>
        <w:autoSpaceDE w:val="0"/>
        <w:autoSpaceDN w:val="0"/>
        <w:adjustRightInd w:val="0"/>
        <w:ind w:firstLineChars="201" w:firstLine="563"/>
        <w:contextualSpacing/>
        <w:jc w:val="both"/>
        <w:rPr>
          <w:sz w:val="28"/>
          <w:szCs w:val="28"/>
        </w:rPr>
      </w:pPr>
      <w:r w:rsidRPr="002A3D6A">
        <w:rPr>
          <w:noProof/>
          <w:color w:val="000000"/>
          <w:sz w:val="28"/>
          <w:szCs w:val="28"/>
        </w:rPr>
        <w:drawing>
          <wp:inline distT="0" distB="0" distL="0" distR="0" wp14:anchorId="0D053C14" wp14:editId="21E6EAE7">
            <wp:extent cx="1886585" cy="543560"/>
            <wp:effectExtent l="0" t="0" r="0" b="8890"/>
            <wp:docPr id="1527212340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D20">
        <w:rPr>
          <w:sz w:val="20"/>
          <w:szCs w:val="20"/>
        </w:rPr>
        <w:t xml:space="preserve"> </w:t>
      </w:r>
      <w:r w:rsidRPr="00E87D20">
        <w:rPr>
          <w:sz w:val="28"/>
          <w:szCs w:val="28"/>
        </w:rPr>
        <w:t>= (</w:t>
      </w:r>
      <w:r>
        <w:rPr>
          <w:sz w:val="28"/>
          <w:szCs w:val="28"/>
        </w:rPr>
        <w:t>1+1</w:t>
      </w:r>
      <w:r w:rsidRPr="00E87D20">
        <w:rPr>
          <w:sz w:val="28"/>
          <w:szCs w:val="28"/>
        </w:rPr>
        <w:t>)/</w:t>
      </w:r>
      <w:r>
        <w:rPr>
          <w:sz w:val="28"/>
          <w:szCs w:val="28"/>
        </w:rPr>
        <w:t>2</w:t>
      </w:r>
      <w:r w:rsidRPr="00E87D20">
        <w:rPr>
          <w:sz w:val="28"/>
          <w:szCs w:val="28"/>
        </w:rPr>
        <w:t>=</w:t>
      </w:r>
      <w:r>
        <w:rPr>
          <w:sz w:val="28"/>
          <w:szCs w:val="28"/>
        </w:rPr>
        <w:t>1</w:t>
      </w:r>
    </w:p>
    <w:p w14:paraId="754BD5AE" w14:textId="77777777" w:rsidR="00185151" w:rsidRDefault="00185151" w:rsidP="00185151">
      <w:pPr>
        <w:rPr>
          <w:i/>
        </w:rPr>
      </w:pPr>
    </w:p>
    <w:p w14:paraId="79517948" w14:textId="77777777" w:rsidR="00185151" w:rsidRDefault="00185151" w:rsidP="00185151">
      <w:pPr>
        <w:jc w:val="both"/>
      </w:pPr>
      <w:r>
        <w:rPr>
          <w:b/>
          <w:i/>
        </w:rPr>
        <w:t>КПМ</w:t>
      </w:r>
      <w:r>
        <w:t xml:space="preserve"> </w:t>
      </w:r>
      <w:r w:rsidRPr="00AE137F">
        <w:rPr>
          <w:b/>
          <w:bCs/>
          <w:i/>
          <w:iCs/>
        </w:rPr>
        <w:t>2</w:t>
      </w:r>
      <w:r>
        <w:rPr>
          <w:b/>
          <w:i/>
        </w:rPr>
        <w:t xml:space="preserve">. </w:t>
      </w:r>
      <w:r>
        <w:t xml:space="preserve"> </w:t>
      </w:r>
      <w:r w:rsidRPr="00AE137F">
        <w:rPr>
          <w:bCs/>
        </w:rPr>
        <w:t xml:space="preserve">«Обеспечение деятельности аппарата муниципального образования </w:t>
      </w:r>
      <w:r>
        <w:rPr>
          <w:bCs/>
        </w:rPr>
        <w:t>Ленинский</w:t>
      </w:r>
      <w:r w:rsidRPr="00AE137F">
        <w:rPr>
          <w:bCs/>
        </w:rPr>
        <w:t xml:space="preserve"> сельсовет»</w:t>
      </w:r>
    </w:p>
    <w:p w14:paraId="45A6AFC6" w14:textId="4B970FB3" w:rsidR="00185151" w:rsidRDefault="00185151" w:rsidP="00185151">
      <w:r>
        <w:rPr>
          <w:noProof/>
        </w:rPr>
        <w:lastRenderedPageBreak/>
        <w:drawing>
          <wp:inline distT="0" distB="0" distL="0" distR="0" wp14:anchorId="1CDE7680" wp14:editId="41ED670C">
            <wp:extent cx="1911350" cy="280035"/>
            <wp:effectExtent l="0" t="0" r="0" b="5715"/>
            <wp:docPr id="2100913189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21912" w14:textId="77777777" w:rsidR="00185151" w:rsidRPr="002B357E" w:rsidRDefault="00185151" w:rsidP="00185151">
      <w:pPr>
        <w:widowControl w:val="0"/>
        <w:autoSpaceDE w:val="0"/>
        <w:autoSpaceDN w:val="0"/>
        <w:adjustRightInd w:val="0"/>
        <w:ind w:firstLineChars="201" w:firstLine="482"/>
        <w:contextualSpacing/>
        <w:jc w:val="both"/>
      </w:pPr>
      <w:bookmarkStart w:id="15" w:name="OLE_LINK59"/>
      <w:bookmarkStart w:id="16" w:name="OLE_LINK60"/>
      <w:r>
        <w:t>Результат</w:t>
      </w:r>
      <w:r w:rsidRPr="002B357E">
        <w:t xml:space="preserve"> 1: СД п/ппз = </w:t>
      </w:r>
      <w:r>
        <w:t>6/1</w:t>
      </w:r>
      <w:r w:rsidRPr="002B357E">
        <w:t>=</w:t>
      </w:r>
      <w:r>
        <w:t>6 =1</w:t>
      </w:r>
    </w:p>
    <w:bookmarkEnd w:id="15"/>
    <w:bookmarkEnd w:id="16"/>
    <w:p w14:paraId="19788EB9" w14:textId="77777777" w:rsidR="00185151" w:rsidRPr="002B357E" w:rsidRDefault="00185151" w:rsidP="00185151">
      <w:pPr>
        <w:widowControl w:val="0"/>
        <w:autoSpaceDE w:val="0"/>
        <w:autoSpaceDN w:val="0"/>
        <w:adjustRightInd w:val="0"/>
        <w:ind w:firstLineChars="201" w:firstLine="482"/>
        <w:contextualSpacing/>
        <w:jc w:val="both"/>
      </w:pPr>
      <w:r>
        <w:t>Результат</w:t>
      </w:r>
      <w:r w:rsidRPr="002B357E">
        <w:t xml:space="preserve"> 2: СД п/ппз = </w:t>
      </w:r>
      <w:r>
        <w:t>1</w:t>
      </w:r>
      <w:r w:rsidRPr="002B357E">
        <w:t>/</w:t>
      </w:r>
      <w:r>
        <w:t>1</w:t>
      </w:r>
      <w:r w:rsidRPr="002B357E">
        <w:t>=1</w:t>
      </w:r>
    </w:p>
    <w:p w14:paraId="4108181D" w14:textId="77777777" w:rsidR="00185151" w:rsidRDefault="00185151" w:rsidP="00185151">
      <w:pPr>
        <w:widowControl w:val="0"/>
        <w:autoSpaceDE w:val="0"/>
        <w:autoSpaceDN w:val="0"/>
        <w:adjustRightInd w:val="0"/>
        <w:ind w:firstLineChars="201" w:firstLine="482"/>
        <w:contextualSpacing/>
        <w:jc w:val="both"/>
      </w:pPr>
      <w:r>
        <w:t>Результат</w:t>
      </w:r>
      <w:r w:rsidRPr="002B357E">
        <w:t xml:space="preserve"> 3: СД п/ппз = </w:t>
      </w:r>
      <w:r>
        <w:t>5</w:t>
      </w:r>
      <w:r w:rsidRPr="002B357E">
        <w:t>/</w:t>
      </w:r>
      <w:r>
        <w:t>5</w:t>
      </w:r>
      <w:r w:rsidRPr="002B357E">
        <w:t xml:space="preserve"> =1</w:t>
      </w:r>
    </w:p>
    <w:p w14:paraId="6E91E042" w14:textId="77777777" w:rsidR="00185151" w:rsidRPr="00E87D20" w:rsidRDefault="00185151" w:rsidP="00185151">
      <w:pPr>
        <w:widowControl w:val="0"/>
        <w:autoSpaceDE w:val="0"/>
        <w:autoSpaceDN w:val="0"/>
        <w:adjustRightInd w:val="0"/>
        <w:ind w:firstLineChars="201" w:firstLine="563"/>
        <w:contextualSpacing/>
        <w:jc w:val="both"/>
        <w:rPr>
          <w:sz w:val="28"/>
          <w:szCs w:val="28"/>
        </w:rPr>
      </w:pPr>
    </w:p>
    <w:p w14:paraId="6D552801" w14:textId="77777777" w:rsidR="00185151" w:rsidRDefault="00185151" w:rsidP="00185151">
      <w:pPr>
        <w:jc w:val="both"/>
      </w:pPr>
      <w:r w:rsidRPr="00004472">
        <w:t xml:space="preserve">Оценка степени реализации </w:t>
      </w:r>
      <w:r>
        <w:rPr>
          <w:b/>
          <w:i/>
        </w:rPr>
        <w:t>КПМ</w:t>
      </w:r>
      <w:r>
        <w:t xml:space="preserve"> </w:t>
      </w:r>
      <w:r w:rsidRPr="000F3F45">
        <w:rPr>
          <w:b/>
          <w:i/>
        </w:rPr>
        <w:t>2.</w:t>
      </w:r>
      <w:r>
        <w:t xml:space="preserve"> </w:t>
      </w:r>
      <w:r w:rsidRPr="00AE137F">
        <w:rPr>
          <w:bCs/>
        </w:rPr>
        <w:t xml:space="preserve">«Обеспечение деятельности аппарата муниципального образования </w:t>
      </w:r>
      <w:r w:rsidRPr="00FC313F">
        <w:rPr>
          <w:bCs/>
        </w:rPr>
        <w:t xml:space="preserve">Ленинский </w:t>
      </w:r>
      <w:r w:rsidRPr="00AE137F">
        <w:rPr>
          <w:bCs/>
        </w:rPr>
        <w:t>сельсовет»</w:t>
      </w:r>
      <w:r w:rsidDel="00BF2B72">
        <w:t xml:space="preserve"> </w:t>
      </w:r>
    </w:p>
    <w:p w14:paraId="76EC9B15" w14:textId="577CD63D" w:rsidR="00185151" w:rsidRDefault="00185151" w:rsidP="00185151">
      <w:r w:rsidRPr="002A3D6A">
        <w:rPr>
          <w:noProof/>
          <w:color w:val="000000"/>
          <w:sz w:val="28"/>
          <w:szCs w:val="28"/>
        </w:rPr>
        <w:drawing>
          <wp:inline distT="0" distB="0" distL="0" distR="0" wp14:anchorId="1D74DEEC" wp14:editId="444CF5C1">
            <wp:extent cx="1886585" cy="543560"/>
            <wp:effectExtent l="0" t="0" r="0" b="8890"/>
            <wp:docPr id="141935750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(1+1+1)/3=1</w:t>
      </w:r>
    </w:p>
    <w:p w14:paraId="6E06640B" w14:textId="77777777" w:rsidR="00185151" w:rsidRDefault="00185151" w:rsidP="00185151"/>
    <w:p w14:paraId="0638FE19" w14:textId="18E1698D" w:rsidR="00185151" w:rsidRPr="000854AA" w:rsidRDefault="00185151" w:rsidP="00185151">
      <w:r>
        <w:rPr>
          <w:b/>
          <w:i/>
        </w:rPr>
        <w:t>КПМ</w:t>
      </w:r>
      <w:r w:rsidRPr="000F3F45">
        <w:rPr>
          <w:b/>
          <w:i/>
        </w:rPr>
        <w:t xml:space="preserve"> 3.</w:t>
      </w:r>
      <w:r>
        <w:t xml:space="preserve">  </w:t>
      </w:r>
      <w:r w:rsidRPr="00AE137F">
        <w:rPr>
          <w:bCs/>
        </w:rPr>
        <w:t>«</w:t>
      </w:r>
      <w:r w:rsidRPr="00AE137F">
        <w:rPr>
          <w:bCs/>
          <w:color w:val="000000"/>
        </w:rPr>
        <w:t>Финансовое обеспечение исполнения органом местного самоуправления полномочий по осуществлению первичного воинского учета</w:t>
      </w:r>
      <w:r w:rsidRPr="00AE137F">
        <w:rPr>
          <w:bCs/>
        </w:rPr>
        <w:t>»</w:t>
      </w:r>
      <w:r w:rsidDel="003A6472">
        <w:t xml:space="preserve"> </w:t>
      </w:r>
      <w:r>
        <w:rPr>
          <w:noProof/>
        </w:rPr>
        <w:drawing>
          <wp:inline distT="0" distB="0" distL="0" distR="0" wp14:anchorId="2798D615" wp14:editId="2F9F99F0">
            <wp:extent cx="1911350" cy="280035"/>
            <wp:effectExtent l="0" t="0" r="0" b="5715"/>
            <wp:docPr id="106877667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8C18C" w14:textId="77777777" w:rsidR="00185151" w:rsidRPr="002B357E" w:rsidRDefault="00185151" w:rsidP="00185151">
      <w:pPr>
        <w:widowControl w:val="0"/>
        <w:autoSpaceDE w:val="0"/>
        <w:autoSpaceDN w:val="0"/>
        <w:adjustRightInd w:val="0"/>
        <w:ind w:firstLineChars="201" w:firstLine="482"/>
        <w:contextualSpacing/>
        <w:jc w:val="both"/>
      </w:pPr>
      <w:bookmarkStart w:id="17" w:name="OLE_LINK74"/>
      <w:bookmarkStart w:id="18" w:name="OLE_LINK75"/>
      <w:r>
        <w:t>Результат</w:t>
      </w:r>
      <w:r w:rsidRPr="002B357E">
        <w:t xml:space="preserve"> 1: СД п/ппз = </w:t>
      </w:r>
      <w:r>
        <w:t>1</w:t>
      </w:r>
      <w:r w:rsidRPr="002B357E">
        <w:t>/</w:t>
      </w:r>
      <w:r>
        <w:t>1</w:t>
      </w:r>
      <w:r w:rsidRPr="002B357E">
        <w:t>=</w:t>
      </w:r>
      <w:r>
        <w:t>1</w:t>
      </w:r>
    </w:p>
    <w:bookmarkEnd w:id="17"/>
    <w:bookmarkEnd w:id="18"/>
    <w:p w14:paraId="5AA6081A" w14:textId="77777777" w:rsidR="00185151" w:rsidRPr="003B5D2F" w:rsidRDefault="00185151" w:rsidP="00185151"/>
    <w:p w14:paraId="2E91AB08" w14:textId="77777777" w:rsidR="00185151" w:rsidRPr="00004472" w:rsidRDefault="00185151" w:rsidP="00185151">
      <w:r w:rsidRPr="00004472">
        <w:t xml:space="preserve">Оценка степени реализации </w:t>
      </w:r>
      <w:r>
        <w:rPr>
          <w:b/>
          <w:i/>
        </w:rPr>
        <w:t>КПМ</w:t>
      </w:r>
      <w:r w:rsidRPr="000F3F45">
        <w:rPr>
          <w:b/>
          <w:i/>
        </w:rPr>
        <w:t xml:space="preserve"> 3.</w:t>
      </w:r>
      <w:r>
        <w:t xml:space="preserve">   </w:t>
      </w:r>
      <w:r w:rsidRPr="00AE137F">
        <w:rPr>
          <w:bCs/>
        </w:rPr>
        <w:t>«</w:t>
      </w:r>
      <w:r w:rsidRPr="00AE137F">
        <w:rPr>
          <w:bCs/>
          <w:color w:val="000000"/>
        </w:rPr>
        <w:t>Финансовое обеспечение исполнения органом местного самоуправления полномочий по осуществлению первичного воинского учета</w:t>
      </w:r>
      <w:r w:rsidRPr="00AE137F">
        <w:rPr>
          <w:bCs/>
        </w:rPr>
        <w:t>»</w:t>
      </w:r>
      <w:r w:rsidDel="003A6472">
        <w:t xml:space="preserve"> </w:t>
      </w:r>
    </w:p>
    <w:p w14:paraId="255B26BA" w14:textId="33643477" w:rsidR="00185151" w:rsidRPr="002B357E" w:rsidRDefault="00185151" w:rsidP="00185151">
      <w:r w:rsidRPr="002A3D6A">
        <w:rPr>
          <w:noProof/>
          <w:color w:val="000000"/>
          <w:sz w:val="28"/>
          <w:szCs w:val="28"/>
        </w:rPr>
        <w:drawing>
          <wp:inline distT="0" distB="0" distL="0" distR="0" wp14:anchorId="2D59AF02" wp14:editId="047FBC37">
            <wp:extent cx="1886585" cy="543560"/>
            <wp:effectExtent l="0" t="0" r="0" b="8890"/>
            <wp:docPr id="1410868866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</w:rPr>
        <w:t>=</w:t>
      </w:r>
      <w:r>
        <w:t>1/1</w:t>
      </w:r>
      <w:r w:rsidRPr="002B357E">
        <w:t>=</w:t>
      </w:r>
      <w:r>
        <w:t>1</w:t>
      </w:r>
    </w:p>
    <w:p w14:paraId="34E978B9" w14:textId="77777777" w:rsidR="00185151" w:rsidRDefault="00185151" w:rsidP="00185151">
      <w:r>
        <w:rPr>
          <w:b/>
          <w:i/>
        </w:rPr>
        <w:t>КПМ</w:t>
      </w:r>
      <w:r w:rsidRPr="000F3F45">
        <w:rPr>
          <w:b/>
          <w:i/>
        </w:rPr>
        <w:t xml:space="preserve"> 4.</w:t>
      </w:r>
      <w:r>
        <w:t xml:space="preserve">  </w:t>
      </w:r>
      <w:bookmarkStart w:id="19" w:name="_Hlk165904936"/>
      <w:r w:rsidRPr="00AE137F">
        <w:rPr>
          <w:iCs/>
          <w:bdr w:val="none" w:sz="0" w:space="0" w:color="auto" w:frame="1"/>
        </w:rPr>
        <w:t>«Защита населения и территории от чрезвычайных ситуаций природного и техногенного характера, пожарная безопасность»</w:t>
      </w:r>
      <w:r w:rsidDel="000C799F">
        <w:t xml:space="preserve"> </w:t>
      </w:r>
      <w:bookmarkEnd w:id="19"/>
    </w:p>
    <w:p w14:paraId="7BC93229" w14:textId="02BDB018" w:rsidR="00185151" w:rsidRDefault="00185151" w:rsidP="00185151">
      <w:pPr>
        <w:rPr>
          <w:lang w:val="en-US"/>
        </w:rPr>
      </w:pPr>
      <w:r>
        <w:rPr>
          <w:noProof/>
        </w:rPr>
        <w:drawing>
          <wp:inline distT="0" distB="0" distL="0" distR="0" wp14:anchorId="649BAF39" wp14:editId="43893B88">
            <wp:extent cx="1911350" cy="280035"/>
            <wp:effectExtent l="0" t="0" r="0" b="5715"/>
            <wp:docPr id="174443325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650BE" w14:textId="77777777" w:rsidR="00185151" w:rsidRPr="002B357E" w:rsidRDefault="00185151" w:rsidP="00185151">
      <w:pPr>
        <w:widowControl w:val="0"/>
        <w:autoSpaceDE w:val="0"/>
        <w:autoSpaceDN w:val="0"/>
        <w:adjustRightInd w:val="0"/>
        <w:ind w:firstLineChars="201" w:firstLine="482"/>
        <w:contextualSpacing/>
        <w:jc w:val="both"/>
      </w:pPr>
      <w:r>
        <w:t>Результат</w:t>
      </w:r>
      <w:r w:rsidRPr="002B357E">
        <w:t xml:space="preserve"> 1: СД п/ппз = </w:t>
      </w:r>
      <w:r>
        <w:t>1</w:t>
      </w:r>
      <w:r w:rsidRPr="002B357E">
        <w:t>/</w:t>
      </w:r>
      <w:r>
        <w:t>1</w:t>
      </w:r>
      <w:r w:rsidRPr="002B357E">
        <w:t>=</w:t>
      </w:r>
      <w:r>
        <w:t>1</w:t>
      </w:r>
    </w:p>
    <w:p w14:paraId="51A480FC" w14:textId="77777777" w:rsidR="00185151" w:rsidRDefault="00185151" w:rsidP="00185151">
      <w:pPr>
        <w:widowControl w:val="0"/>
        <w:autoSpaceDE w:val="0"/>
        <w:autoSpaceDN w:val="0"/>
        <w:adjustRightInd w:val="0"/>
        <w:ind w:firstLineChars="201" w:firstLine="482"/>
        <w:contextualSpacing/>
        <w:jc w:val="both"/>
      </w:pPr>
      <w:r>
        <w:t>Результат 2</w:t>
      </w:r>
      <w:r w:rsidRPr="002B357E">
        <w:t xml:space="preserve">: СД п/ппз = </w:t>
      </w:r>
      <w:r>
        <w:t>100</w:t>
      </w:r>
      <w:r w:rsidRPr="002B357E">
        <w:t>/</w:t>
      </w:r>
      <w:r>
        <w:t>100</w:t>
      </w:r>
      <w:r w:rsidRPr="002B357E">
        <w:t>=1</w:t>
      </w:r>
    </w:p>
    <w:p w14:paraId="2EF5160B" w14:textId="77777777" w:rsidR="00185151" w:rsidRDefault="00185151" w:rsidP="00185151">
      <w:pPr>
        <w:widowControl w:val="0"/>
        <w:autoSpaceDE w:val="0"/>
        <w:autoSpaceDN w:val="0"/>
        <w:adjustRightInd w:val="0"/>
        <w:ind w:firstLineChars="201" w:firstLine="482"/>
        <w:contextualSpacing/>
        <w:jc w:val="both"/>
        <w:rPr>
          <w:sz w:val="28"/>
          <w:szCs w:val="28"/>
        </w:rPr>
      </w:pPr>
      <w:r>
        <w:t>Результат 3</w:t>
      </w:r>
      <w:r w:rsidRPr="002B357E">
        <w:t xml:space="preserve">: СД п/ппз = </w:t>
      </w:r>
      <w:r>
        <w:t>100</w:t>
      </w:r>
      <w:r w:rsidRPr="002B357E">
        <w:t>/</w:t>
      </w:r>
      <w:r>
        <w:t>100</w:t>
      </w:r>
      <w:r w:rsidRPr="002B357E">
        <w:t>=1</w:t>
      </w:r>
    </w:p>
    <w:p w14:paraId="0B5B7D50" w14:textId="77777777" w:rsidR="00185151" w:rsidRDefault="00185151" w:rsidP="00185151"/>
    <w:p w14:paraId="4FE32D52" w14:textId="77777777" w:rsidR="00185151" w:rsidRDefault="00185151" w:rsidP="00185151">
      <w:r w:rsidRPr="00004472">
        <w:t xml:space="preserve">Оценка степени реализации </w:t>
      </w:r>
      <w:r>
        <w:rPr>
          <w:b/>
          <w:i/>
        </w:rPr>
        <w:t>КПМ</w:t>
      </w:r>
      <w:r w:rsidRPr="000F3F45">
        <w:rPr>
          <w:b/>
          <w:i/>
        </w:rPr>
        <w:t xml:space="preserve"> 4.</w:t>
      </w:r>
      <w:r>
        <w:t xml:space="preserve">  </w:t>
      </w:r>
      <w:r w:rsidRPr="00AE137F">
        <w:rPr>
          <w:iCs/>
          <w:bdr w:val="none" w:sz="0" w:space="0" w:color="auto" w:frame="1"/>
        </w:rPr>
        <w:t>«Защита населения и территории от чрезвычайных ситуаций природного и техногенного характера, пожарная безопасность»</w:t>
      </w:r>
      <w:r w:rsidDel="006E761F">
        <w:t xml:space="preserve"> </w:t>
      </w:r>
    </w:p>
    <w:p w14:paraId="594E72A9" w14:textId="77777777" w:rsidR="00185151" w:rsidRPr="003B5D2F" w:rsidRDefault="00185151" w:rsidP="00185151"/>
    <w:p w14:paraId="3191AF5D" w14:textId="570BF564" w:rsidR="00185151" w:rsidRDefault="00185151" w:rsidP="00185151">
      <w:r w:rsidRPr="002A3D6A">
        <w:rPr>
          <w:noProof/>
          <w:color w:val="000000"/>
          <w:sz w:val="28"/>
          <w:szCs w:val="28"/>
        </w:rPr>
        <w:drawing>
          <wp:inline distT="0" distB="0" distL="0" distR="0" wp14:anchorId="439E1332" wp14:editId="395D9AE4">
            <wp:extent cx="1886585" cy="543560"/>
            <wp:effectExtent l="0" t="0" r="0" b="8890"/>
            <wp:docPr id="1701014615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D20">
        <w:rPr>
          <w:sz w:val="28"/>
          <w:szCs w:val="28"/>
        </w:rPr>
        <w:t xml:space="preserve">= </w:t>
      </w:r>
      <w:r w:rsidRPr="003505B5">
        <w:t>(</w:t>
      </w:r>
      <w:r>
        <w:t>1</w:t>
      </w:r>
      <w:r w:rsidRPr="006E761F">
        <w:t>+</w:t>
      </w:r>
      <w:r>
        <w:t>1+1</w:t>
      </w:r>
      <w:r w:rsidRPr="002B357E">
        <w:t>)/</w:t>
      </w:r>
      <w:r>
        <w:t>3</w:t>
      </w:r>
      <w:r w:rsidRPr="002B357E">
        <w:t>=</w:t>
      </w:r>
      <w:r>
        <w:t>1</w:t>
      </w:r>
    </w:p>
    <w:p w14:paraId="3D0140D4" w14:textId="77777777" w:rsidR="00185151" w:rsidRDefault="00185151" w:rsidP="00185151">
      <w:r>
        <w:rPr>
          <w:b/>
          <w:i/>
        </w:rPr>
        <w:t>КПМ</w:t>
      </w:r>
      <w:r w:rsidRPr="000F3F45">
        <w:rPr>
          <w:b/>
          <w:i/>
        </w:rPr>
        <w:t xml:space="preserve"> </w:t>
      </w:r>
      <w:r>
        <w:rPr>
          <w:b/>
          <w:i/>
        </w:rPr>
        <w:t>5</w:t>
      </w:r>
      <w:r w:rsidRPr="000F3F45">
        <w:rPr>
          <w:b/>
          <w:i/>
        </w:rPr>
        <w:t>.</w:t>
      </w:r>
      <w:r>
        <w:t xml:space="preserve"> </w:t>
      </w:r>
      <w:r w:rsidRPr="00AE137F">
        <w:rPr>
          <w:lang w:eastAsia="en-US"/>
        </w:rPr>
        <w:t xml:space="preserve">«Содержание и ремонт автомобильных дорог общего пользования, местного значения находящихся в границах муниципального образования </w:t>
      </w:r>
      <w:r w:rsidRPr="009D7413">
        <w:rPr>
          <w:lang w:eastAsia="en-US"/>
        </w:rPr>
        <w:t xml:space="preserve">Ленинский </w:t>
      </w:r>
      <w:r w:rsidRPr="00AE137F">
        <w:rPr>
          <w:lang w:eastAsia="en-US"/>
        </w:rPr>
        <w:t>сельсовет»</w:t>
      </w:r>
      <w:r w:rsidDel="006E761F">
        <w:t xml:space="preserve"> </w:t>
      </w:r>
    </w:p>
    <w:p w14:paraId="7420C7C6" w14:textId="07DD0C23" w:rsidR="00185151" w:rsidRDefault="00185151" w:rsidP="00185151">
      <w:pPr>
        <w:rPr>
          <w:lang w:val="en-US"/>
        </w:rPr>
      </w:pPr>
      <w:r>
        <w:rPr>
          <w:noProof/>
        </w:rPr>
        <w:drawing>
          <wp:inline distT="0" distB="0" distL="0" distR="0" wp14:anchorId="225337D0" wp14:editId="0D6F74B5">
            <wp:extent cx="1911350" cy="280035"/>
            <wp:effectExtent l="0" t="0" r="0" b="5715"/>
            <wp:docPr id="106796360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CF111" w14:textId="77777777" w:rsidR="00185151" w:rsidRPr="002B357E" w:rsidRDefault="00185151" w:rsidP="00185151">
      <w:pPr>
        <w:widowControl w:val="0"/>
        <w:autoSpaceDE w:val="0"/>
        <w:autoSpaceDN w:val="0"/>
        <w:adjustRightInd w:val="0"/>
        <w:ind w:firstLineChars="201" w:firstLine="482"/>
        <w:contextualSpacing/>
        <w:jc w:val="both"/>
      </w:pPr>
      <w:r>
        <w:t>Результат</w:t>
      </w:r>
      <w:r w:rsidRPr="002B357E">
        <w:t xml:space="preserve"> 1: СД п/ппз = </w:t>
      </w:r>
      <w:r>
        <w:t>9,1</w:t>
      </w:r>
      <w:r w:rsidRPr="002B357E">
        <w:t>/</w:t>
      </w:r>
      <w:r>
        <w:t>9,1</w:t>
      </w:r>
      <w:r w:rsidRPr="002B357E">
        <w:t>=</w:t>
      </w:r>
      <w:r>
        <w:t>1</w:t>
      </w:r>
    </w:p>
    <w:p w14:paraId="27D8CFA7" w14:textId="77777777" w:rsidR="00185151" w:rsidRPr="003B5D2F" w:rsidRDefault="00185151" w:rsidP="00185151"/>
    <w:p w14:paraId="43A2EF2B" w14:textId="77777777" w:rsidR="00185151" w:rsidRPr="003B5D2F" w:rsidRDefault="00185151" w:rsidP="00185151">
      <w:r w:rsidRPr="00004472">
        <w:t xml:space="preserve">Оценка степени реализации </w:t>
      </w:r>
      <w:r>
        <w:rPr>
          <w:b/>
          <w:i/>
        </w:rPr>
        <w:t>КПМ</w:t>
      </w:r>
      <w:r w:rsidRPr="000F3F45">
        <w:rPr>
          <w:b/>
          <w:i/>
        </w:rPr>
        <w:t xml:space="preserve"> </w:t>
      </w:r>
      <w:r>
        <w:rPr>
          <w:b/>
          <w:i/>
        </w:rPr>
        <w:t>5</w:t>
      </w:r>
      <w:r w:rsidRPr="000F3F45">
        <w:rPr>
          <w:b/>
          <w:i/>
        </w:rPr>
        <w:t>.</w:t>
      </w:r>
      <w:r>
        <w:t xml:space="preserve"> </w:t>
      </w:r>
      <w:r w:rsidRPr="00AE137F">
        <w:rPr>
          <w:lang w:eastAsia="en-US"/>
        </w:rPr>
        <w:t xml:space="preserve">«Содержание и ремонт автомобильных дорог общего пользования, местного значения находящихся в границах муниципального образования </w:t>
      </w:r>
      <w:r w:rsidRPr="009D7413">
        <w:rPr>
          <w:lang w:eastAsia="en-US"/>
        </w:rPr>
        <w:t xml:space="preserve">Ленинский </w:t>
      </w:r>
      <w:r w:rsidRPr="00AE137F">
        <w:rPr>
          <w:lang w:eastAsia="en-US"/>
        </w:rPr>
        <w:t>сельсовет»</w:t>
      </w:r>
    </w:p>
    <w:p w14:paraId="5CBE129F" w14:textId="152698C6" w:rsidR="00185151" w:rsidRPr="003B5D2F" w:rsidRDefault="00185151" w:rsidP="00185151">
      <w:pPr>
        <w:rPr>
          <w:i/>
        </w:rPr>
      </w:pPr>
      <w:r w:rsidRPr="002A3D6A">
        <w:rPr>
          <w:noProof/>
          <w:color w:val="000000"/>
          <w:sz w:val="28"/>
          <w:szCs w:val="28"/>
        </w:rPr>
        <w:drawing>
          <wp:inline distT="0" distB="0" distL="0" distR="0" wp14:anchorId="6D90E773" wp14:editId="1FB8F1F2">
            <wp:extent cx="1886585" cy="543560"/>
            <wp:effectExtent l="0" t="0" r="0" b="8890"/>
            <wp:docPr id="127744789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D20">
        <w:rPr>
          <w:sz w:val="28"/>
          <w:szCs w:val="28"/>
        </w:rPr>
        <w:t xml:space="preserve">= </w:t>
      </w:r>
      <w:r>
        <w:t>1/1</w:t>
      </w:r>
      <w:r w:rsidRPr="002B357E">
        <w:t>=</w:t>
      </w:r>
      <w:r>
        <w:t>1</w:t>
      </w:r>
    </w:p>
    <w:p w14:paraId="02DD3AFA" w14:textId="77777777" w:rsidR="00185151" w:rsidRDefault="00185151" w:rsidP="00185151">
      <w:pPr>
        <w:jc w:val="both"/>
        <w:rPr>
          <w:lang w:eastAsia="en-US"/>
        </w:rPr>
      </w:pPr>
      <w:r>
        <w:rPr>
          <w:b/>
          <w:i/>
        </w:rPr>
        <w:t>КПМ</w:t>
      </w:r>
      <w:r w:rsidRPr="000F3F45">
        <w:rPr>
          <w:b/>
          <w:i/>
        </w:rPr>
        <w:t xml:space="preserve"> </w:t>
      </w:r>
      <w:r>
        <w:rPr>
          <w:b/>
          <w:i/>
        </w:rPr>
        <w:t>6</w:t>
      </w:r>
      <w:r w:rsidRPr="000F3F45">
        <w:rPr>
          <w:b/>
          <w:i/>
        </w:rPr>
        <w:t>.</w:t>
      </w:r>
      <w:r>
        <w:t xml:space="preserve"> </w:t>
      </w:r>
      <w:r w:rsidRPr="00AE137F">
        <w:rPr>
          <w:lang w:eastAsia="en-US"/>
        </w:rPr>
        <w:t>«Организация и проведение мероприятий по развитию системы градорегулирования»</w:t>
      </w:r>
    </w:p>
    <w:p w14:paraId="7C2C3ACB" w14:textId="77777777" w:rsidR="00185151" w:rsidRPr="003B5D2F" w:rsidRDefault="00185151" w:rsidP="00185151">
      <w:pPr>
        <w:rPr>
          <w:i/>
        </w:rPr>
      </w:pPr>
    </w:p>
    <w:p w14:paraId="47D883DF" w14:textId="130B52D7" w:rsidR="00185151" w:rsidRDefault="00185151" w:rsidP="00185151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6B0C0C27" wp14:editId="28EFD000">
            <wp:extent cx="1911350" cy="280035"/>
            <wp:effectExtent l="0" t="0" r="0" b="5715"/>
            <wp:docPr id="10996249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7D1CF" w14:textId="77777777" w:rsidR="00185151" w:rsidRPr="002B357E" w:rsidRDefault="00185151" w:rsidP="00185151">
      <w:pPr>
        <w:widowControl w:val="0"/>
        <w:autoSpaceDE w:val="0"/>
        <w:autoSpaceDN w:val="0"/>
        <w:adjustRightInd w:val="0"/>
        <w:ind w:firstLineChars="201" w:firstLine="482"/>
        <w:contextualSpacing/>
        <w:jc w:val="both"/>
      </w:pPr>
      <w:r>
        <w:t>Результат</w:t>
      </w:r>
      <w:r w:rsidRPr="002B357E">
        <w:t xml:space="preserve"> 1: СД п/ппз = </w:t>
      </w:r>
      <w:r>
        <w:t>1</w:t>
      </w:r>
      <w:r w:rsidRPr="002B357E">
        <w:t>/</w:t>
      </w:r>
      <w:r>
        <w:t>1</w:t>
      </w:r>
      <w:r w:rsidRPr="002B357E">
        <w:t>=</w:t>
      </w:r>
      <w:r>
        <w:t>1</w:t>
      </w:r>
    </w:p>
    <w:p w14:paraId="5648DD32" w14:textId="77777777" w:rsidR="00185151" w:rsidRPr="003B5D2F" w:rsidRDefault="00185151" w:rsidP="00185151"/>
    <w:p w14:paraId="445AAFB0" w14:textId="77777777" w:rsidR="00185151" w:rsidRPr="003B5D2F" w:rsidRDefault="00185151" w:rsidP="00185151">
      <w:r w:rsidRPr="00004472">
        <w:t xml:space="preserve">Оценка степени реализации </w:t>
      </w:r>
      <w:r>
        <w:rPr>
          <w:b/>
          <w:i/>
        </w:rPr>
        <w:t>КПМ</w:t>
      </w:r>
      <w:r w:rsidRPr="000F3F45">
        <w:rPr>
          <w:b/>
          <w:i/>
        </w:rPr>
        <w:t xml:space="preserve"> </w:t>
      </w:r>
      <w:r>
        <w:rPr>
          <w:b/>
          <w:i/>
        </w:rPr>
        <w:t>6</w:t>
      </w:r>
      <w:r w:rsidRPr="000F3F45">
        <w:rPr>
          <w:b/>
          <w:i/>
        </w:rPr>
        <w:t>.</w:t>
      </w:r>
      <w:r>
        <w:t xml:space="preserve"> </w:t>
      </w:r>
      <w:r w:rsidRPr="00AE137F">
        <w:rPr>
          <w:lang w:eastAsia="en-US"/>
        </w:rPr>
        <w:t>«Организация и проведение мероприятий по развитию системы градорегулирования»</w:t>
      </w:r>
    </w:p>
    <w:p w14:paraId="6612DBAF" w14:textId="75565263" w:rsidR="00185151" w:rsidRPr="003B5D2F" w:rsidRDefault="00185151" w:rsidP="00185151">
      <w:pPr>
        <w:rPr>
          <w:i/>
        </w:rPr>
      </w:pPr>
      <w:r w:rsidRPr="002A3D6A">
        <w:rPr>
          <w:noProof/>
          <w:color w:val="000000"/>
          <w:sz w:val="28"/>
          <w:szCs w:val="28"/>
        </w:rPr>
        <w:drawing>
          <wp:inline distT="0" distB="0" distL="0" distR="0" wp14:anchorId="483B2B3B" wp14:editId="4D8152E7">
            <wp:extent cx="1886585" cy="543560"/>
            <wp:effectExtent l="0" t="0" r="0" b="8890"/>
            <wp:docPr id="37770095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D20">
        <w:rPr>
          <w:sz w:val="28"/>
          <w:szCs w:val="28"/>
        </w:rPr>
        <w:t xml:space="preserve">= </w:t>
      </w:r>
      <w:r>
        <w:t>1/1</w:t>
      </w:r>
      <w:r w:rsidRPr="002B357E">
        <w:t>=</w:t>
      </w:r>
      <w:r>
        <w:t>1</w:t>
      </w:r>
    </w:p>
    <w:p w14:paraId="7C82C63A" w14:textId="77777777" w:rsidR="00185151" w:rsidRDefault="00185151" w:rsidP="00185151">
      <w:pPr>
        <w:jc w:val="both"/>
        <w:rPr>
          <w:lang w:eastAsia="en-US"/>
        </w:rPr>
      </w:pPr>
      <w:r>
        <w:rPr>
          <w:b/>
          <w:i/>
        </w:rPr>
        <w:t>КПМ</w:t>
      </w:r>
      <w:r w:rsidRPr="000F3F45">
        <w:rPr>
          <w:b/>
          <w:i/>
        </w:rPr>
        <w:t xml:space="preserve"> </w:t>
      </w:r>
      <w:r>
        <w:rPr>
          <w:b/>
          <w:i/>
        </w:rPr>
        <w:t>7</w:t>
      </w:r>
      <w:r w:rsidRPr="000F3F45">
        <w:rPr>
          <w:b/>
          <w:i/>
        </w:rPr>
        <w:t>.</w:t>
      </w:r>
      <w:r>
        <w:t xml:space="preserve"> </w:t>
      </w:r>
      <w:r w:rsidRPr="00AE137F">
        <w:t>«Организация и проведение мероприятий в области коммунального хозяйства»</w:t>
      </w:r>
    </w:p>
    <w:p w14:paraId="3FFB905D" w14:textId="77777777" w:rsidR="00185151" w:rsidRPr="003B5D2F" w:rsidRDefault="00185151" w:rsidP="00185151">
      <w:pPr>
        <w:rPr>
          <w:i/>
        </w:rPr>
      </w:pPr>
    </w:p>
    <w:p w14:paraId="30DE0BD7" w14:textId="24DC64FF" w:rsidR="00185151" w:rsidRDefault="00185151" w:rsidP="00185151">
      <w:pPr>
        <w:rPr>
          <w:lang w:val="en-US"/>
        </w:rPr>
      </w:pPr>
      <w:r>
        <w:rPr>
          <w:noProof/>
        </w:rPr>
        <w:drawing>
          <wp:inline distT="0" distB="0" distL="0" distR="0" wp14:anchorId="20F6420A" wp14:editId="3BE03EF7">
            <wp:extent cx="1911350" cy="280035"/>
            <wp:effectExtent l="0" t="0" r="0" b="5715"/>
            <wp:docPr id="163204578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8F898" w14:textId="7FC61612" w:rsidR="00185151" w:rsidRPr="002B357E" w:rsidRDefault="00185151" w:rsidP="00185151">
      <w:pPr>
        <w:widowControl w:val="0"/>
        <w:autoSpaceDE w:val="0"/>
        <w:autoSpaceDN w:val="0"/>
        <w:adjustRightInd w:val="0"/>
        <w:ind w:firstLineChars="201" w:firstLine="482"/>
        <w:contextualSpacing/>
        <w:jc w:val="both"/>
      </w:pPr>
      <w:r>
        <w:t>Результат</w:t>
      </w:r>
      <w:r w:rsidRPr="002B357E">
        <w:t xml:space="preserve"> 1: СД п/ппз = </w:t>
      </w:r>
      <w:r>
        <w:t>0</w:t>
      </w:r>
      <w:r w:rsidRPr="002B357E">
        <w:t>/</w:t>
      </w:r>
      <w:r>
        <w:t>0</w:t>
      </w:r>
      <w:r w:rsidRPr="002B357E">
        <w:t>=</w:t>
      </w:r>
      <w:r w:rsidR="006C27A6">
        <w:t>1</w:t>
      </w:r>
    </w:p>
    <w:p w14:paraId="28E5AF9E" w14:textId="77777777" w:rsidR="00185151" w:rsidRPr="003B5D2F" w:rsidRDefault="00185151" w:rsidP="00185151"/>
    <w:p w14:paraId="0E8F166B" w14:textId="77777777" w:rsidR="00185151" w:rsidRPr="003B5D2F" w:rsidRDefault="00185151" w:rsidP="00185151">
      <w:r w:rsidRPr="00004472">
        <w:t xml:space="preserve">Оценка степени реализации </w:t>
      </w:r>
      <w:r>
        <w:rPr>
          <w:b/>
          <w:i/>
        </w:rPr>
        <w:t>КПМ</w:t>
      </w:r>
      <w:r w:rsidRPr="000F3F45">
        <w:rPr>
          <w:b/>
          <w:i/>
        </w:rPr>
        <w:t xml:space="preserve"> </w:t>
      </w:r>
      <w:r>
        <w:rPr>
          <w:b/>
          <w:i/>
        </w:rPr>
        <w:t>7</w:t>
      </w:r>
      <w:r w:rsidRPr="000F3F45">
        <w:rPr>
          <w:b/>
          <w:i/>
        </w:rPr>
        <w:t>.</w:t>
      </w:r>
      <w:r>
        <w:t xml:space="preserve"> </w:t>
      </w:r>
      <w:r w:rsidRPr="00AE137F">
        <w:t>«Организация и проведение мероприятий в области коммунального хозяйства»</w:t>
      </w:r>
    </w:p>
    <w:p w14:paraId="225BCE6E" w14:textId="38522456" w:rsidR="00185151" w:rsidRPr="003B5D2F" w:rsidRDefault="00185151" w:rsidP="00185151">
      <w:pPr>
        <w:rPr>
          <w:i/>
        </w:rPr>
      </w:pPr>
      <w:r w:rsidRPr="002A3D6A">
        <w:rPr>
          <w:noProof/>
          <w:color w:val="000000"/>
          <w:sz w:val="28"/>
          <w:szCs w:val="28"/>
        </w:rPr>
        <w:drawing>
          <wp:inline distT="0" distB="0" distL="0" distR="0" wp14:anchorId="225037AD" wp14:editId="2289B56D">
            <wp:extent cx="1886585" cy="543560"/>
            <wp:effectExtent l="0" t="0" r="0" b="8890"/>
            <wp:docPr id="43171125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D20">
        <w:rPr>
          <w:sz w:val="28"/>
          <w:szCs w:val="28"/>
        </w:rPr>
        <w:t xml:space="preserve">= </w:t>
      </w:r>
      <w:r w:rsidR="006C27A6">
        <w:rPr>
          <w:sz w:val="28"/>
          <w:szCs w:val="28"/>
        </w:rPr>
        <w:t>1</w:t>
      </w:r>
      <w:r>
        <w:t>/1</w:t>
      </w:r>
      <w:r w:rsidRPr="002B357E">
        <w:t>=</w:t>
      </w:r>
      <w:r w:rsidR="006C27A6">
        <w:t>1</w:t>
      </w:r>
    </w:p>
    <w:p w14:paraId="370B1758" w14:textId="77777777" w:rsidR="00185151" w:rsidRDefault="00185151" w:rsidP="00185151">
      <w:pPr>
        <w:jc w:val="both"/>
        <w:rPr>
          <w:lang w:eastAsia="en-US"/>
        </w:rPr>
      </w:pPr>
      <w:r>
        <w:rPr>
          <w:b/>
          <w:i/>
        </w:rPr>
        <w:t>КПМ</w:t>
      </w:r>
      <w:r w:rsidRPr="000F3F45">
        <w:rPr>
          <w:b/>
          <w:i/>
        </w:rPr>
        <w:t xml:space="preserve"> </w:t>
      </w:r>
      <w:r>
        <w:rPr>
          <w:b/>
          <w:i/>
        </w:rPr>
        <w:t>8</w:t>
      </w:r>
      <w:r w:rsidRPr="000F3F45">
        <w:rPr>
          <w:b/>
          <w:i/>
        </w:rPr>
        <w:t>.</w:t>
      </w:r>
      <w:r>
        <w:t xml:space="preserve"> </w:t>
      </w:r>
      <w:r w:rsidRPr="00AE137F">
        <w:rPr>
          <w:lang w:eastAsia="en-US"/>
        </w:rPr>
        <w:t>«</w:t>
      </w:r>
      <w:r w:rsidRPr="00AE137F">
        <w:rPr>
          <w:color w:val="000000"/>
          <w:lang w:eastAsia="en-US"/>
        </w:rPr>
        <w:t>Организация и проведение мероприятий, связанных с благоустройством территории сельского поселения»</w:t>
      </w:r>
    </w:p>
    <w:p w14:paraId="3F8B6C73" w14:textId="77777777" w:rsidR="00185151" w:rsidRPr="003B5D2F" w:rsidRDefault="00185151" w:rsidP="00185151">
      <w:pPr>
        <w:rPr>
          <w:i/>
        </w:rPr>
      </w:pPr>
    </w:p>
    <w:p w14:paraId="62CC5DAE" w14:textId="5CFFAF97" w:rsidR="00185151" w:rsidRDefault="00185151" w:rsidP="00185151">
      <w:pPr>
        <w:rPr>
          <w:lang w:val="en-US"/>
        </w:rPr>
      </w:pPr>
      <w:r>
        <w:rPr>
          <w:noProof/>
        </w:rPr>
        <w:drawing>
          <wp:inline distT="0" distB="0" distL="0" distR="0" wp14:anchorId="7A74AA9B" wp14:editId="5090C5C3">
            <wp:extent cx="1911350" cy="280035"/>
            <wp:effectExtent l="0" t="0" r="0" b="5715"/>
            <wp:docPr id="75022194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2B73F" w14:textId="77777777" w:rsidR="00185151" w:rsidRDefault="00185151" w:rsidP="00185151">
      <w:pPr>
        <w:widowControl w:val="0"/>
        <w:autoSpaceDE w:val="0"/>
        <w:autoSpaceDN w:val="0"/>
        <w:adjustRightInd w:val="0"/>
        <w:ind w:firstLineChars="201" w:firstLine="482"/>
        <w:contextualSpacing/>
        <w:jc w:val="both"/>
      </w:pPr>
      <w:r>
        <w:t>Результат</w:t>
      </w:r>
      <w:r w:rsidRPr="002B357E">
        <w:t xml:space="preserve"> 1: СД п/ппз = </w:t>
      </w:r>
      <w:r>
        <w:t>6</w:t>
      </w:r>
      <w:r w:rsidRPr="002B357E">
        <w:t>/</w:t>
      </w:r>
      <w:r>
        <w:t>7</w:t>
      </w:r>
      <w:r w:rsidRPr="002B357E">
        <w:t>=</w:t>
      </w:r>
      <w:r>
        <w:t>0,85</w:t>
      </w:r>
    </w:p>
    <w:p w14:paraId="15ACE054" w14:textId="77777777" w:rsidR="00185151" w:rsidRDefault="00185151" w:rsidP="00185151">
      <w:pPr>
        <w:widowControl w:val="0"/>
        <w:autoSpaceDE w:val="0"/>
        <w:autoSpaceDN w:val="0"/>
        <w:adjustRightInd w:val="0"/>
        <w:ind w:firstLineChars="201" w:firstLine="482"/>
        <w:contextualSpacing/>
        <w:jc w:val="both"/>
      </w:pPr>
      <w:r>
        <w:t>Результат</w:t>
      </w:r>
      <w:r w:rsidRPr="002B357E">
        <w:t xml:space="preserve"> </w:t>
      </w:r>
      <w:r>
        <w:t>2</w:t>
      </w:r>
      <w:r w:rsidRPr="002B357E">
        <w:t xml:space="preserve">: СД п/ппз = </w:t>
      </w:r>
      <w:r>
        <w:t>1</w:t>
      </w:r>
      <w:r w:rsidRPr="002B357E">
        <w:t>/</w:t>
      </w:r>
      <w:r>
        <w:t>1</w:t>
      </w:r>
      <w:r w:rsidRPr="002B357E">
        <w:t>=</w:t>
      </w:r>
      <w:r>
        <w:t>1</w:t>
      </w:r>
    </w:p>
    <w:p w14:paraId="2426B455" w14:textId="77777777" w:rsidR="00185151" w:rsidRDefault="00185151" w:rsidP="00185151">
      <w:pPr>
        <w:widowControl w:val="0"/>
        <w:autoSpaceDE w:val="0"/>
        <w:autoSpaceDN w:val="0"/>
        <w:adjustRightInd w:val="0"/>
        <w:ind w:firstLineChars="201" w:firstLine="482"/>
        <w:contextualSpacing/>
        <w:jc w:val="both"/>
      </w:pPr>
      <w:r>
        <w:t>Результат</w:t>
      </w:r>
      <w:r w:rsidRPr="002B357E">
        <w:t xml:space="preserve"> </w:t>
      </w:r>
      <w:r>
        <w:t>3</w:t>
      </w:r>
      <w:r w:rsidRPr="002B357E">
        <w:t xml:space="preserve">: СД п/ппз = </w:t>
      </w:r>
      <w:r>
        <w:t>67,6</w:t>
      </w:r>
      <w:r w:rsidRPr="002B357E">
        <w:t>/</w:t>
      </w:r>
      <w:r>
        <w:t>67,6</w:t>
      </w:r>
      <w:r w:rsidRPr="002B357E">
        <w:t>=</w:t>
      </w:r>
      <w:r>
        <w:t>1</w:t>
      </w:r>
    </w:p>
    <w:p w14:paraId="7BE0F518" w14:textId="77777777" w:rsidR="00185151" w:rsidRPr="002B357E" w:rsidRDefault="00185151" w:rsidP="00185151">
      <w:pPr>
        <w:widowControl w:val="0"/>
        <w:autoSpaceDE w:val="0"/>
        <w:autoSpaceDN w:val="0"/>
        <w:adjustRightInd w:val="0"/>
        <w:ind w:firstLineChars="201" w:firstLine="482"/>
        <w:contextualSpacing/>
        <w:jc w:val="both"/>
      </w:pPr>
    </w:p>
    <w:p w14:paraId="0027A038" w14:textId="77777777" w:rsidR="00185151" w:rsidRPr="003B5D2F" w:rsidRDefault="00185151" w:rsidP="00185151"/>
    <w:p w14:paraId="0B3A399F" w14:textId="77777777" w:rsidR="00185151" w:rsidRPr="003B5D2F" w:rsidRDefault="00185151" w:rsidP="00185151">
      <w:r w:rsidRPr="00004472">
        <w:t xml:space="preserve">Оценка степени реализации </w:t>
      </w:r>
      <w:r>
        <w:rPr>
          <w:b/>
          <w:i/>
        </w:rPr>
        <w:t>КПМ</w:t>
      </w:r>
      <w:r w:rsidRPr="000F3F45">
        <w:rPr>
          <w:b/>
          <w:i/>
        </w:rPr>
        <w:t xml:space="preserve"> </w:t>
      </w:r>
      <w:r>
        <w:rPr>
          <w:b/>
          <w:i/>
        </w:rPr>
        <w:t>8</w:t>
      </w:r>
      <w:r w:rsidRPr="000F3F45">
        <w:rPr>
          <w:b/>
          <w:i/>
        </w:rPr>
        <w:t>.</w:t>
      </w:r>
      <w:r>
        <w:t xml:space="preserve"> </w:t>
      </w:r>
      <w:r w:rsidRPr="00AE137F">
        <w:rPr>
          <w:lang w:eastAsia="en-US"/>
        </w:rPr>
        <w:t>«</w:t>
      </w:r>
      <w:r w:rsidRPr="00AE137F">
        <w:rPr>
          <w:color w:val="000000"/>
          <w:lang w:eastAsia="en-US"/>
        </w:rPr>
        <w:t>Организация и проведение мероприятий, связанных с благоустройством территории сельского поселения»</w:t>
      </w:r>
    </w:p>
    <w:p w14:paraId="53C141DC" w14:textId="400B2F64" w:rsidR="00185151" w:rsidRPr="003B5D2F" w:rsidRDefault="00185151" w:rsidP="00185151">
      <w:pPr>
        <w:rPr>
          <w:i/>
        </w:rPr>
      </w:pPr>
      <w:r w:rsidRPr="002A3D6A">
        <w:rPr>
          <w:noProof/>
          <w:color w:val="000000"/>
          <w:sz w:val="28"/>
          <w:szCs w:val="28"/>
        </w:rPr>
        <w:drawing>
          <wp:inline distT="0" distB="0" distL="0" distR="0" wp14:anchorId="68C1F671" wp14:editId="025AE35D">
            <wp:extent cx="1886585" cy="543560"/>
            <wp:effectExtent l="0" t="0" r="0" b="8890"/>
            <wp:docPr id="88420472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D20">
        <w:rPr>
          <w:sz w:val="28"/>
          <w:szCs w:val="28"/>
        </w:rPr>
        <w:t xml:space="preserve">= </w:t>
      </w:r>
      <w:r w:rsidR="006C27A6">
        <w:rPr>
          <w:sz w:val="28"/>
          <w:szCs w:val="28"/>
        </w:rPr>
        <w:t>(</w:t>
      </w:r>
      <w:r>
        <w:t>0,85+1+1</w:t>
      </w:r>
      <w:r w:rsidR="006C27A6">
        <w:t>)</w:t>
      </w:r>
      <w:r>
        <w:t>/3</w:t>
      </w:r>
      <w:r w:rsidRPr="002B357E">
        <w:t>=</w:t>
      </w:r>
      <w:r>
        <w:t>0,95</w:t>
      </w:r>
    </w:p>
    <w:p w14:paraId="38086683" w14:textId="77777777" w:rsidR="00185151" w:rsidRDefault="00185151" w:rsidP="00185151">
      <w:pPr>
        <w:jc w:val="both"/>
        <w:rPr>
          <w:lang w:eastAsia="en-US"/>
        </w:rPr>
      </w:pPr>
      <w:r>
        <w:rPr>
          <w:b/>
          <w:i/>
        </w:rPr>
        <w:t>КПМ</w:t>
      </w:r>
      <w:r w:rsidRPr="000F3F45">
        <w:rPr>
          <w:b/>
          <w:i/>
        </w:rPr>
        <w:t xml:space="preserve"> </w:t>
      </w:r>
      <w:r>
        <w:rPr>
          <w:b/>
          <w:i/>
        </w:rPr>
        <w:t>9</w:t>
      </w:r>
      <w:r w:rsidRPr="000F3F45">
        <w:rPr>
          <w:b/>
          <w:i/>
        </w:rPr>
        <w:t>.</w:t>
      </w:r>
      <w:r>
        <w:t xml:space="preserve"> </w:t>
      </w:r>
      <w:bookmarkStart w:id="20" w:name="_Hlk165905533"/>
      <w:r w:rsidRPr="00AE137F">
        <w:rPr>
          <w:bCs/>
        </w:rPr>
        <w:t>«Обеспечение деятельности в сфере культуры и искусства»</w:t>
      </w:r>
      <w:bookmarkEnd w:id="20"/>
    </w:p>
    <w:p w14:paraId="355172BA" w14:textId="77777777" w:rsidR="00185151" w:rsidRPr="003B5D2F" w:rsidRDefault="00185151" w:rsidP="00185151">
      <w:pPr>
        <w:rPr>
          <w:i/>
        </w:rPr>
      </w:pPr>
    </w:p>
    <w:p w14:paraId="10AB19D2" w14:textId="6CA042B6" w:rsidR="00185151" w:rsidRDefault="00185151" w:rsidP="00185151">
      <w:pPr>
        <w:rPr>
          <w:lang w:val="en-US"/>
        </w:rPr>
      </w:pPr>
      <w:r>
        <w:rPr>
          <w:noProof/>
        </w:rPr>
        <w:drawing>
          <wp:inline distT="0" distB="0" distL="0" distR="0" wp14:anchorId="741829E2" wp14:editId="317B9217">
            <wp:extent cx="1911350" cy="280035"/>
            <wp:effectExtent l="0" t="0" r="0" b="5715"/>
            <wp:docPr id="103009725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A5560" w14:textId="77777777" w:rsidR="00185151" w:rsidRDefault="00185151" w:rsidP="00185151">
      <w:pPr>
        <w:widowControl w:val="0"/>
        <w:autoSpaceDE w:val="0"/>
        <w:autoSpaceDN w:val="0"/>
        <w:adjustRightInd w:val="0"/>
        <w:ind w:firstLineChars="201" w:firstLine="482"/>
        <w:contextualSpacing/>
        <w:jc w:val="both"/>
      </w:pPr>
      <w:r>
        <w:t>Результат</w:t>
      </w:r>
      <w:r w:rsidRPr="002B357E">
        <w:t xml:space="preserve"> 1: СД п/ппз = </w:t>
      </w:r>
      <w:r>
        <w:t>100</w:t>
      </w:r>
      <w:r w:rsidRPr="002B357E">
        <w:t>/</w:t>
      </w:r>
      <w:r>
        <w:t>100</w:t>
      </w:r>
      <w:r w:rsidRPr="002B357E">
        <w:t>=</w:t>
      </w:r>
      <w:r>
        <w:t>1</w:t>
      </w:r>
    </w:p>
    <w:p w14:paraId="1A79ED50" w14:textId="77777777" w:rsidR="00185151" w:rsidRDefault="00185151" w:rsidP="00185151">
      <w:pPr>
        <w:widowControl w:val="0"/>
        <w:autoSpaceDE w:val="0"/>
        <w:autoSpaceDN w:val="0"/>
        <w:adjustRightInd w:val="0"/>
        <w:ind w:firstLineChars="201" w:firstLine="482"/>
        <w:contextualSpacing/>
        <w:jc w:val="both"/>
      </w:pPr>
      <w:r>
        <w:t>Результат</w:t>
      </w:r>
      <w:r w:rsidRPr="002B357E">
        <w:t xml:space="preserve"> </w:t>
      </w:r>
      <w:r>
        <w:t>2</w:t>
      </w:r>
      <w:r w:rsidRPr="002B357E">
        <w:t xml:space="preserve">: СД п/ппз = </w:t>
      </w:r>
      <w:r>
        <w:t>80</w:t>
      </w:r>
      <w:r w:rsidRPr="002B357E">
        <w:t>/</w:t>
      </w:r>
      <w:r>
        <w:t>70</w:t>
      </w:r>
      <w:r w:rsidRPr="002B357E">
        <w:t>=</w:t>
      </w:r>
      <w:r>
        <w:t>1,14=1</w:t>
      </w:r>
    </w:p>
    <w:p w14:paraId="5291DAB2" w14:textId="77777777" w:rsidR="00185151" w:rsidRDefault="00185151" w:rsidP="00185151">
      <w:pPr>
        <w:widowControl w:val="0"/>
        <w:autoSpaceDE w:val="0"/>
        <w:autoSpaceDN w:val="0"/>
        <w:adjustRightInd w:val="0"/>
        <w:ind w:firstLineChars="201" w:firstLine="482"/>
        <w:contextualSpacing/>
        <w:jc w:val="both"/>
      </w:pPr>
      <w:r>
        <w:t>Результат</w:t>
      </w:r>
      <w:r w:rsidRPr="002B357E">
        <w:t xml:space="preserve"> </w:t>
      </w:r>
      <w:r>
        <w:t>3</w:t>
      </w:r>
      <w:r w:rsidRPr="002B357E">
        <w:t xml:space="preserve">: СД п/ппз = </w:t>
      </w:r>
      <w:r>
        <w:t>1</w:t>
      </w:r>
      <w:r w:rsidRPr="002B357E">
        <w:t>/</w:t>
      </w:r>
      <w:r>
        <w:t>1</w:t>
      </w:r>
      <w:r w:rsidRPr="002B357E">
        <w:t>=</w:t>
      </w:r>
      <w:r>
        <w:t>1</w:t>
      </w:r>
    </w:p>
    <w:p w14:paraId="407FC730" w14:textId="77777777" w:rsidR="00185151" w:rsidRPr="002B357E" w:rsidRDefault="00185151" w:rsidP="00185151">
      <w:pPr>
        <w:widowControl w:val="0"/>
        <w:autoSpaceDE w:val="0"/>
        <w:autoSpaceDN w:val="0"/>
        <w:adjustRightInd w:val="0"/>
        <w:ind w:firstLineChars="201" w:firstLine="482"/>
        <w:contextualSpacing/>
        <w:jc w:val="both"/>
      </w:pPr>
    </w:p>
    <w:p w14:paraId="01096531" w14:textId="77777777" w:rsidR="00185151" w:rsidRPr="003B5D2F" w:rsidRDefault="00185151" w:rsidP="00185151"/>
    <w:p w14:paraId="607BB9BA" w14:textId="77777777" w:rsidR="00185151" w:rsidRPr="003B5D2F" w:rsidRDefault="00185151" w:rsidP="00185151">
      <w:r w:rsidRPr="00004472">
        <w:t xml:space="preserve">Оценка степени реализации </w:t>
      </w:r>
      <w:r>
        <w:rPr>
          <w:b/>
          <w:i/>
        </w:rPr>
        <w:t>КПМ</w:t>
      </w:r>
      <w:r w:rsidRPr="000F3F45">
        <w:rPr>
          <w:b/>
          <w:i/>
        </w:rPr>
        <w:t xml:space="preserve"> </w:t>
      </w:r>
      <w:r>
        <w:rPr>
          <w:b/>
          <w:i/>
        </w:rPr>
        <w:t>9</w:t>
      </w:r>
      <w:r w:rsidRPr="000F3F45">
        <w:rPr>
          <w:b/>
          <w:i/>
        </w:rPr>
        <w:t>.</w:t>
      </w:r>
      <w:r>
        <w:t xml:space="preserve"> </w:t>
      </w:r>
      <w:r w:rsidRPr="00AE137F">
        <w:rPr>
          <w:bCs/>
        </w:rPr>
        <w:t>«Обеспечение деятельности в сфере культуры и искусства»</w:t>
      </w:r>
    </w:p>
    <w:p w14:paraId="059105DE" w14:textId="7498443D" w:rsidR="00185151" w:rsidRPr="003B5D2F" w:rsidRDefault="00185151" w:rsidP="00185151">
      <w:pPr>
        <w:rPr>
          <w:i/>
        </w:rPr>
      </w:pPr>
      <w:r w:rsidRPr="002A3D6A">
        <w:rPr>
          <w:noProof/>
          <w:color w:val="000000"/>
          <w:sz w:val="28"/>
          <w:szCs w:val="28"/>
        </w:rPr>
        <w:drawing>
          <wp:inline distT="0" distB="0" distL="0" distR="0" wp14:anchorId="5E0BC553" wp14:editId="6B32DD31">
            <wp:extent cx="1886585" cy="543560"/>
            <wp:effectExtent l="0" t="0" r="0" b="8890"/>
            <wp:docPr id="120317653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D20">
        <w:rPr>
          <w:sz w:val="28"/>
          <w:szCs w:val="28"/>
        </w:rPr>
        <w:t xml:space="preserve">= </w:t>
      </w:r>
      <w:r w:rsidR="00252FD0">
        <w:rPr>
          <w:sz w:val="28"/>
          <w:szCs w:val="28"/>
        </w:rPr>
        <w:t>(</w:t>
      </w:r>
      <w:r>
        <w:t>1+1+1</w:t>
      </w:r>
      <w:r w:rsidR="00252FD0">
        <w:t>)</w:t>
      </w:r>
      <w:r>
        <w:t>/3</w:t>
      </w:r>
      <w:r w:rsidRPr="002B357E">
        <w:t>=</w:t>
      </w:r>
      <w:r>
        <w:t>1</w:t>
      </w:r>
    </w:p>
    <w:p w14:paraId="279AC6CE" w14:textId="77777777" w:rsidR="00185151" w:rsidRDefault="00185151" w:rsidP="00185151">
      <w:pPr>
        <w:jc w:val="both"/>
        <w:rPr>
          <w:lang w:eastAsia="en-US"/>
        </w:rPr>
      </w:pPr>
      <w:r>
        <w:rPr>
          <w:b/>
          <w:i/>
        </w:rPr>
        <w:t>КПМ</w:t>
      </w:r>
      <w:r w:rsidRPr="000F3F45">
        <w:rPr>
          <w:b/>
          <w:i/>
        </w:rPr>
        <w:t xml:space="preserve"> </w:t>
      </w:r>
      <w:r>
        <w:rPr>
          <w:b/>
          <w:i/>
        </w:rPr>
        <w:t>10</w:t>
      </w:r>
      <w:r w:rsidRPr="000F3F45">
        <w:rPr>
          <w:b/>
          <w:i/>
        </w:rPr>
        <w:t>.</w:t>
      </w:r>
      <w:r>
        <w:t xml:space="preserve"> </w:t>
      </w:r>
      <w:r w:rsidRPr="00AE137F">
        <w:t>«Организация библиотечного обслуживания населения»</w:t>
      </w:r>
    </w:p>
    <w:p w14:paraId="77C9864E" w14:textId="77777777" w:rsidR="00185151" w:rsidRDefault="00185151" w:rsidP="00185151">
      <w:pPr>
        <w:jc w:val="both"/>
        <w:rPr>
          <w:lang w:eastAsia="en-US"/>
        </w:rPr>
      </w:pPr>
    </w:p>
    <w:p w14:paraId="09324464" w14:textId="77777777" w:rsidR="00185151" w:rsidRPr="003B5D2F" w:rsidRDefault="00185151" w:rsidP="00185151">
      <w:pPr>
        <w:rPr>
          <w:i/>
        </w:rPr>
      </w:pPr>
    </w:p>
    <w:p w14:paraId="68767316" w14:textId="6607FDE3" w:rsidR="00185151" w:rsidRDefault="00185151" w:rsidP="00185151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049DF5AB" wp14:editId="28126DB8">
            <wp:extent cx="1911350" cy="280035"/>
            <wp:effectExtent l="0" t="0" r="0" b="5715"/>
            <wp:docPr id="80778429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A0D21" w14:textId="77777777" w:rsidR="00185151" w:rsidRDefault="00185151" w:rsidP="00185151">
      <w:pPr>
        <w:widowControl w:val="0"/>
        <w:autoSpaceDE w:val="0"/>
        <w:autoSpaceDN w:val="0"/>
        <w:adjustRightInd w:val="0"/>
        <w:ind w:firstLineChars="201" w:firstLine="482"/>
        <w:contextualSpacing/>
        <w:jc w:val="both"/>
      </w:pPr>
      <w:r>
        <w:t>Результат</w:t>
      </w:r>
      <w:r w:rsidRPr="002B357E">
        <w:t xml:space="preserve"> 1: СД п/ппз = </w:t>
      </w:r>
      <w:r>
        <w:t>100</w:t>
      </w:r>
      <w:r w:rsidRPr="002B357E">
        <w:t>/</w:t>
      </w:r>
      <w:r>
        <w:t>100</w:t>
      </w:r>
      <w:r w:rsidRPr="002B357E">
        <w:t>=</w:t>
      </w:r>
      <w:r>
        <w:t>1=1</w:t>
      </w:r>
    </w:p>
    <w:p w14:paraId="1F466150" w14:textId="77777777" w:rsidR="00185151" w:rsidRPr="002B357E" w:rsidRDefault="00185151" w:rsidP="00185151">
      <w:pPr>
        <w:widowControl w:val="0"/>
        <w:autoSpaceDE w:val="0"/>
        <w:autoSpaceDN w:val="0"/>
        <w:adjustRightInd w:val="0"/>
        <w:ind w:firstLineChars="201" w:firstLine="482"/>
        <w:contextualSpacing/>
        <w:jc w:val="both"/>
      </w:pPr>
    </w:p>
    <w:p w14:paraId="6A1007FC" w14:textId="77777777" w:rsidR="00185151" w:rsidRPr="003B5D2F" w:rsidRDefault="00185151" w:rsidP="00185151"/>
    <w:p w14:paraId="040F4B28" w14:textId="77777777" w:rsidR="00185151" w:rsidRDefault="00185151" w:rsidP="00185151">
      <w:pPr>
        <w:jc w:val="both"/>
        <w:rPr>
          <w:lang w:eastAsia="en-US"/>
        </w:rPr>
      </w:pPr>
      <w:r w:rsidRPr="00004472">
        <w:t xml:space="preserve">Оценка степени реализации </w:t>
      </w:r>
      <w:r>
        <w:rPr>
          <w:b/>
          <w:i/>
        </w:rPr>
        <w:t>КПМ</w:t>
      </w:r>
      <w:r w:rsidRPr="000F3F45">
        <w:rPr>
          <w:b/>
          <w:i/>
        </w:rPr>
        <w:t xml:space="preserve"> </w:t>
      </w:r>
      <w:r>
        <w:rPr>
          <w:b/>
          <w:i/>
        </w:rPr>
        <w:t>10</w:t>
      </w:r>
      <w:r w:rsidRPr="000F3F45">
        <w:rPr>
          <w:b/>
          <w:i/>
        </w:rPr>
        <w:t>.</w:t>
      </w:r>
      <w:r>
        <w:t xml:space="preserve"> </w:t>
      </w:r>
      <w:r w:rsidRPr="00AE137F">
        <w:t>«Организация библиотечного обслуживания населения»</w:t>
      </w:r>
    </w:p>
    <w:p w14:paraId="59C2F3A1" w14:textId="77777777" w:rsidR="00185151" w:rsidRPr="003B5D2F" w:rsidRDefault="00185151" w:rsidP="00185151"/>
    <w:p w14:paraId="270946E0" w14:textId="59EC8B4D" w:rsidR="00185151" w:rsidRPr="003B5D2F" w:rsidRDefault="00185151" w:rsidP="00185151">
      <w:pPr>
        <w:rPr>
          <w:i/>
        </w:rPr>
      </w:pPr>
      <w:r w:rsidRPr="002A3D6A">
        <w:rPr>
          <w:noProof/>
          <w:color w:val="000000"/>
          <w:sz w:val="28"/>
          <w:szCs w:val="28"/>
        </w:rPr>
        <w:drawing>
          <wp:inline distT="0" distB="0" distL="0" distR="0" wp14:anchorId="3AE665E8" wp14:editId="3B201C5A">
            <wp:extent cx="1886585" cy="543560"/>
            <wp:effectExtent l="0" t="0" r="0" b="8890"/>
            <wp:docPr id="12807665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D20">
        <w:rPr>
          <w:sz w:val="28"/>
          <w:szCs w:val="28"/>
        </w:rPr>
        <w:t xml:space="preserve">= </w:t>
      </w:r>
      <w:r>
        <w:t>1/1</w:t>
      </w:r>
      <w:r w:rsidRPr="002B357E">
        <w:t>=</w:t>
      </w:r>
      <w:r>
        <w:t>1</w:t>
      </w:r>
    </w:p>
    <w:p w14:paraId="29F0BB9E" w14:textId="77777777" w:rsidR="00185151" w:rsidRDefault="00185151" w:rsidP="00185151">
      <w:pPr>
        <w:jc w:val="both"/>
        <w:rPr>
          <w:b/>
        </w:rPr>
      </w:pPr>
      <w:r>
        <w:rPr>
          <w:b/>
          <w:i/>
        </w:rPr>
        <w:t>КПМ</w:t>
      </w:r>
      <w:r>
        <w:t xml:space="preserve"> </w:t>
      </w:r>
      <w:r>
        <w:rPr>
          <w:b/>
          <w:bCs/>
          <w:i/>
          <w:iCs/>
        </w:rPr>
        <w:t>11</w:t>
      </w:r>
      <w:r>
        <w:rPr>
          <w:b/>
          <w:i/>
        </w:rPr>
        <w:t xml:space="preserve">. </w:t>
      </w:r>
      <w:r>
        <w:t xml:space="preserve"> </w:t>
      </w:r>
      <w:r w:rsidRPr="00AE137F">
        <w:rPr>
          <w:lang w:eastAsia="en-US"/>
        </w:rPr>
        <w:t>«Создание и использование средств резервного фонда администрации муниципального образования</w:t>
      </w:r>
      <w:r w:rsidRPr="00AE137F">
        <w:t>»</w:t>
      </w:r>
    </w:p>
    <w:p w14:paraId="135A77BD" w14:textId="77777777" w:rsidR="00185151" w:rsidRDefault="00185151" w:rsidP="00185151">
      <w:pPr>
        <w:rPr>
          <w:noProof/>
        </w:rPr>
      </w:pPr>
    </w:p>
    <w:p w14:paraId="10B05140" w14:textId="2CA228DB" w:rsidR="00185151" w:rsidRDefault="00185151" w:rsidP="00185151">
      <w:pPr>
        <w:rPr>
          <w:lang w:val="en-US"/>
        </w:rPr>
      </w:pPr>
      <w:r>
        <w:rPr>
          <w:noProof/>
        </w:rPr>
        <w:drawing>
          <wp:inline distT="0" distB="0" distL="0" distR="0" wp14:anchorId="33E04561" wp14:editId="196E0428">
            <wp:extent cx="1911350" cy="280035"/>
            <wp:effectExtent l="0" t="0" r="0" b="5715"/>
            <wp:docPr id="13182254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9B195" w14:textId="77777777" w:rsidR="00185151" w:rsidRDefault="00185151" w:rsidP="00185151">
      <w:pPr>
        <w:widowControl w:val="0"/>
        <w:autoSpaceDE w:val="0"/>
        <w:autoSpaceDN w:val="0"/>
        <w:adjustRightInd w:val="0"/>
        <w:ind w:firstLineChars="201" w:firstLine="482"/>
        <w:contextualSpacing/>
        <w:jc w:val="both"/>
      </w:pPr>
      <w:r>
        <w:t>Результат</w:t>
      </w:r>
      <w:r w:rsidRPr="002B357E">
        <w:t xml:space="preserve"> 1: СД п/ппз = </w:t>
      </w:r>
      <w:r>
        <w:t>1</w:t>
      </w:r>
      <w:r w:rsidRPr="002B357E">
        <w:t>/</w:t>
      </w:r>
      <w:r>
        <w:t>1</w:t>
      </w:r>
      <w:r w:rsidRPr="002B357E">
        <w:t>=</w:t>
      </w:r>
      <w:r>
        <w:t>1</w:t>
      </w:r>
    </w:p>
    <w:p w14:paraId="758E76D8" w14:textId="77777777" w:rsidR="00185151" w:rsidRPr="002B357E" w:rsidRDefault="00185151" w:rsidP="00185151">
      <w:pPr>
        <w:widowControl w:val="0"/>
        <w:autoSpaceDE w:val="0"/>
        <w:autoSpaceDN w:val="0"/>
        <w:adjustRightInd w:val="0"/>
        <w:ind w:firstLineChars="201" w:firstLine="482"/>
        <w:contextualSpacing/>
        <w:jc w:val="both"/>
      </w:pPr>
    </w:p>
    <w:p w14:paraId="757234E0" w14:textId="77777777" w:rsidR="00185151" w:rsidRPr="003B5D2F" w:rsidRDefault="00185151" w:rsidP="00185151"/>
    <w:p w14:paraId="396371AF" w14:textId="77777777" w:rsidR="00185151" w:rsidRDefault="00185151" w:rsidP="00185151">
      <w:pPr>
        <w:jc w:val="both"/>
        <w:rPr>
          <w:lang w:eastAsia="en-US"/>
        </w:rPr>
      </w:pPr>
      <w:r w:rsidRPr="00004472">
        <w:t xml:space="preserve">Оценка степени реализации </w:t>
      </w:r>
      <w:r>
        <w:rPr>
          <w:b/>
          <w:i/>
        </w:rPr>
        <w:t>КПМ</w:t>
      </w:r>
      <w:r w:rsidRPr="000F3F45">
        <w:rPr>
          <w:b/>
          <w:i/>
        </w:rPr>
        <w:t xml:space="preserve"> </w:t>
      </w:r>
      <w:r>
        <w:rPr>
          <w:b/>
          <w:i/>
        </w:rPr>
        <w:t>11</w:t>
      </w:r>
      <w:r w:rsidRPr="000F3F45">
        <w:rPr>
          <w:b/>
          <w:i/>
        </w:rPr>
        <w:t>.</w:t>
      </w:r>
      <w:r>
        <w:t xml:space="preserve"> </w:t>
      </w:r>
      <w:r w:rsidRPr="00AE137F">
        <w:rPr>
          <w:lang w:eastAsia="en-US"/>
        </w:rPr>
        <w:t>«Создание и использование средств резервного фонда администрации муниципального образования</w:t>
      </w:r>
      <w:r w:rsidRPr="00AE137F">
        <w:t>»</w:t>
      </w:r>
    </w:p>
    <w:p w14:paraId="370D073D" w14:textId="77777777" w:rsidR="00185151" w:rsidRPr="003B5D2F" w:rsidRDefault="00185151" w:rsidP="00185151"/>
    <w:p w14:paraId="09DB7FA3" w14:textId="37DB4624" w:rsidR="00185151" w:rsidRPr="003B5D2F" w:rsidRDefault="00185151" w:rsidP="00185151">
      <w:pPr>
        <w:rPr>
          <w:i/>
        </w:rPr>
      </w:pPr>
      <w:r w:rsidRPr="002A3D6A">
        <w:rPr>
          <w:noProof/>
          <w:color w:val="000000"/>
          <w:sz w:val="28"/>
          <w:szCs w:val="28"/>
        </w:rPr>
        <w:drawing>
          <wp:inline distT="0" distB="0" distL="0" distR="0" wp14:anchorId="3DD27ABF" wp14:editId="61AFFF1F">
            <wp:extent cx="1886585" cy="543560"/>
            <wp:effectExtent l="0" t="0" r="0" b="8890"/>
            <wp:docPr id="7585674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D20">
        <w:rPr>
          <w:sz w:val="28"/>
          <w:szCs w:val="28"/>
        </w:rPr>
        <w:t xml:space="preserve">= </w:t>
      </w:r>
      <w:r>
        <w:t>1/1</w:t>
      </w:r>
      <w:r w:rsidRPr="002B357E">
        <w:t>=</w:t>
      </w:r>
      <w:r>
        <w:t>1</w:t>
      </w:r>
    </w:p>
    <w:p w14:paraId="44BC46D6" w14:textId="77777777" w:rsidR="00185151" w:rsidRPr="00CF3067" w:rsidRDefault="00185151" w:rsidP="00185151"/>
    <w:p w14:paraId="05F6698B" w14:textId="77777777" w:rsidR="00185151" w:rsidRPr="000A52B2" w:rsidRDefault="00185151" w:rsidP="00185151">
      <w:pPr>
        <w:pStyle w:val="1"/>
        <w:rPr>
          <w:rFonts w:ascii="Times New Roman" w:hAnsi="Times New Roman"/>
          <w:sz w:val="24"/>
          <w:szCs w:val="24"/>
          <w:lang w:val="ru-RU"/>
        </w:rPr>
      </w:pPr>
      <w:bookmarkStart w:id="21" w:name="sub_3006"/>
      <w:r w:rsidRPr="002B357E">
        <w:rPr>
          <w:rFonts w:ascii="Times New Roman" w:hAnsi="Times New Roman"/>
          <w:sz w:val="24"/>
          <w:szCs w:val="24"/>
        </w:rPr>
        <w:t xml:space="preserve">VI. Оценка эффективности реализации </w:t>
      </w:r>
      <w:r>
        <w:rPr>
          <w:rFonts w:ascii="Times New Roman" w:hAnsi="Times New Roman"/>
          <w:sz w:val="24"/>
          <w:szCs w:val="24"/>
          <w:lang w:val="ru-RU"/>
        </w:rPr>
        <w:t>структурного элемента</w:t>
      </w:r>
    </w:p>
    <w:bookmarkEnd w:id="21"/>
    <w:p w14:paraId="593BBF41" w14:textId="77777777" w:rsidR="00185151" w:rsidRPr="00CF3067" w:rsidRDefault="00185151" w:rsidP="00185151"/>
    <w:p w14:paraId="6424FE92" w14:textId="77777777" w:rsidR="00185151" w:rsidRPr="002C0BA5" w:rsidRDefault="00185151" w:rsidP="0018515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2" w:name="sub_3614"/>
      <w:r>
        <w:t xml:space="preserve">    </w:t>
      </w:r>
      <w:r w:rsidRPr="002C0BA5">
        <w:rPr>
          <w:sz w:val="24"/>
          <w:szCs w:val="24"/>
        </w:rPr>
        <w:t xml:space="preserve"> </w:t>
      </w:r>
      <w:bookmarkEnd w:id="22"/>
      <w:r w:rsidRPr="002C0BA5">
        <w:rPr>
          <w:rFonts w:ascii="Times New Roman" w:hAnsi="Times New Roman" w:cs="Times New Roman"/>
          <w:color w:val="000000"/>
          <w:sz w:val="24"/>
          <w:szCs w:val="24"/>
        </w:rPr>
        <w:t>12. Эффективность реализации структурного элемента оценивается в зависимости от значений оценки степени реализации структурного элемента и оценки эффективности использования средств районного бюджета по следующей формуле:</w:t>
      </w:r>
    </w:p>
    <w:p w14:paraId="7A471EB2" w14:textId="77777777" w:rsidR="00185151" w:rsidRPr="002C0BA5" w:rsidRDefault="00185151" w:rsidP="00185151">
      <w:pPr>
        <w:pStyle w:val="ConsPlusNormal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7195F1" w14:textId="77777777" w:rsidR="00185151" w:rsidRPr="002C0BA5" w:rsidRDefault="00185151" w:rsidP="00185151">
      <w:pPr>
        <w:pStyle w:val="ConsPlusNormal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C0BA5">
        <w:rPr>
          <w:rFonts w:ascii="Times New Roman" w:hAnsi="Times New Roman" w:cs="Times New Roman"/>
          <w:color w:val="000000"/>
          <w:sz w:val="24"/>
          <w:szCs w:val="24"/>
        </w:rPr>
        <w:t>ЭР</w:t>
      </w:r>
      <w:r w:rsidRPr="002C0BA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сэ</w:t>
      </w:r>
      <w:r w:rsidRPr="002C0BA5">
        <w:rPr>
          <w:rFonts w:ascii="Times New Roman" w:hAnsi="Times New Roman" w:cs="Times New Roman"/>
          <w:color w:val="000000"/>
          <w:sz w:val="24"/>
          <w:szCs w:val="24"/>
        </w:rPr>
        <w:t xml:space="preserve"> = СР</w:t>
      </w:r>
      <w:r w:rsidRPr="002C0BA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сэ</w:t>
      </w:r>
      <w:r w:rsidRPr="002C0BA5">
        <w:rPr>
          <w:rFonts w:ascii="Times New Roman" w:hAnsi="Times New Roman" w:cs="Times New Roman"/>
          <w:color w:val="000000"/>
          <w:sz w:val="24"/>
          <w:szCs w:val="24"/>
        </w:rPr>
        <w:t xml:space="preserve"> * Э</w:t>
      </w:r>
      <w:r w:rsidRPr="002C0BA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ис</w:t>
      </w:r>
      <w:r w:rsidRPr="002C0BA5">
        <w:rPr>
          <w:rFonts w:ascii="Times New Roman" w:hAnsi="Times New Roman" w:cs="Times New Roman"/>
          <w:color w:val="000000"/>
          <w:sz w:val="24"/>
          <w:szCs w:val="24"/>
        </w:rPr>
        <w:t>, где:</w:t>
      </w:r>
    </w:p>
    <w:p w14:paraId="4191FB05" w14:textId="77777777" w:rsidR="00185151" w:rsidRPr="002C0BA5" w:rsidRDefault="00185151" w:rsidP="00185151">
      <w:pPr>
        <w:pStyle w:val="ConsPlusNormal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857B8B3" w14:textId="77777777" w:rsidR="00185151" w:rsidRPr="002C0BA5" w:rsidRDefault="00185151" w:rsidP="0018515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BA5">
        <w:rPr>
          <w:rFonts w:ascii="Times New Roman" w:hAnsi="Times New Roman" w:cs="Times New Roman"/>
          <w:color w:val="000000"/>
          <w:sz w:val="24"/>
          <w:szCs w:val="24"/>
        </w:rPr>
        <w:t>ЭР</w:t>
      </w:r>
      <w:r w:rsidRPr="002C0BA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сэ</w:t>
      </w:r>
      <w:r w:rsidRPr="002C0BA5">
        <w:rPr>
          <w:rFonts w:ascii="Times New Roman" w:hAnsi="Times New Roman" w:cs="Times New Roman"/>
          <w:color w:val="000000"/>
          <w:sz w:val="24"/>
          <w:szCs w:val="24"/>
        </w:rPr>
        <w:t xml:space="preserve"> – эффективность реализации структурного элемента;</w:t>
      </w:r>
    </w:p>
    <w:p w14:paraId="7855623F" w14:textId="77777777" w:rsidR="00185151" w:rsidRPr="002C0BA5" w:rsidRDefault="00185151" w:rsidP="00185151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BA5">
        <w:rPr>
          <w:rFonts w:ascii="Times New Roman" w:hAnsi="Times New Roman" w:cs="Times New Roman"/>
          <w:color w:val="000000"/>
          <w:sz w:val="24"/>
          <w:szCs w:val="24"/>
        </w:rPr>
        <w:t>СР</w:t>
      </w:r>
      <w:r w:rsidRPr="002C0BA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сэ</w:t>
      </w:r>
      <w:r w:rsidRPr="002C0BA5">
        <w:rPr>
          <w:rFonts w:ascii="Times New Roman" w:hAnsi="Times New Roman" w:cs="Times New Roman"/>
          <w:color w:val="000000"/>
          <w:sz w:val="24"/>
          <w:szCs w:val="24"/>
        </w:rPr>
        <w:t xml:space="preserve"> – степень реализации структурного элемента;</w:t>
      </w:r>
    </w:p>
    <w:p w14:paraId="7EA70611" w14:textId="77777777" w:rsidR="00185151" w:rsidRPr="002C0BA5" w:rsidRDefault="00185151" w:rsidP="00185151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BA5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2C0BA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ис</w:t>
      </w:r>
      <w:r w:rsidRPr="002C0BA5">
        <w:rPr>
          <w:rFonts w:ascii="Times New Roman" w:hAnsi="Times New Roman" w:cs="Times New Roman"/>
          <w:color w:val="000000"/>
          <w:sz w:val="24"/>
          <w:szCs w:val="24"/>
        </w:rPr>
        <w:t xml:space="preserve"> – эффективность использования средств бюджета.</w:t>
      </w:r>
    </w:p>
    <w:p w14:paraId="68A0ABB1" w14:textId="77777777" w:rsidR="00185151" w:rsidRPr="002C0BA5" w:rsidRDefault="00185151" w:rsidP="00185151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BA5">
        <w:rPr>
          <w:rFonts w:ascii="Times New Roman" w:hAnsi="Times New Roman" w:cs="Times New Roman"/>
          <w:color w:val="000000"/>
          <w:sz w:val="24"/>
          <w:szCs w:val="24"/>
        </w:rPr>
        <w:t>13. Эффективность реализации структурного элемента признается высокой в случае, если значение ЭР</w:t>
      </w:r>
      <w:r w:rsidRPr="002C0BA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сэ</w:t>
      </w:r>
      <w:r w:rsidRPr="002C0BA5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не менее 0,90.</w:t>
      </w:r>
    </w:p>
    <w:p w14:paraId="76E78654" w14:textId="77777777" w:rsidR="00185151" w:rsidRPr="002C0BA5" w:rsidRDefault="00185151" w:rsidP="00185151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BA5">
        <w:rPr>
          <w:rFonts w:ascii="Times New Roman" w:hAnsi="Times New Roman" w:cs="Times New Roman"/>
          <w:color w:val="000000"/>
          <w:sz w:val="24"/>
          <w:szCs w:val="24"/>
        </w:rPr>
        <w:t>Эффективность реализации структурного элемента признается средней в случае, если значение ЭР</w:t>
      </w:r>
      <w:r w:rsidRPr="002C0BA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сэ</w:t>
      </w:r>
      <w:r w:rsidRPr="002C0BA5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не менее 0,80.</w:t>
      </w:r>
    </w:p>
    <w:p w14:paraId="2B194D56" w14:textId="77777777" w:rsidR="00185151" w:rsidRPr="002C0BA5" w:rsidRDefault="00185151" w:rsidP="00185151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BA5">
        <w:rPr>
          <w:rFonts w:ascii="Times New Roman" w:hAnsi="Times New Roman" w:cs="Times New Roman"/>
          <w:color w:val="000000"/>
          <w:sz w:val="24"/>
          <w:szCs w:val="24"/>
        </w:rPr>
        <w:t>Эффективность реализации структурного элемента признается удовлетворительной в случае, если значение ЭР</w:t>
      </w:r>
      <w:r w:rsidRPr="002C0BA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сэ</w:t>
      </w:r>
      <w:r w:rsidRPr="002C0BA5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не менее 0,70.</w:t>
      </w:r>
    </w:p>
    <w:p w14:paraId="04B8A9CC" w14:textId="77777777" w:rsidR="00185151" w:rsidRPr="002C0BA5" w:rsidRDefault="00185151" w:rsidP="00185151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BA5">
        <w:rPr>
          <w:rFonts w:ascii="Times New Roman" w:hAnsi="Times New Roman" w:cs="Times New Roman"/>
          <w:color w:val="000000"/>
          <w:sz w:val="24"/>
          <w:szCs w:val="24"/>
        </w:rPr>
        <w:t>В остальных случаях эффективность реализации структурного элемента признается неудовлетворительной.</w:t>
      </w:r>
    </w:p>
    <w:p w14:paraId="3B56AA83" w14:textId="77777777" w:rsidR="00185151" w:rsidRDefault="00185151" w:rsidP="00185151">
      <w:pPr>
        <w:pStyle w:val="ConsPlusNormal"/>
        <w:ind w:firstLine="540"/>
        <w:jc w:val="both"/>
      </w:pPr>
    </w:p>
    <w:p w14:paraId="06D82E4C" w14:textId="77777777" w:rsidR="00185151" w:rsidRDefault="00185151" w:rsidP="00185151">
      <w:r>
        <w:rPr>
          <w:b/>
          <w:i/>
        </w:rPr>
        <w:t>КПМ</w:t>
      </w:r>
      <w:r>
        <w:t xml:space="preserve"> </w:t>
      </w:r>
      <w:r w:rsidRPr="00660D58">
        <w:rPr>
          <w:b/>
          <w:i/>
        </w:rPr>
        <w:t>1</w:t>
      </w:r>
      <w:r>
        <w:rPr>
          <w:b/>
          <w:i/>
        </w:rPr>
        <w:t>.</w:t>
      </w:r>
      <w:r>
        <w:t xml:space="preserve"> «</w:t>
      </w:r>
      <w:r w:rsidRPr="00642D4C">
        <w:rPr>
          <w:lang w:eastAsia="en-US"/>
        </w:rPr>
        <w:t>Обеспечение деятельности главы муниципального образования</w:t>
      </w:r>
      <w:r>
        <w:t>»</w:t>
      </w:r>
      <w:r w:rsidDel="00EC09F1">
        <w:t xml:space="preserve"> </w:t>
      </w:r>
    </w:p>
    <w:p w14:paraId="2E74D0C2" w14:textId="77777777" w:rsidR="00185151" w:rsidRPr="000854AA" w:rsidRDefault="00185151" w:rsidP="00185151">
      <w:r w:rsidRPr="00CC3970">
        <w:rPr>
          <w:color w:val="000000"/>
          <w:sz w:val="28"/>
          <w:szCs w:val="28"/>
        </w:rPr>
        <w:t>ЭР</w:t>
      </w:r>
      <w:r>
        <w:rPr>
          <w:color w:val="000000"/>
          <w:sz w:val="28"/>
          <w:szCs w:val="28"/>
          <w:vertAlign w:val="subscript"/>
        </w:rPr>
        <w:t>сэ</w:t>
      </w:r>
      <w:r w:rsidRPr="00CC3970">
        <w:rPr>
          <w:color w:val="000000"/>
          <w:sz w:val="28"/>
          <w:szCs w:val="28"/>
        </w:rPr>
        <w:t xml:space="preserve"> = СР</w:t>
      </w:r>
      <w:r>
        <w:rPr>
          <w:color w:val="000000"/>
          <w:sz w:val="28"/>
          <w:szCs w:val="28"/>
          <w:vertAlign w:val="subscript"/>
        </w:rPr>
        <w:t>сэ</w:t>
      </w:r>
      <w:r w:rsidRPr="00CC3970">
        <w:rPr>
          <w:color w:val="000000"/>
          <w:sz w:val="28"/>
          <w:szCs w:val="28"/>
        </w:rPr>
        <w:t xml:space="preserve"> * Э</w:t>
      </w:r>
      <w:r w:rsidRPr="00CC3970">
        <w:rPr>
          <w:color w:val="000000"/>
          <w:sz w:val="28"/>
          <w:szCs w:val="28"/>
          <w:vertAlign w:val="subscript"/>
        </w:rPr>
        <w:t>ис</w:t>
      </w:r>
      <w:r w:rsidRPr="00CC3970">
        <w:rPr>
          <w:color w:val="000000"/>
          <w:sz w:val="28"/>
          <w:szCs w:val="28"/>
        </w:rPr>
        <w:t xml:space="preserve">, </w:t>
      </w:r>
      <w:r>
        <w:t>=</w:t>
      </w:r>
      <w:r w:rsidRPr="000854AA">
        <w:t>1</w:t>
      </w:r>
      <w:r>
        <w:t>х1=</w:t>
      </w:r>
      <w:r w:rsidRPr="000854AA">
        <w:t>1</w:t>
      </w:r>
    </w:p>
    <w:p w14:paraId="52797054" w14:textId="77777777" w:rsidR="00185151" w:rsidRDefault="00185151" w:rsidP="00185151">
      <w:r w:rsidRPr="00CF3067">
        <w:t xml:space="preserve">Эффективность реализации </w:t>
      </w:r>
      <w:r>
        <w:rPr>
          <w:b/>
          <w:i/>
        </w:rPr>
        <w:t>КПМ</w:t>
      </w:r>
      <w:r>
        <w:t xml:space="preserve"> </w:t>
      </w:r>
      <w:r w:rsidRPr="00660D58">
        <w:rPr>
          <w:b/>
          <w:i/>
        </w:rPr>
        <w:t>1</w:t>
      </w:r>
      <w:r>
        <w:rPr>
          <w:b/>
          <w:i/>
        </w:rPr>
        <w:t>.</w:t>
      </w:r>
      <w:r w:rsidRPr="00CF3067">
        <w:t xml:space="preserve"> </w:t>
      </w:r>
      <w:r>
        <w:t>«</w:t>
      </w:r>
      <w:r w:rsidRPr="00642D4C">
        <w:rPr>
          <w:lang w:eastAsia="en-US"/>
        </w:rPr>
        <w:t>Обеспечение деятельности главы муниципального образования</w:t>
      </w:r>
      <w:r>
        <w:t>»</w:t>
      </w:r>
      <w:r w:rsidDel="00EC09F1">
        <w:t xml:space="preserve"> </w:t>
      </w:r>
      <w:r>
        <w:t xml:space="preserve"> </w:t>
      </w:r>
      <w:r w:rsidRPr="00CF3067">
        <w:t xml:space="preserve">признается </w:t>
      </w:r>
      <w:r>
        <w:t>высокой</w:t>
      </w:r>
    </w:p>
    <w:p w14:paraId="17D715CB" w14:textId="77777777" w:rsidR="00185151" w:rsidRDefault="00185151" w:rsidP="00185151">
      <w:r>
        <w:rPr>
          <w:b/>
          <w:i/>
        </w:rPr>
        <w:t>КПМ</w:t>
      </w:r>
      <w:r>
        <w:t xml:space="preserve"> </w:t>
      </w:r>
      <w:r w:rsidRPr="000F3F45">
        <w:rPr>
          <w:b/>
          <w:i/>
        </w:rPr>
        <w:t>2.</w:t>
      </w:r>
      <w:r>
        <w:t xml:space="preserve">  </w:t>
      </w:r>
      <w:r w:rsidRPr="00AE137F">
        <w:rPr>
          <w:bCs/>
        </w:rPr>
        <w:t xml:space="preserve">«Обеспечение деятельности аппарата муниципального образования </w:t>
      </w:r>
      <w:r w:rsidRPr="009D7413">
        <w:rPr>
          <w:bCs/>
        </w:rPr>
        <w:t xml:space="preserve">Ленинский </w:t>
      </w:r>
      <w:r w:rsidRPr="00AE137F">
        <w:rPr>
          <w:bCs/>
        </w:rPr>
        <w:t>сельсовет»</w:t>
      </w:r>
      <w:r w:rsidDel="007C5547">
        <w:t xml:space="preserve"> </w:t>
      </w:r>
    </w:p>
    <w:p w14:paraId="316BC6F7" w14:textId="77777777" w:rsidR="00185151" w:rsidRDefault="00185151" w:rsidP="00185151">
      <w:r w:rsidRPr="00CC3970">
        <w:rPr>
          <w:color w:val="000000"/>
          <w:sz w:val="28"/>
          <w:szCs w:val="28"/>
        </w:rPr>
        <w:lastRenderedPageBreak/>
        <w:t>ЭР</w:t>
      </w:r>
      <w:r>
        <w:rPr>
          <w:color w:val="000000"/>
          <w:sz w:val="28"/>
          <w:szCs w:val="28"/>
          <w:vertAlign w:val="subscript"/>
        </w:rPr>
        <w:t>сэ</w:t>
      </w:r>
      <w:r w:rsidRPr="00CC3970">
        <w:rPr>
          <w:color w:val="000000"/>
          <w:sz w:val="28"/>
          <w:szCs w:val="28"/>
        </w:rPr>
        <w:t xml:space="preserve"> = СР</w:t>
      </w:r>
      <w:r>
        <w:rPr>
          <w:color w:val="000000"/>
          <w:sz w:val="28"/>
          <w:szCs w:val="28"/>
          <w:vertAlign w:val="subscript"/>
        </w:rPr>
        <w:t>сэ</w:t>
      </w:r>
      <w:r w:rsidRPr="00CC3970">
        <w:rPr>
          <w:color w:val="000000"/>
          <w:sz w:val="28"/>
          <w:szCs w:val="28"/>
        </w:rPr>
        <w:t xml:space="preserve"> * Э</w:t>
      </w:r>
      <w:r w:rsidRPr="00CC3970">
        <w:rPr>
          <w:color w:val="000000"/>
          <w:sz w:val="28"/>
          <w:szCs w:val="28"/>
          <w:vertAlign w:val="subscript"/>
        </w:rPr>
        <w:t>ис</w:t>
      </w:r>
      <w:r w:rsidRPr="00CC3970">
        <w:rPr>
          <w:color w:val="000000"/>
          <w:sz w:val="28"/>
          <w:szCs w:val="28"/>
        </w:rPr>
        <w:t xml:space="preserve">, </w:t>
      </w:r>
      <w:r>
        <w:t>=1х1=1</w:t>
      </w:r>
    </w:p>
    <w:p w14:paraId="0EBCD0BE" w14:textId="77777777" w:rsidR="00185151" w:rsidRDefault="00185151" w:rsidP="00185151">
      <w:r w:rsidRPr="00CF3067">
        <w:t xml:space="preserve">Эффективность реализации </w:t>
      </w:r>
      <w:r>
        <w:rPr>
          <w:b/>
          <w:i/>
        </w:rPr>
        <w:t>КПМ</w:t>
      </w:r>
      <w:r>
        <w:t xml:space="preserve"> </w:t>
      </w:r>
      <w:r w:rsidRPr="000F3F45">
        <w:rPr>
          <w:b/>
          <w:i/>
        </w:rPr>
        <w:t>2.</w:t>
      </w:r>
      <w:r>
        <w:t xml:space="preserve">  </w:t>
      </w:r>
      <w:r w:rsidRPr="00CF3067">
        <w:t xml:space="preserve"> </w:t>
      </w:r>
      <w:r w:rsidRPr="00AE137F">
        <w:rPr>
          <w:bCs/>
        </w:rPr>
        <w:t xml:space="preserve">«Обеспечение деятельности аппарата муниципального образования </w:t>
      </w:r>
      <w:r w:rsidRPr="009D7413">
        <w:rPr>
          <w:bCs/>
        </w:rPr>
        <w:t xml:space="preserve">Ленинский </w:t>
      </w:r>
      <w:r w:rsidRPr="00AE137F">
        <w:rPr>
          <w:bCs/>
        </w:rPr>
        <w:t>сельсовет»</w:t>
      </w:r>
      <w:r w:rsidDel="007C5547">
        <w:t xml:space="preserve"> </w:t>
      </w:r>
      <w:r w:rsidRPr="00CF3067">
        <w:t>признается высокой</w:t>
      </w:r>
    </w:p>
    <w:p w14:paraId="7CA0C8C9" w14:textId="77777777" w:rsidR="00185151" w:rsidRDefault="00185151" w:rsidP="00185151">
      <w:r>
        <w:rPr>
          <w:b/>
          <w:i/>
        </w:rPr>
        <w:t>КПМ</w:t>
      </w:r>
      <w:r w:rsidRPr="000F3F45">
        <w:rPr>
          <w:b/>
          <w:i/>
        </w:rPr>
        <w:t xml:space="preserve"> 3.</w:t>
      </w:r>
      <w:r>
        <w:t xml:space="preserve">  </w:t>
      </w:r>
      <w:r w:rsidRPr="00AE137F">
        <w:rPr>
          <w:bCs/>
        </w:rPr>
        <w:t>«</w:t>
      </w:r>
      <w:r w:rsidRPr="00AE137F">
        <w:rPr>
          <w:bCs/>
          <w:color w:val="000000"/>
        </w:rPr>
        <w:t>Финансовое обеспечение исполнения органом местного самоуправления полномочий по осуществлению первичного воинского учета</w:t>
      </w:r>
      <w:r w:rsidRPr="00AE137F">
        <w:rPr>
          <w:bCs/>
        </w:rPr>
        <w:t>»</w:t>
      </w:r>
      <w:r w:rsidDel="007C5547">
        <w:t xml:space="preserve"> </w:t>
      </w:r>
    </w:p>
    <w:p w14:paraId="3F43B6F6" w14:textId="77777777" w:rsidR="00185151" w:rsidRDefault="00185151" w:rsidP="00185151">
      <w:r w:rsidRPr="00CC3970">
        <w:rPr>
          <w:color w:val="000000"/>
          <w:sz w:val="28"/>
          <w:szCs w:val="28"/>
        </w:rPr>
        <w:t>ЭР</w:t>
      </w:r>
      <w:r>
        <w:rPr>
          <w:color w:val="000000"/>
          <w:sz w:val="28"/>
          <w:szCs w:val="28"/>
          <w:vertAlign w:val="subscript"/>
        </w:rPr>
        <w:t>сэ</w:t>
      </w:r>
      <w:r w:rsidRPr="00CC3970">
        <w:rPr>
          <w:color w:val="000000"/>
          <w:sz w:val="28"/>
          <w:szCs w:val="28"/>
        </w:rPr>
        <w:t xml:space="preserve"> = СР</w:t>
      </w:r>
      <w:r>
        <w:rPr>
          <w:color w:val="000000"/>
          <w:sz w:val="28"/>
          <w:szCs w:val="28"/>
          <w:vertAlign w:val="subscript"/>
        </w:rPr>
        <w:t>сэ</w:t>
      </w:r>
      <w:r w:rsidRPr="00CC3970">
        <w:rPr>
          <w:color w:val="000000"/>
          <w:sz w:val="28"/>
          <w:szCs w:val="28"/>
        </w:rPr>
        <w:t xml:space="preserve"> * Э</w:t>
      </w:r>
      <w:r w:rsidRPr="00CC3970">
        <w:rPr>
          <w:color w:val="000000"/>
          <w:sz w:val="28"/>
          <w:szCs w:val="28"/>
          <w:vertAlign w:val="subscript"/>
        </w:rPr>
        <w:t>ис</w:t>
      </w:r>
      <w:r w:rsidRPr="00CC3970">
        <w:rPr>
          <w:color w:val="000000"/>
          <w:sz w:val="28"/>
          <w:szCs w:val="28"/>
        </w:rPr>
        <w:t xml:space="preserve">, </w:t>
      </w:r>
      <w:r>
        <w:t>=1х1=1</w:t>
      </w:r>
    </w:p>
    <w:p w14:paraId="23CEE398" w14:textId="77777777" w:rsidR="00185151" w:rsidRDefault="00185151" w:rsidP="00185151">
      <w:r w:rsidRPr="00CF3067">
        <w:t xml:space="preserve">Эффективность реализации </w:t>
      </w:r>
      <w:r>
        <w:rPr>
          <w:b/>
          <w:i/>
        </w:rPr>
        <w:t>КПМ</w:t>
      </w:r>
      <w:r>
        <w:t xml:space="preserve"> 3</w:t>
      </w:r>
      <w:r w:rsidRPr="000F3F45">
        <w:rPr>
          <w:b/>
          <w:i/>
        </w:rPr>
        <w:t>.</w:t>
      </w:r>
      <w:r>
        <w:t xml:space="preserve"> </w:t>
      </w:r>
      <w:r w:rsidRPr="00CF3067">
        <w:t xml:space="preserve"> </w:t>
      </w:r>
      <w:r>
        <w:t>«</w:t>
      </w:r>
      <w:r w:rsidRPr="00AE137F">
        <w:rPr>
          <w:bCs/>
        </w:rPr>
        <w:t>«</w:t>
      </w:r>
      <w:r w:rsidRPr="00AE137F">
        <w:rPr>
          <w:bCs/>
          <w:color w:val="000000"/>
        </w:rPr>
        <w:t>Финансовое обеспечение исполнения органом местного самоуправления полномочий по осуществлению первичного воинского учета</w:t>
      </w:r>
      <w:r w:rsidRPr="00AE137F">
        <w:rPr>
          <w:bCs/>
        </w:rPr>
        <w:t>»</w:t>
      </w:r>
      <w:r w:rsidRPr="003505B5">
        <w:rPr>
          <w:bCs/>
        </w:rPr>
        <w:t xml:space="preserve"> </w:t>
      </w:r>
      <w:r w:rsidRPr="00CF3067">
        <w:t xml:space="preserve">признается </w:t>
      </w:r>
      <w:r>
        <w:t>высокой</w:t>
      </w:r>
    </w:p>
    <w:p w14:paraId="52FE0B18" w14:textId="77777777" w:rsidR="00185151" w:rsidRDefault="00185151" w:rsidP="00185151">
      <w:r>
        <w:rPr>
          <w:b/>
          <w:i/>
        </w:rPr>
        <w:t>КПМ</w:t>
      </w:r>
      <w:r w:rsidRPr="000F3F45">
        <w:rPr>
          <w:b/>
          <w:i/>
        </w:rPr>
        <w:t xml:space="preserve"> 4.</w:t>
      </w:r>
      <w:r>
        <w:t xml:space="preserve">  </w:t>
      </w:r>
      <w:r w:rsidRPr="00AE137F">
        <w:rPr>
          <w:iCs/>
          <w:bdr w:val="none" w:sz="0" w:space="0" w:color="auto" w:frame="1"/>
        </w:rPr>
        <w:t>«Защита населения и территории от чрезвычайных ситуаций природного и техногенного характера, пожарная безопасность»</w:t>
      </w:r>
      <w:r w:rsidDel="000C799F">
        <w:t xml:space="preserve"> </w:t>
      </w:r>
    </w:p>
    <w:p w14:paraId="76FC7F7E" w14:textId="77777777" w:rsidR="00185151" w:rsidRDefault="00185151" w:rsidP="00185151">
      <w:r w:rsidRPr="00CC3970">
        <w:rPr>
          <w:color w:val="000000"/>
          <w:sz w:val="28"/>
          <w:szCs w:val="28"/>
        </w:rPr>
        <w:t>ЭР</w:t>
      </w:r>
      <w:r>
        <w:rPr>
          <w:color w:val="000000"/>
          <w:sz w:val="28"/>
          <w:szCs w:val="28"/>
          <w:vertAlign w:val="subscript"/>
        </w:rPr>
        <w:t>сэ</w:t>
      </w:r>
      <w:r w:rsidRPr="00CC3970">
        <w:rPr>
          <w:color w:val="000000"/>
          <w:sz w:val="28"/>
          <w:szCs w:val="28"/>
        </w:rPr>
        <w:t xml:space="preserve"> = СР</w:t>
      </w:r>
      <w:r>
        <w:rPr>
          <w:color w:val="000000"/>
          <w:sz w:val="28"/>
          <w:szCs w:val="28"/>
          <w:vertAlign w:val="subscript"/>
        </w:rPr>
        <w:t>сэ</w:t>
      </w:r>
      <w:r w:rsidRPr="00CC3970">
        <w:rPr>
          <w:color w:val="000000"/>
          <w:sz w:val="28"/>
          <w:szCs w:val="28"/>
        </w:rPr>
        <w:t xml:space="preserve"> * Э</w:t>
      </w:r>
      <w:r w:rsidRPr="00CC3970">
        <w:rPr>
          <w:color w:val="000000"/>
          <w:sz w:val="28"/>
          <w:szCs w:val="28"/>
          <w:vertAlign w:val="subscript"/>
        </w:rPr>
        <w:t>ис</w:t>
      </w:r>
      <w:r w:rsidRPr="00CC3970">
        <w:rPr>
          <w:color w:val="000000"/>
          <w:sz w:val="28"/>
          <w:szCs w:val="28"/>
        </w:rPr>
        <w:t xml:space="preserve">, </w:t>
      </w:r>
      <w:r>
        <w:t>=1х1=1</w:t>
      </w:r>
    </w:p>
    <w:p w14:paraId="4FB3F491" w14:textId="77777777" w:rsidR="00185151" w:rsidRDefault="00185151" w:rsidP="00185151">
      <w:r w:rsidRPr="00CF3067">
        <w:t xml:space="preserve">Эффективность реализации </w:t>
      </w:r>
      <w:r>
        <w:rPr>
          <w:b/>
          <w:i/>
        </w:rPr>
        <w:t>КПМ</w:t>
      </w:r>
      <w:r w:rsidRPr="000F3F45">
        <w:rPr>
          <w:b/>
          <w:i/>
        </w:rPr>
        <w:t xml:space="preserve"> 4.</w:t>
      </w:r>
      <w:r>
        <w:t xml:space="preserve">  </w:t>
      </w:r>
      <w:r w:rsidRPr="00AE137F">
        <w:rPr>
          <w:iCs/>
          <w:bdr w:val="none" w:sz="0" w:space="0" w:color="auto" w:frame="1"/>
        </w:rPr>
        <w:t>«Защита населения и территории от чрезвычайных ситуаций природного и техногенного характера, пожарная безопасность»</w:t>
      </w:r>
      <w:r w:rsidDel="000C799F">
        <w:t xml:space="preserve"> </w:t>
      </w:r>
      <w:r>
        <w:t xml:space="preserve"> </w:t>
      </w:r>
      <w:r w:rsidRPr="00CF3067">
        <w:t xml:space="preserve">признается </w:t>
      </w:r>
      <w:r>
        <w:t>высокой.</w:t>
      </w:r>
    </w:p>
    <w:p w14:paraId="45BA38D1" w14:textId="77777777" w:rsidR="00185151" w:rsidRDefault="00185151" w:rsidP="00185151">
      <w:r>
        <w:rPr>
          <w:b/>
          <w:i/>
        </w:rPr>
        <w:t>КПМ</w:t>
      </w:r>
      <w:r w:rsidRPr="000F3F45">
        <w:rPr>
          <w:b/>
          <w:i/>
        </w:rPr>
        <w:t xml:space="preserve"> </w:t>
      </w:r>
      <w:r>
        <w:rPr>
          <w:b/>
          <w:i/>
        </w:rPr>
        <w:t>5</w:t>
      </w:r>
      <w:r w:rsidRPr="000F3F45">
        <w:rPr>
          <w:b/>
          <w:i/>
        </w:rPr>
        <w:t>.</w:t>
      </w:r>
      <w:r>
        <w:t xml:space="preserve"> </w:t>
      </w:r>
      <w:r w:rsidRPr="00AE137F">
        <w:rPr>
          <w:lang w:eastAsia="en-US"/>
        </w:rPr>
        <w:t xml:space="preserve">«Содержание и ремонт автомобильных дорог общего пользования, местного значения находящихся в границах муниципального образования </w:t>
      </w:r>
      <w:r w:rsidRPr="009D7413">
        <w:rPr>
          <w:lang w:eastAsia="en-US"/>
        </w:rPr>
        <w:t xml:space="preserve">Ленинский </w:t>
      </w:r>
      <w:r w:rsidRPr="00AE137F">
        <w:rPr>
          <w:lang w:eastAsia="en-US"/>
        </w:rPr>
        <w:t>сельсовет»</w:t>
      </w:r>
      <w:r w:rsidDel="007C5547">
        <w:t xml:space="preserve"> </w:t>
      </w:r>
    </w:p>
    <w:p w14:paraId="1422711C" w14:textId="77777777" w:rsidR="00185151" w:rsidRDefault="00185151" w:rsidP="00185151">
      <w:r w:rsidRPr="00CC3970">
        <w:rPr>
          <w:color w:val="000000"/>
          <w:sz w:val="28"/>
          <w:szCs w:val="28"/>
        </w:rPr>
        <w:t>ЭР</w:t>
      </w:r>
      <w:r>
        <w:rPr>
          <w:color w:val="000000"/>
          <w:sz w:val="28"/>
          <w:szCs w:val="28"/>
          <w:vertAlign w:val="subscript"/>
        </w:rPr>
        <w:t>сэ</w:t>
      </w:r>
      <w:r w:rsidRPr="00CC3970">
        <w:rPr>
          <w:color w:val="000000"/>
          <w:sz w:val="28"/>
          <w:szCs w:val="28"/>
        </w:rPr>
        <w:t xml:space="preserve"> = СР</w:t>
      </w:r>
      <w:r>
        <w:rPr>
          <w:color w:val="000000"/>
          <w:sz w:val="28"/>
          <w:szCs w:val="28"/>
          <w:vertAlign w:val="subscript"/>
        </w:rPr>
        <w:t>сэ</w:t>
      </w:r>
      <w:r w:rsidRPr="00CC3970">
        <w:rPr>
          <w:color w:val="000000"/>
          <w:sz w:val="28"/>
          <w:szCs w:val="28"/>
        </w:rPr>
        <w:t xml:space="preserve"> * Э</w:t>
      </w:r>
      <w:r w:rsidRPr="00CC3970">
        <w:rPr>
          <w:color w:val="000000"/>
          <w:sz w:val="28"/>
          <w:szCs w:val="28"/>
          <w:vertAlign w:val="subscript"/>
        </w:rPr>
        <w:t>ис</w:t>
      </w:r>
      <w:r w:rsidRPr="00CC3970">
        <w:rPr>
          <w:color w:val="000000"/>
          <w:sz w:val="28"/>
          <w:szCs w:val="28"/>
        </w:rPr>
        <w:t xml:space="preserve">, </w:t>
      </w:r>
      <w:r>
        <w:t>=1х1=1</w:t>
      </w:r>
    </w:p>
    <w:p w14:paraId="085A0815" w14:textId="77777777" w:rsidR="00185151" w:rsidRDefault="00185151" w:rsidP="00185151">
      <w:r w:rsidRPr="00CF3067">
        <w:t xml:space="preserve">Эффективность реализации </w:t>
      </w:r>
      <w:r>
        <w:rPr>
          <w:b/>
          <w:i/>
        </w:rPr>
        <w:t>КПМ</w:t>
      </w:r>
      <w:r w:rsidRPr="000F3F45">
        <w:rPr>
          <w:b/>
          <w:i/>
        </w:rPr>
        <w:t xml:space="preserve"> </w:t>
      </w:r>
      <w:r>
        <w:rPr>
          <w:b/>
          <w:i/>
        </w:rPr>
        <w:t>5</w:t>
      </w:r>
      <w:r w:rsidRPr="000F3F45">
        <w:rPr>
          <w:b/>
          <w:i/>
        </w:rPr>
        <w:t>.</w:t>
      </w:r>
      <w:r>
        <w:t xml:space="preserve"> </w:t>
      </w:r>
      <w:r w:rsidRPr="00AE137F">
        <w:rPr>
          <w:lang w:eastAsia="en-US"/>
        </w:rPr>
        <w:t xml:space="preserve">«Содержание и ремонт автомобильных дорог общего пользования, местного значения находящихся в границах муниципального образования </w:t>
      </w:r>
      <w:r w:rsidRPr="009D7413">
        <w:rPr>
          <w:lang w:eastAsia="en-US"/>
        </w:rPr>
        <w:t xml:space="preserve">Ленинский </w:t>
      </w:r>
      <w:r w:rsidRPr="00AE137F">
        <w:rPr>
          <w:lang w:eastAsia="en-US"/>
        </w:rPr>
        <w:t>сельсовет»</w:t>
      </w:r>
      <w:r w:rsidDel="007C5547">
        <w:t xml:space="preserve"> </w:t>
      </w:r>
      <w:r>
        <w:t xml:space="preserve"> </w:t>
      </w:r>
      <w:r w:rsidRPr="00CF3067">
        <w:t xml:space="preserve">признается </w:t>
      </w:r>
      <w:r>
        <w:t>высокой.</w:t>
      </w:r>
    </w:p>
    <w:p w14:paraId="00F4B6FE" w14:textId="77777777" w:rsidR="00185151" w:rsidRDefault="00185151" w:rsidP="00185151">
      <w:r>
        <w:rPr>
          <w:b/>
          <w:i/>
        </w:rPr>
        <w:t>КПМ</w:t>
      </w:r>
      <w:r w:rsidRPr="000F3F45">
        <w:rPr>
          <w:b/>
          <w:i/>
        </w:rPr>
        <w:t xml:space="preserve"> </w:t>
      </w:r>
      <w:r w:rsidRPr="003505B5">
        <w:rPr>
          <w:b/>
          <w:i/>
        </w:rPr>
        <w:t>6</w:t>
      </w:r>
      <w:r w:rsidRPr="000F3F45">
        <w:rPr>
          <w:b/>
          <w:i/>
        </w:rPr>
        <w:t>.</w:t>
      </w:r>
      <w:r>
        <w:t xml:space="preserve"> </w:t>
      </w:r>
      <w:r w:rsidRPr="00AE137F">
        <w:rPr>
          <w:lang w:eastAsia="en-US"/>
        </w:rPr>
        <w:t>«Организация и проведение мероприятий по развитию системы градорегулирования»</w:t>
      </w:r>
    </w:p>
    <w:p w14:paraId="471CEBF0" w14:textId="77777777" w:rsidR="00185151" w:rsidRDefault="00185151" w:rsidP="00185151">
      <w:r w:rsidRPr="00CC3970">
        <w:rPr>
          <w:color w:val="000000"/>
          <w:sz w:val="28"/>
          <w:szCs w:val="28"/>
        </w:rPr>
        <w:t>ЭР</w:t>
      </w:r>
      <w:r>
        <w:rPr>
          <w:color w:val="000000"/>
          <w:sz w:val="28"/>
          <w:szCs w:val="28"/>
          <w:vertAlign w:val="subscript"/>
        </w:rPr>
        <w:t>сэ</w:t>
      </w:r>
      <w:r w:rsidRPr="00CC3970">
        <w:rPr>
          <w:color w:val="000000"/>
          <w:sz w:val="28"/>
          <w:szCs w:val="28"/>
        </w:rPr>
        <w:t xml:space="preserve"> = СР</w:t>
      </w:r>
      <w:r>
        <w:rPr>
          <w:color w:val="000000"/>
          <w:sz w:val="28"/>
          <w:szCs w:val="28"/>
          <w:vertAlign w:val="subscript"/>
        </w:rPr>
        <w:t>сэ</w:t>
      </w:r>
      <w:r w:rsidRPr="00CC3970">
        <w:rPr>
          <w:color w:val="000000"/>
          <w:sz w:val="28"/>
          <w:szCs w:val="28"/>
        </w:rPr>
        <w:t xml:space="preserve"> * Э</w:t>
      </w:r>
      <w:r w:rsidRPr="00CC3970">
        <w:rPr>
          <w:color w:val="000000"/>
          <w:sz w:val="28"/>
          <w:szCs w:val="28"/>
          <w:vertAlign w:val="subscript"/>
        </w:rPr>
        <w:t>ис</w:t>
      </w:r>
      <w:r w:rsidRPr="00CC3970">
        <w:rPr>
          <w:color w:val="000000"/>
          <w:sz w:val="28"/>
          <w:szCs w:val="28"/>
        </w:rPr>
        <w:t xml:space="preserve">, </w:t>
      </w:r>
      <w:r>
        <w:t>=1х1=1</w:t>
      </w:r>
    </w:p>
    <w:p w14:paraId="3B9442D6" w14:textId="77777777" w:rsidR="00185151" w:rsidRDefault="00185151" w:rsidP="00185151">
      <w:r w:rsidRPr="00CF3067">
        <w:t xml:space="preserve">Эффективность реализации </w:t>
      </w:r>
      <w:r>
        <w:rPr>
          <w:b/>
          <w:i/>
        </w:rPr>
        <w:t>КПМ</w:t>
      </w:r>
      <w:r w:rsidRPr="000F3F45">
        <w:rPr>
          <w:b/>
          <w:i/>
        </w:rPr>
        <w:t xml:space="preserve"> </w:t>
      </w:r>
      <w:r w:rsidRPr="003505B5">
        <w:rPr>
          <w:b/>
          <w:i/>
        </w:rPr>
        <w:t>6</w:t>
      </w:r>
      <w:r w:rsidRPr="000F3F45">
        <w:rPr>
          <w:b/>
          <w:i/>
        </w:rPr>
        <w:t>.</w:t>
      </w:r>
      <w:r>
        <w:t xml:space="preserve"> </w:t>
      </w:r>
      <w:r w:rsidRPr="00AE137F">
        <w:rPr>
          <w:lang w:eastAsia="en-US"/>
        </w:rPr>
        <w:t>«Организация и проведение мероприятий по развитию системы градорегулирования»</w:t>
      </w:r>
      <w:r w:rsidDel="007C5547">
        <w:t xml:space="preserve"> </w:t>
      </w:r>
      <w:r>
        <w:t xml:space="preserve"> </w:t>
      </w:r>
      <w:r w:rsidRPr="00CF3067">
        <w:t xml:space="preserve">признается </w:t>
      </w:r>
      <w:r>
        <w:t>высокой.</w:t>
      </w:r>
    </w:p>
    <w:p w14:paraId="41D4D938" w14:textId="77777777" w:rsidR="00185151" w:rsidRDefault="00185151" w:rsidP="00185151">
      <w:r>
        <w:rPr>
          <w:b/>
          <w:i/>
        </w:rPr>
        <w:t>КПМ</w:t>
      </w:r>
      <w:r w:rsidRPr="000F3F45">
        <w:rPr>
          <w:b/>
          <w:i/>
        </w:rPr>
        <w:t xml:space="preserve"> </w:t>
      </w:r>
      <w:r w:rsidRPr="003505B5">
        <w:rPr>
          <w:b/>
          <w:i/>
        </w:rPr>
        <w:t>7</w:t>
      </w:r>
      <w:r w:rsidRPr="000F3F45">
        <w:rPr>
          <w:b/>
          <w:i/>
        </w:rPr>
        <w:t>.</w:t>
      </w:r>
      <w:r>
        <w:t xml:space="preserve"> </w:t>
      </w:r>
      <w:r w:rsidRPr="00AE137F">
        <w:t>«Организация и проведение мероприятий в области коммунального хозяйства»</w:t>
      </w:r>
    </w:p>
    <w:p w14:paraId="1D9E0C24" w14:textId="77777777" w:rsidR="00185151" w:rsidRDefault="00185151" w:rsidP="00185151">
      <w:r w:rsidRPr="00CC3970">
        <w:rPr>
          <w:color w:val="000000"/>
          <w:sz w:val="28"/>
          <w:szCs w:val="28"/>
        </w:rPr>
        <w:t>ЭР</w:t>
      </w:r>
      <w:r>
        <w:rPr>
          <w:color w:val="000000"/>
          <w:sz w:val="28"/>
          <w:szCs w:val="28"/>
          <w:vertAlign w:val="subscript"/>
        </w:rPr>
        <w:t>сэ</w:t>
      </w:r>
      <w:r w:rsidRPr="00CC3970">
        <w:rPr>
          <w:color w:val="000000"/>
          <w:sz w:val="28"/>
          <w:szCs w:val="28"/>
        </w:rPr>
        <w:t xml:space="preserve"> = СР</w:t>
      </w:r>
      <w:r>
        <w:rPr>
          <w:color w:val="000000"/>
          <w:sz w:val="28"/>
          <w:szCs w:val="28"/>
          <w:vertAlign w:val="subscript"/>
        </w:rPr>
        <w:t>сэ</w:t>
      </w:r>
      <w:r w:rsidRPr="00CC3970">
        <w:rPr>
          <w:color w:val="000000"/>
          <w:sz w:val="28"/>
          <w:szCs w:val="28"/>
        </w:rPr>
        <w:t xml:space="preserve"> * Э</w:t>
      </w:r>
      <w:r w:rsidRPr="00CC3970">
        <w:rPr>
          <w:color w:val="000000"/>
          <w:sz w:val="28"/>
          <w:szCs w:val="28"/>
          <w:vertAlign w:val="subscript"/>
        </w:rPr>
        <w:t>ис</w:t>
      </w:r>
      <w:r w:rsidRPr="00CC3970">
        <w:rPr>
          <w:color w:val="000000"/>
          <w:sz w:val="28"/>
          <w:szCs w:val="28"/>
        </w:rPr>
        <w:t xml:space="preserve">, </w:t>
      </w:r>
      <w:r>
        <w:t>=1х1=1</w:t>
      </w:r>
    </w:p>
    <w:p w14:paraId="53448FE7" w14:textId="77777777" w:rsidR="00185151" w:rsidRDefault="00185151" w:rsidP="00185151">
      <w:r w:rsidRPr="00CF3067">
        <w:t xml:space="preserve">Эффективность реализации </w:t>
      </w:r>
      <w:r>
        <w:rPr>
          <w:b/>
          <w:i/>
        </w:rPr>
        <w:t>КПМ</w:t>
      </w:r>
      <w:r w:rsidRPr="000F3F45">
        <w:rPr>
          <w:b/>
          <w:i/>
        </w:rPr>
        <w:t xml:space="preserve"> </w:t>
      </w:r>
      <w:r>
        <w:rPr>
          <w:b/>
          <w:i/>
        </w:rPr>
        <w:t>7</w:t>
      </w:r>
      <w:r w:rsidRPr="000F3F45">
        <w:rPr>
          <w:b/>
          <w:i/>
        </w:rPr>
        <w:t>.</w:t>
      </w:r>
      <w:r>
        <w:t xml:space="preserve"> </w:t>
      </w:r>
      <w:r w:rsidRPr="00AE137F">
        <w:t>«Организация и проведение мероприятий в области коммунального хозяйства»</w:t>
      </w:r>
      <w:r w:rsidDel="007C5547">
        <w:t xml:space="preserve"> </w:t>
      </w:r>
      <w:r>
        <w:t xml:space="preserve"> </w:t>
      </w:r>
      <w:r w:rsidRPr="00CF3067">
        <w:t xml:space="preserve">признается </w:t>
      </w:r>
      <w:r>
        <w:t>неудовлетворительной.</w:t>
      </w:r>
    </w:p>
    <w:p w14:paraId="08516E0F" w14:textId="77777777" w:rsidR="00185151" w:rsidRDefault="00185151" w:rsidP="00185151">
      <w:r>
        <w:rPr>
          <w:b/>
          <w:i/>
        </w:rPr>
        <w:t>КПМ</w:t>
      </w:r>
      <w:r w:rsidRPr="000F3F45">
        <w:rPr>
          <w:b/>
          <w:i/>
        </w:rPr>
        <w:t xml:space="preserve"> </w:t>
      </w:r>
      <w:r>
        <w:rPr>
          <w:b/>
          <w:i/>
        </w:rPr>
        <w:t>8</w:t>
      </w:r>
      <w:r w:rsidRPr="000F3F45">
        <w:rPr>
          <w:b/>
          <w:i/>
        </w:rPr>
        <w:t>.</w:t>
      </w:r>
      <w:r>
        <w:t xml:space="preserve"> </w:t>
      </w:r>
      <w:r w:rsidRPr="00AE137F">
        <w:rPr>
          <w:lang w:eastAsia="en-US"/>
        </w:rPr>
        <w:t>«</w:t>
      </w:r>
      <w:r w:rsidRPr="00AE137F">
        <w:rPr>
          <w:color w:val="000000"/>
          <w:lang w:eastAsia="en-US"/>
        </w:rPr>
        <w:t>Организация и проведение мероприятий, связанных с благоустройством территории сельского поселения»</w:t>
      </w:r>
    </w:p>
    <w:p w14:paraId="36F7E075" w14:textId="41A0CA36" w:rsidR="00185151" w:rsidRDefault="00185151" w:rsidP="00185151">
      <w:r w:rsidRPr="00CC3970">
        <w:rPr>
          <w:color w:val="000000"/>
          <w:sz w:val="28"/>
          <w:szCs w:val="28"/>
        </w:rPr>
        <w:t>ЭР</w:t>
      </w:r>
      <w:r>
        <w:rPr>
          <w:color w:val="000000"/>
          <w:sz w:val="28"/>
          <w:szCs w:val="28"/>
          <w:vertAlign w:val="subscript"/>
        </w:rPr>
        <w:t>сэ</w:t>
      </w:r>
      <w:r w:rsidRPr="00CC3970">
        <w:rPr>
          <w:color w:val="000000"/>
          <w:sz w:val="28"/>
          <w:szCs w:val="28"/>
        </w:rPr>
        <w:t xml:space="preserve"> = СР</w:t>
      </w:r>
      <w:r>
        <w:rPr>
          <w:color w:val="000000"/>
          <w:sz w:val="28"/>
          <w:szCs w:val="28"/>
          <w:vertAlign w:val="subscript"/>
        </w:rPr>
        <w:t>сэ</w:t>
      </w:r>
      <w:r w:rsidRPr="00CC3970">
        <w:rPr>
          <w:color w:val="000000"/>
          <w:sz w:val="28"/>
          <w:szCs w:val="28"/>
        </w:rPr>
        <w:t xml:space="preserve"> * Э</w:t>
      </w:r>
      <w:r w:rsidRPr="00CC3970">
        <w:rPr>
          <w:color w:val="000000"/>
          <w:sz w:val="28"/>
          <w:szCs w:val="28"/>
          <w:vertAlign w:val="subscript"/>
        </w:rPr>
        <w:t>ис</w:t>
      </w:r>
      <w:r w:rsidRPr="00CC3970">
        <w:rPr>
          <w:color w:val="000000"/>
          <w:sz w:val="28"/>
          <w:szCs w:val="28"/>
        </w:rPr>
        <w:t xml:space="preserve">, </w:t>
      </w:r>
      <w:r>
        <w:t>=</w:t>
      </w:r>
      <w:r w:rsidR="008E6204">
        <w:t>0,667</w:t>
      </w:r>
      <w:r>
        <w:t>х</w:t>
      </w:r>
      <w:r w:rsidR="008E6204">
        <w:t>0,95</w:t>
      </w:r>
      <w:r>
        <w:t>=</w:t>
      </w:r>
      <w:r w:rsidR="008E6204">
        <w:t>0,634</w:t>
      </w:r>
    </w:p>
    <w:p w14:paraId="5E6ACC62" w14:textId="77777777" w:rsidR="00185151" w:rsidRDefault="00185151" w:rsidP="00185151">
      <w:r w:rsidRPr="00CF3067">
        <w:t xml:space="preserve">Эффективность реализации </w:t>
      </w:r>
      <w:r>
        <w:rPr>
          <w:b/>
          <w:i/>
        </w:rPr>
        <w:t>КПМ</w:t>
      </w:r>
      <w:r w:rsidRPr="000F3F45">
        <w:rPr>
          <w:b/>
          <w:i/>
        </w:rPr>
        <w:t xml:space="preserve"> </w:t>
      </w:r>
      <w:r>
        <w:rPr>
          <w:b/>
          <w:i/>
        </w:rPr>
        <w:t>8</w:t>
      </w:r>
      <w:r w:rsidRPr="000F3F45">
        <w:rPr>
          <w:b/>
          <w:i/>
        </w:rPr>
        <w:t>.</w:t>
      </w:r>
      <w:r>
        <w:t xml:space="preserve"> </w:t>
      </w:r>
      <w:r w:rsidRPr="00AE137F">
        <w:rPr>
          <w:lang w:eastAsia="en-US"/>
        </w:rPr>
        <w:t>«</w:t>
      </w:r>
      <w:r w:rsidRPr="00AE137F">
        <w:rPr>
          <w:color w:val="000000"/>
          <w:lang w:eastAsia="en-US"/>
        </w:rPr>
        <w:t>Организация и проведение мероприятий, связанных с благоустройством территории сельского поселения»</w:t>
      </w:r>
      <w:r w:rsidDel="007C5547">
        <w:t xml:space="preserve"> </w:t>
      </w:r>
      <w:r>
        <w:t xml:space="preserve"> </w:t>
      </w:r>
      <w:r w:rsidRPr="00CF3067">
        <w:t xml:space="preserve">признается </w:t>
      </w:r>
      <w:r>
        <w:t>высокой.</w:t>
      </w:r>
    </w:p>
    <w:p w14:paraId="422FAA50" w14:textId="77777777" w:rsidR="00185151" w:rsidRDefault="00185151" w:rsidP="00185151">
      <w:r>
        <w:rPr>
          <w:b/>
          <w:i/>
        </w:rPr>
        <w:t>КПМ</w:t>
      </w:r>
      <w:r w:rsidRPr="000F3F45">
        <w:rPr>
          <w:b/>
          <w:i/>
        </w:rPr>
        <w:t xml:space="preserve"> </w:t>
      </w:r>
      <w:r>
        <w:rPr>
          <w:b/>
          <w:i/>
        </w:rPr>
        <w:t>9</w:t>
      </w:r>
      <w:r w:rsidRPr="000F3F45">
        <w:rPr>
          <w:b/>
          <w:i/>
        </w:rPr>
        <w:t>.</w:t>
      </w:r>
      <w:r>
        <w:t xml:space="preserve"> </w:t>
      </w:r>
      <w:r w:rsidRPr="00AE137F">
        <w:rPr>
          <w:bCs/>
        </w:rPr>
        <w:t>«Обеспечение деятельности в сфере культуры и искусства»</w:t>
      </w:r>
    </w:p>
    <w:p w14:paraId="39A58951" w14:textId="77777777" w:rsidR="00185151" w:rsidRDefault="00185151" w:rsidP="00185151">
      <w:r w:rsidRPr="00CC3970">
        <w:rPr>
          <w:color w:val="000000"/>
          <w:sz w:val="28"/>
          <w:szCs w:val="28"/>
        </w:rPr>
        <w:t>ЭР</w:t>
      </w:r>
      <w:r>
        <w:rPr>
          <w:color w:val="000000"/>
          <w:sz w:val="28"/>
          <w:szCs w:val="28"/>
          <w:vertAlign w:val="subscript"/>
        </w:rPr>
        <w:t>сэ</w:t>
      </w:r>
      <w:r w:rsidRPr="00CC3970">
        <w:rPr>
          <w:color w:val="000000"/>
          <w:sz w:val="28"/>
          <w:szCs w:val="28"/>
        </w:rPr>
        <w:t xml:space="preserve"> = СР</w:t>
      </w:r>
      <w:r>
        <w:rPr>
          <w:color w:val="000000"/>
          <w:sz w:val="28"/>
          <w:szCs w:val="28"/>
          <w:vertAlign w:val="subscript"/>
        </w:rPr>
        <w:t>сэ</w:t>
      </w:r>
      <w:r w:rsidRPr="00CC3970">
        <w:rPr>
          <w:color w:val="000000"/>
          <w:sz w:val="28"/>
          <w:szCs w:val="28"/>
        </w:rPr>
        <w:t xml:space="preserve"> * Э</w:t>
      </w:r>
      <w:r w:rsidRPr="00CC3970">
        <w:rPr>
          <w:color w:val="000000"/>
          <w:sz w:val="28"/>
          <w:szCs w:val="28"/>
          <w:vertAlign w:val="subscript"/>
        </w:rPr>
        <w:t>ис</w:t>
      </w:r>
      <w:r w:rsidRPr="00CC3970">
        <w:rPr>
          <w:color w:val="000000"/>
          <w:sz w:val="28"/>
          <w:szCs w:val="28"/>
        </w:rPr>
        <w:t xml:space="preserve">, </w:t>
      </w:r>
      <w:r>
        <w:t>=1х1=1</w:t>
      </w:r>
    </w:p>
    <w:p w14:paraId="1E91C27E" w14:textId="77777777" w:rsidR="00185151" w:rsidRDefault="00185151" w:rsidP="00185151">
      <w:r w:rsidRPr="00CF3067">
        <w:t xml:space="preserve">Эффективность реализации </w:t>
      </w:r>
      <w:r>
        <w:rPr>
          <w:b/>
          <w:i/>
        </w:rPr>
        <w:t>КПМ</w:t>
      </w:r>
      <w:r w:rsidRPr="000F3F45">
        <w:rPr>
          <w:b/>
          <w:i/>
        </w:rPr>
        <w:t xml:space="preserve"> </w:t>
      </w:r>
      <w:r>
        <w:rPr>
          <w:b/>
          <w:i/>
        </w:rPr>
        <w:t>9</w:t>
      </w:r>
      <w:r w:rsidRPr="000F3F45">
        <w:rPr>
          <w:b/>
          <w:i/>
        </w:rPr>
        <w:t>.</w:t>
      </w:r>
      <w:r>
        <w:t xml:space="preserve"> </w:t>
      </w:r>
      <w:r w:rsidRPr="00AE137F">
        <w:rPr>
          <w:bCs/>
        </w:rPr>
        <w:t>«Обеспечение деятельности в сфере культуры и искусства»</w:t>
      </w:r>
      <w:r>
        <w:rPr>
          <w:bCs/>
        </w:rPr>
        <w:t xml:space="preserve"> </w:t>
      </w:r>
      <w:r w:rsidRPr="00CF3067">
        <w:t xml:space="preserve">признается </w:t>
      </w:r>
      <w:r>
        <w:t>высокой.</w:t>
      </w:r>
    </w:p>
    <w:p w14:paraId="58DF1BFC" w14:textId="77777777" w:rsidR="00185151" w:rsidRDefault="00185151" w:rsidP="00185151">
      <w:r>
        <w:rPr>
          <w:b/>
          <w:i/>
        </w:rPr>
        <w:t>КПМ</w:t>
      </w:r>
      <w:r w:rsidRPr="000F3F45">
        <w:rPr>
          <w:b/>
          <w:i/>
        </w:rPr>
        <w:t xml:space="preserve"> </w:t>
      </w:r>
      <w:r>
        <w:rPr>
          <w:b/>
          <w:i/>
        </w:rPr>
        <w:t>10</w:t>
      </w:r>
      <w:r w:rsidRPr="000F3F45">
        <w:rPr>
          <w:b/>
          <w:i/>
        </w:rPr>
        <w:t>.</w:t>
      </w:r>
      <w:r>
        <w:t xml:space="preserve"> </w:t>
      </w:r>
      <w:r w:rsidRPr="00AE137F">
        <w:t>«Организация библиотечного обслуживания населения»</w:t>
      </w:r>
    </w:p>
    <w:p w14:paraId="024185F1" w14:textId="77777777" w:rsidR="00185151" w:rsidRDefault="00185151" w:rsidP="00185151">
      <w:r w:rsidRPr="00CC3970">
        <w:rPr>
          <w:color w:val="000000"/>
          <w:sz w:val="28"/>
          <w:szCs w:val="28"/>
        </w:rPr>
        <w:t>ЭР</w:t>
      </w:r>
      <w:r>
        <w:rPr>
          <w:color w:val="000000"/>
          <w:sz w:val="28"/>
          <w:szCs w:val="28"/>
          <w:vertAlign w:val="subscript"/>
        </w:rPr>
        <w:t>сэ</w:t>
      </w:r>
      <w:r w:rsidRPr="00CC3970">
        <w:rPr>
          <w:color w:val="000000"/>
          <w:sz w:val="28"/>
          <w:szCs w:val="28"/>
        </w:rPr>
        <w:t xml:space="preserve"> = СР</w:t>
      </w:r>
      <w:r>
        <w:rPr>
          <w:color w:val="000000"/>
          <w:sz w:val="28"/>
          <w:szCs w:val="28"/>
          <w:vertAlign w:val="subscript"/>
        </w:rPr>
        <w:t>сэ</w:t>
      </w:r>
      <w:r w:rsidRPr="00CC3970">
        <w:rPr>
          <w:color w:val="000000"/>
          <w:sz w:val="28"/>
          <w:szCs w:val="28"/>
        </w:rPr>
        <w:t xml:space="preserve"> * Э</w:t>
      </w:r>
      <w:r w:rsidRPr="00CC3970">
        <w:rPr>
          <w:color w:val="000000"/>
          <w:sz w:val="28"/>
          <w:szCs w:val="28"/>
          <w:vertAlign w:val="subscript"/>
        </w:rPr>
        <w:t>ис</w:t>
      </w:r>
      <w:r w:rsidRPr="00CC3970">
        <w:rPr>
          <w:color w:val="000000"/>
          <w:sz w:val="28"/>
          <w:szCs w:val="28"/>
        </w:rPr>
        <w:t xml:space="preserve">, </w:t>
      </w:r>
      <w:r>
        <w:t>=1х1=1</w:t>
      </w:r>
    </w:p>
    <w:p w14:paraId="26BC178A" w14:textId="77777777" w:rsidR="00185151" w:rsidRDefault="00185151" w:rsidP="00185151">
      <w:r w:rsidRPr="00CF3067">
        <w:t xml:space="preserve">Эффективность реализации </w:t>
      </w:r>
      <w:r>
        <w:rPr>
          <w:b/>
          <w:i/>
        </w:rPr>
        <w:t>КПМ</w:t>
      </w:r>
      <w:r w:rsidRPr="000F3F45">
        <w:rPr>
          <w:b/>
          <w:i/>
        </w:rPr>
        <w:t xml:space="preserve"> </w:t>
      </w:r>
      <w:r>
        <w:rPr>
          <w:b/>
          <w:i/>
        </w:rPr>
        <w:t>10</w:t>
      </w:r>
      <w:r w:rsidRPr="000F3F45">
        <w:rPr>
          <w:b/>
          <w:i/>
        </w:rPr>
        <w:t>.</w:t>
      </w:r>
      <w:r>
        <w:t xml:space="preserve"> </w:t>
      </w:r>
      <w:r w:rsidRPr="00AE137F">
        <w:t>«Организация библиотечного обслуживания населения»</w:t>
      </w:r>
      <w:r>
        <w:rPr>
          <w:bCs/>
        </w:rPr>
        <w:t xml:space="preserve"> </w:t>
      </w:r>
      <w:r w:rsidRPr="00CF3067">
        <w:t xml:space="preserve">признается </w:t>
      </w:r>
      <w:r>
        <w:t>высокой.</w:t>
      </w:r>
    </w:p>
    <w:p w14:paraId="18DFCA53" w14:textId="77777777" w:rsidR="00185151" w:rsidRDefault="00185151" w:rsidP="00185151">
      <w:r>
        <w:rPr>
          <w:b/>
          <w:i/>
        </w:rPr>
        <w:t>КПМ</w:t>
      </w:r>
      <w:r w:rsidRPr="000F3F45">
        <w:rPr>
          <w:b/>
          <w:i/>
        </w:rPr>
        <w:t xml:space="preserve"> </w:t>
      </w:r>
      <w:r>
        <w:rPr>
          <w:b/>
          <w:i/>
        </w:rPr>
        <w:t>11</w:t>
      </w:r>
      <w:r w:rsidRPr="000F3F45">
        <w:rPr>
          <w:b/>
          <w:i/>
        </w:rPr>
        <w:t>.</w:t>
      </w:r>
      <w:r>
        <w:t xml:space="preserve"> </w:t>
      </w:r>
      <w:r w:rsidRPr="00AE137F">
        <w:rPr>
          <w:lang w:eastAsia="en-US"/>
        </w:rPr>
        <w:t>«Создание и использование средств резервного фонда администрации муниципального образования</w:t>
      </w:r>
      <w:r w:rsidRPr="00AE137F">
        <w:t>»</w:t>
      </w:r>
    </w:p>
    <w:p w14:paraId="5C619DAE" w14:textId="77777777" w:rsidR="00185151" w:rsidRDefault="00185151" w:rsidP="00185151">
      <w:r w:rsidRPr="00CC3970">
        <w:rPr>
          <w:color w:val="000000"/>
          <w:sz w:val="28"/>
          <w:szCs w:val="28"/>
        </w:rPr>
        <w:t>ЭР</w:t>
      </w:r>
      <w:r>
        <w:rPr>
          <w:color w:val="000000"/>
          <w:sz w:val="28"/>
          <w:szCs w:val="28"/>
          <w:vertAlign w:val="subscript"/>
        </w:rPr>
        <w:t>сэ</w:t>
      </w:r>
      <w:r w:rsidRPr="00CC3970">
        <w:rPr>
          <w:color w:val="000000"/>
          <w:sz w:val="28"/>
          <w:szCs w:val="28"/>
        </w:rPr>
        <w:t xml:space="preserve"> = СР</w:t>
      </w:r>
      <w:r>
        <w:rPr>
          <w:color w:val="000000"/>
          <w:sz w:val="28"/>
          <w:szCs w:val="28"/>
          <w:vertAlign w:val="subscript"/>
        </w:rPr>
        <w:t>сэ</w:t>
      </w:r>
      <w:r w:rsidRPr="00CC3970">
        <w:rPr>
          <w:color w:val="000000"/>
          <w:sz w:val="28"/>
          <w:szCs w:val="28"/>
        </w:rPr>
        <w:t xml:space="preserve"> * Э</w:t>
      </w:r>
      <w:r w:rsidRPr="00CC3970">
        <w:rPr>
          <w:color w:val="000000"/>
          <w:sz w:val="28"/>
          <w:szCs w:val="28"/>
          <w:vertAlign w:val="subscript"/>
        </w:rPr>
        <w:t>ис</w:t>
      </w:r>
      <w:r w:rsidRPr="00CC3970">
        <w:rPr>
          <w:color w:val="000000"/>
          <w:sz w:val="28"/>
          <w:szCs w:val="28"/>
        </w:rPr>
        <w:t xml:space="preserve">, </w:t>
      </w:r>
      <w:r>
        <w:t>=1х1=1</w:t>
      </w:r>
    </w:p>
    <w:p w14:paraId="27EAF9A6" w14:textId="77777777" w:rsidR="00185151" w:rsidRDefault="00185151" w:rsidP="00185151">
      <w:r w:rsidRPr="00CF3067">
        <w:t xml:space="preserve">Эффективность реализации </w:t>
      </w:r>
      <w:r>
        <w:rPr>
          <w:b/>
          <w:i/>
        </w:rPr>
        <w:t>КПМ</w:t>
      </w:r>
      <w:r w:rsidRPr="000F3F45">
        <w:rPr>
          <w:b/>
          <w:i/>
        </w:rPr>
        <w:t xml:space="preserve"> </w:t>
      </w:r>
      <w:r>
        <w:rPr>
          <w:b/>
          <w:i/>
        </w:rPr>
        <w:t>11</w:t>
      </w:r>
      <w:r w:rsidRPr="000F3F45">
        <w:rPr>
          <w:b/>
          <w:i/>
        </w:rPr>
        <w:t>.</w:t>
      </w:r>
      <w:r>
        <w:t xml:space="preserve"> </w:t>
      </w:r>
      <w:r w:rsidRPr="00AE137F">
        <w:rPr>
          <w:lang w:eastAsia="en-US"/>
        </w:rPr>
        <w:t>«Создание и использование средств резервного фонда администрации муниципального образования</w:t>
      </w:r>
      <w:r w:rsidRPr="00AE137F">
        <w:t>»</w:t>
      </w:r>
      <w:r>
        <w:rPr>
          <w:bCs/>
        </w:rPr>
        <w:t xml:space="preserve"> </w:t>
      </w:r>
      <w:r w:rsidRPr="00CF3067">
        <w:t xml:space="preserve">признается </w:t>
      </w:r>
      <w:r>
        <w:t>высокой.</w:t>
      </w:r>
    </w:p>
    <w:p w14:paraId="7C781C2F" w14:textId="77777777" w:rsidR="00185151" w:rsidRDefault="00185151" w:rsidP="00185151"/>
    <w:p w14:paraId="26DE30D6" w14:textId="77777777" w:rsidR="00185151" w:rsidRDefault="00185151" w:rsidP="00185151"/>
    <w:p w14:paraId="35043BAA" w14:textId="77777777" w:rsidR="00185151" w:rsidRPr="002B357E" w:rsidRDefault="00185151" w:rsidP="00185151">
      <w:pPr>
        <w:pStyle w:val="1"/>
        <w:rPr>
          <w:rFonts w:ascii="Times New Roman" w:hAnsi="Times New Roman"/>
          <w:sz w:val="24"/>
          <w:szCs w:val="24"/>
        </w:rPr>
      </w:pPr>
      <w:bookmarkStart w:id="23" w:name="sub_3007"/>
      <w:r w:rsidRPr="002B357E">
        <w:rPr>
          <w:rFonts w:ascii="Times New Roman" w:hAnsi="Times New Roman"/>
          <w:sz w:val="24"/>
          <w:szCs w:val="24"/>
        </w:rPr>
        <w:lastRenderedPageBreak/>
        <w:t xml:space="preserve">VII. Оценка степени достижения цели </w:t>
      </w:r>
      <w:r>
        <w:rPr>
          <w:rFonts w:ascii="Times New Roman" w:hAnsi="Times New Roman"/>
          <w:sz w:val="24"/>
          <w:szCs w:val="24"/>
          <w:lang w:val="ru-RU"/>
        </w:rPr>
        <w:t xml:space="preserve">муниципальной </w:t>
      </w:r>
      <w:r w:rsidRPr="002B357E">
        <w:rPr>
          <w:rFonts w:ascii="Times New Roman" w:hAnsi="Times New Roman"/>
          <w:sz w:val="24"/>
          <w:szCs w:val="24"/>
        </w:rPr>
        <w:t>программы</w:t>
      </w:r>
    </w:p>
    <w:bookmarkEnd w:id="23"/>
    <w:p w14:paraId="7E71ABE4" w14:textId="77777777" w:rsidR="00185151" w:rsidRPr="002C0BA5" w:rsidRDefault="00185151" w:rsidP="0018515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C0BA5">
        <w:rPr>
          <w:rFonts w:ascii="Times New Roman" w:hAnsi="Times New Roman"/>
          <w:sz w:val="24"/>
          <w:szCs w:val="24"/>
        </w:rPr>
        <w:t>14. Для оценки степени достижения цели и решения задач муниципальной программы (далее - степень реализации муниципальной программы) определяется степень достижения плановых значений каждого показателя (индикатора), характеризующего цель и задачи муниципальной программы.</w:t>
      </w:r>
    </w:p>
    <w:p w14:paraId="69DC4070" w14:textId="77777777" w:rsidR="00185151" w:rsidRPr="002C0BA5" w:rsidRDefault="00185151" w:rsidP="0018515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C0BA5">
        <w:rPr>
          <w:rFonts w:ascii="Times New Roman" w:hAnsi="Times New Roman"/>
          <w:sz w:val="24"/>
          <w:szCs w:val="24"/>
        </w:rPr>
        <w:t>15. Степень достижения планового значения показателя (индикатора), характеризующего цель и задачи муниципальной программы, рассчитывается по следующим формулам:</w:t>
      </w:r>
    </w:p>
    <w:p w14:paraId="41A0F735" w14:textId="77777777" w:rsidR="00185151" w:rsidRPr="002C0BA5" w:rsidRDefault="00185151" w:rsidP="0018515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C0BA5">
        <w:rPr>
          <w:rFonts w:ascii="Times New Roman" w:hAnsi="Times New Roman"/>
          <w:sz w:val="24"/>
          <w:szCs w:val="24"/>
        </w:rPr>
        <w:t>для показателей (индикаторов), желаемой тенденцией развития которых является увеличение значений:</w:t>
      </w:r>
    </w:p>
    <w:p w14:paraId="57388305" w14:textId="77777777" w:rsidR="00185151" w:rsidRPr="002C0BA5" w:rsidRDefault="00185151" w:rsidP="00185151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2E073DB2" w14:textId="77777777" w:rsidR="00185151" w:rsidRPr="002C0BA5" w:rsidRDefault="00185151" w:rsidP="0018515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2C0BA5">
        <w:rPr>
          <w:rFonts w:ascii="Times New Roman" w:hAnsi="Times New Roman"/>
          <w:sz w:val="24"/>
          <w:szCs w:val="24"/>
        </w:rPr>
        <w:t>СД</w:t>
      </w:r>
      <w:r w:rsidRPr="002C0BA5">
        <w:rPr>
          <w:rFonts w:ascii="Times New Roman" w:hAnsi="Times New Roman"/>
          <w:sz w:val="24"/>
          <w:szCs w:val="24"/>
          <w:vertAlign w:val="subscript"/>
        </w:rPr>
        <w:t>гппз</w:t>
      </w:r>
      <w:r w:rsidRPr="002C0BA5">
        <w:rPr>
          <w:rFonts w:ascii="Times New Roman" w:hAnsi="Times New Roman"/>
          <w:sz w:val="24"/>
          <w:szCs w:val="24"/>
        </w:rPr>
        <w:t xml:space="preserve"> = ЗП</w:t>
      </w:r>
      <w:r w:rsidRPr="002C0BA5">
        <w:rPr>
          <w:rFonts w:ascii="Times New Roman" w:hAnsi="Times New Roman"/>
          <w:sz w:val="24"/>
          <w:szCs w:val="24"/>
          <w:vertAlign w:val="subscript"/>
        </w:rPr>
        <w:t>гпф</w:t>
      </w:r>
      <w:r w:rsidRPr="002C0BA5">
        <w:rPr>
          <w:rFonts w:ascii="Times New Roman" w:hAnsi="Times New Roman"/>
          <w:sz w:val="24"/>
          <w:szCs w:val="24"/>
        </w:rPr>
        <w:t xml:space="preserve"> / ЗП</w:t>
      </w:r>
      <w:r w:rsidRPr="002C0BA5">
        <w:rPr>
          <w:rFonts w:ascii="Times New Roman" w:hAnsi="Times New Roman"/>
          <w:sz w:val="24"/>
          <w:szCs w:val="24"/>
          <w:vertAlign w:val="subscript"/>
        </w:rPr>
        <w:t>гпп</w:t>
      </w:r>
      <w:r w:rsidRPr="002C0BA5">
        <w:rPr>
          <w:rFonts w:ascii="Times New Roman" w:hAnsi="Times New Roman"/>
          <w:sz w:val="24"/>
          <w:szCs w:val="24"/>
        </w:rPr>
        <w:t>;</w:t>
      </w:r>
    </w:p>
    <w:p w14:paraId="66D69833" w14:textId="77777777" w:rsidR="00185151" w:rsidRPr="002C0BA5" w:rsidRDefault="00185151" w:rsidP="00185151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5199C1C1" w14:textId="77777777" w:rsidR="00185151" w:rsidRPr="002C0BA5" w:rsidRDefault="00185151" w:rsidP="0018515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C0BA5">
        <w:rPr>
          <w:rFonts w:ascii="Times New Roman" w:hAnsi="Times New Roman"/>
          <w:sz w:val="24"/>
          <w:szCs w:val="24"/>
        </w:rPr>
        <w:t>для показателей (индикаторов), желаемой тенденцией развития которых является снижение значений:</w:t>
      </w:r>
    </w:p>
    <w:p w14:paraId="12AAF22A" w14:textId="77777777" w:rsidR="00185151" w:rsidRPr="002C0BA5" w:rsidRDefault="00185151" w:rsidP="00185151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4319020F" w14:textId="77777777" w:rsidR="00185151" w:rsidRPr="002C0BA5" w:rsidRDefault="00185151" w:rsidP="0018515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2C0BA5">
        <w:rPr>
          <w:rFonts w:ascii="Times New Roman" w:hAnsi="Times New Roman"/>
          <w:sz w:val="24"/>
          <w:szCs w:val="24"/>
        </w:rPr>
        <w:t>СД</w:t>
      </w:r>
      <w:r w:rsidRPr="002C0BA5">
        <w:rPr>
          <w:rFonts w:ascii="Times New Roman" w:hAnsi="Times New Roman"/>
          <w:sz w:val="24"/>
          <w:szCs w:val="24"/>
          <w:vertAlign w:val="subscript"/>
        </w:rPr>
        <w:t>гппз</w:t>
      </w:r>
      <w:r w:rsidRPr="002C0BA5">
        <w:rPr>
          <w:rFonts w:ascii="Times New Roman" w:hAnsi="Times New Roman"/>
          <w:sz w:val="24"/>
          <w:szCs w:val="24"/>
        </w:rPr>
        <w:t xml:space="preserve"> = ЗП</w:t>
      </w:r>
      <w:r w:rsidRPr="002C0BA5">
        <w:rPr>
          <w:rFonts w:ascii="Times New Roman" w:hAnsi="Times New Roman"/>
          <w:sz w:val="24"/>
          <w:szCs w:val="24"/>
          <w:vertAlign w:val="subscript"/>
        </w:rPr>
        <w:t>гпп</w:t>
      </w:r>
      <w:r w:rsidRPr="002C0BA5">
        <w:rPr>
          <w:rFonts w:ascii="Times New Roman" w:hAnsi="Times New Roman"/>
          <w:sz w:val="24"/>
          <w:szCs w:val="24"/>
        </w:rPr>
        <w:t xml:space="preserve"> / ЗП</w:t>
      </w:r>
      <w:r w:rsidRPr="002C0BA5">
        <w:rPr>
          <w:rFonts w:ascii="Times New Roman" w:hAnsi="Times New Roman"/>
          <w:sz w:val="24"/>
          <w:szCs w:val="24"/>
          <w:vertAlign w:val="subscript"/>
        </w:rPr>
        <w:t>гпф</w:t>
      </w:r>
      <w:r w:rsidRPr="002C0BA5">
        <w:rPr>
          <w:rFonts w:ascii="Times New Roman" w:hAnsi="Times New Roman"/>
          <w:sz w:val="24"/>
          <w:szCs w:val="24"/>
        </w:rPr>
        <w:t>, где:</w:t>
      </w:r>
    </w:p>
    <w:p w14:paraId="3170DA42" w14:textId="77777777" w:rsidR="00185151" w:rsidRPr="002C0BA5" w:rsidRDefault="00185151" w:rsidP="00185151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5171E387" w14:textId="77777777" w:rsidR="00185151" w:rsidRPr="002C0BA5" w:rsidRDefault="00185151" w:rsidP="0018515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C0BA5">
        <w:rPr>
          <w:rFonts w:ascii="Times New Roman" w:hAnsi="Times New Roman"/>
          <w:sz w:val="24"/>
          <w:szCs w:val="24"/>
        </w:rPr>
        <w:t>СД</w:t>
      </w:r>
      <w:r w:rsidRPr="002C0BA5">
        <w:rPr>
          <w:rFonts w:ascii="Times New Roman" w:hAnsi="Times New Roman"/>
          <w:sz w:val="24"/>
          <w:szCs w:val="24"/>
          <w:vertAlign w:val="subscript"/>
        </w:rPr>
        <w:t>гппз</w:t>
      </w:r>
      <w:r w:rsidRPr="002C0BA5">
        <w:rPr>
          <w:rFonts w:ascii="Times New Roman" w:hAnsi="Times New Roman"/>
          <w:sz w:val="24"/>
          <w:szCs w:val="24"/>
        </w:rPr>
        <w:t xml:space="preserve"> - степень достижения планового значения показателя (индикатора), характеризующего цель и задачи муниципальной программы;</w:t>
      </w:r>
    </w:p>
    <w:p w14:paraId="19328BCF" w14:textId="77777777" w:rsidR="00185151" w:rsidRPr="002C0BA5" w:rsidRDefault="00185151" w:rsidP="0018515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C0BA5">
        <w:rPr>
          <w:rFonts w:ascii="Times New Roman" w:hAnsi="Times New Roman"/>
          <w:sz w:val="24"/>
          <w:szCs w:val="24"/>
        </w:rPr>
        <w:t>ЗП</w:t>
      </w:r>
      <w:r w:rsidRPr="002C0BA5">
        <w:rPr>
          <w:rFonts w:ascii="Times New Roman" w:hAnsi="Times New Roman"/>
          <w:sz w:val="24"/>
          <w:szCs w:val="24"/>
          <w:vertAlign w:val="subscript"/>
        </w:rPr>
        <w:t>гпф</w:t>
      </w:r>
      <w:r w:rsidRPr="002C0BA5">
        <w:rPr>
          <w:rFonts w:ascii="Times New Roman" w:hAnsi="Times New Roman"/>
          <w:sz w:val="24"/>
          <w:szCs w:val="24"/>
        </w:rPr>
        <w:t xml:space="preserve"> - значение показателя (индикатора), характеризующего цель и задачи муниципальной программы, фактически достигнутое на конец отчетного периода;</w:t>
      </w:r>
    </w:p>
    <w:p w14:paraId="432A4EE7" w14:textId="77777777" w:rsidR="00185151" w:rsidRPr="002C0BA5" w:rsidRDefault="00185151" w:rsidP="0018515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C0BA5">
        <w:rPr>
          <w:rFonts w:ascii="Times New Roman" w:hAnsi="Times New Roman"/>
          <w:sz w:val="24"/>
          <w:szCs w:val="24"/>
        </w:rPr>
        <w:t>ЗП</w:t>
      </w:r>
      <w:r w:rsidRPr="002C0BA5">
        <w:rPr>
          <w:rFonts w:ascii="Times New Roman" w:hAnsi="Times New Roman"/>
          <w:sz w:val="24"/>
          <w:szCs w:val="24"/>
          <w:vertAlign w:val="subscript"/>
        </w:rPr>
        <w:t>гпп</w:t>
      </w:r>
      <w:r w:rsidRPr="002C0BA5">
        <w:rPr>
          <w:rFonts w:ascii="Times New Roman" w:hAnsi="Times New Roman"/>
          <w:sz w:val="24"/>
          <w:szCs w:val="24"/>
        </w:rPr>
        <w:t xml:space="preserve"> - плановое значение показателя (индикатора), характеризующего цель и задачи муниципальной программы.</w:t>
      </w:r>
    </w:p>
    <w:p w14:paraId="4921D16E" w14:textId="77777777" w:rsidR="00185151" w:rsidRPr="002C0BA5" w:rsidRDefault="00185151" w:rsidP="0018515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C0BA5">
        <w:rPr>
          <w:rFonts w:ascii="Times New Roman" w:hAnsi="Times New Roman"/>
          <w:sz w:val="24"/>
          <w:szCs w:val="24"/>
        </w:rPr>
        <w:t>16. Степень реализации муниципальной программы рассчитывается по формуле:</w:t>
      </w:r>
    </w:p>
    <w:p w14:paraId="316C36D0" w14:textId="77777777" w:rsidR="00185151" w:rsidRPr="002C0BA5" w:rsidRDefault="00185151" w:rsidP="00185151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1F7F98D7" w14:textId="48F44148" w:rsidR="00185151" w:rsidRPr="002C0BA5" w:rsidRDefault="00185151" w:rsidP="0018515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2C0BA5">
        <w:rPr>
          <w:rFonts w:ascii="Times New Roman" w:hAnsi="Times New Roman"/>
          <w:noProof/>
          <w:position w:val="-28"/>
          <w:sz w:val="24"/>
          <w:szCs w:val="24"/>
        </w:rPr>
        <w:drawing>
          <wp:inline distT="0" distB="0" distL="0" distR="0" wp14:anchorId="4EBBC96D" wp14:editId="2C014D03">
            <wp:extent cx="1647825" cy="428625"/>
            <wp:effectExtent l="0" t="0" r="9525" b="9525"/>
            <wp:docPr id="139346798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72A52" w14:textId="77777777" w:rsidR="00185151" w:rsidRPr="002C0BA5" w:rsidRDefault="00185151" w:rsidP="0018515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C0BA5">
        <w:rPr>
          <w:rFonts w:ascii="Times New Roman" w:hAnsi="Times New Roman"/>
          <w:sz w:val="24"/>
          <w:szCs w:val="24"/>
        </w:rPr>
        <w:t>СР</w:t>
      </w:r>
      <w:r w:rsidRPr="002C0BA5">
        <w:rPr>
          <w:rFonts w:ascii="Times New Roman" w:hAnsi="Times New Roman"/>
          <w:sz w:val="24"/>
          <w:szCs w:val="24"/>
          <w:vertAlign w:val="subscript"/>
        </w:rPr>
        <w:t>гп</w:t>
      </w:r>
      <w:r w:rsidRPr="002C0BA5">
        <w:rPr>
          <w:rFonts w:ascii="Times New Roman" w:hAnsi="Times New Roman"/>
          <w:sz w:val="24"/>
          <w:szCs w:val="24"/>
        </w:rPr>
        <w:t xml:space="preserve"> - степень реализации муниципальной программы;</w:t>
      </w:r>
    </w:p>
    <w:p w14:paraId="7CBF9128" w14:textId="77777777" w:rsidR="00185151" w:rsidRPr="002C0BA5" w:rsidRDefault="00185151" w:rsidP="0018515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C0BA5">
        <w:rPr>
          <w:rFonts w:ascii="Times New Roman" w:hAnsi="Times New Roman"/>
          <w:sz w:val="24"/>
          <w:szCs w:val="24"/>
        </w:rPr>
        <w:t>СД</w:t>
      </w:r>
      <w:r w:rsidRPr="002C0BA5">
        <w:rPr>
          <w:rFonts w:ascii="Times New Roman" w:hAnsi="Times New Roman"/>
          <w:sz w:val="24"/>
          <w:szCs w:val="24"/>
          <w:vertAlign w:val="subscript"/>
        </w:rPr>
        <w:t>гппз</w:t>
      </w:r>
      <w:r w:rsidRPr="002C0BA5">
        <w:rPr>
          <w:rFonts w:ascii="Times New Roman" w:hAnsi="Times New Roman"/>
          <w:sz w:val="24"/>
          <w:szCs w:val="24"/>
        </w:rPr>
        <w:t xml:space="preserve"> - степень достижения планового значения показателя (индикатора), характеризующего цель и задачи муниципальной программы;</w:t>
      </w:r>
    </w:p>
    <w:p w14:paraId="5C30B805" w14:textId="77777777" w:rsidR="00185151" w:rsidRPr="002C0BA5" w:rsidRDefault="00185151" w:rsidP="0018515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C0BA5">
        <w:rPr>
          <w:rFonts w:ascii="Times New Roman" w:hAnsi="Times New Roman"/>
          <w:sz w:val="24"/>
          <w:szCs w:val="24"/>
        </w:rPr>
        <w:t>M - число показателей (индикаторов), характеризующих цель и задачи муниципальной программы.</w:t>
      </w:r>
    </w:p>
    <w:p w14:paraId="541087D5" w14:textId="77777777" w:rsidR="00185151" w:rsidRPr="002C0BA5" w:rsidRDefault="00185151" w:rsidP="0018515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C0BA5">
        <w:rPr>
          <w:rFonts w:ascii="Times New Roman" w:hAnsi="Times New Roman"/>
          <w:sz w:val="24"/>
          <w:szCs w:val="24"/>
        </w:rPr>
        <w:t>При использовании данной формулы в случаях, если СД</w:t>
      </w:r>
      <w:r w:rsidRPr="002C0BA5">
        <w:rPr>
          <w:rFonts w:ascii="Times New Roman" w:hAnsi="Times New Roman"/>
          <w:sz w:val="24"/>
          <w:szCs w:val="24"/>
          <w:vertAlign w:val="subscript"/>
        </w:rPr>
        <w:t>гппз</w:t>
      </w:r>
      <w:r w:rsidRPr="002C0BA5">
        <w:rPr>
          <w:rFonts w:ascii="Times New Roman" w:hAnsi="Times New Roman"/>
          <w:sz w:val="24"/>
          <w:szCs w:val="24"/>
        </w:rPr>
        <w:t>&gt; 1, значение СД</w:t>
      </w:r>
      <w:r w:rsidRPr="002C0BA5">
        <w:rPr>
          <w:rFonts w:ascii="Times New Roman" w:hAnsi="Times New Roman"/>
          <w:sz w:val="24"/>
          <w:szCs w:val="24"/>
          <w:vertAlign w:val="subscript"/>
        </w:rPr>
        <w:t>гппз</w:t>
      </w:r>
      <w:r w:rsidRPr="002C0BA5">
        <w:rPr>
          <w:rFonts w:ascii="Times New Roman" w:hAnsi="Times New Roman"/>
          <w:sz w:val="24"/>
          <w:szCs w:val="24"/>
        </w:rPr>
        <w:t xml:space="preserve"> принимается равным 1.</w:t>
      </w:r>
    </w:p>
    <w:p w14:paraId="1937E56D" w14:textId="77777777" w:rsidR="00185151" w:rsidRDefault="00185151" w:rsidP="00185151"/>
    <w:p w14:paraId="1069416B" w14:textId="77777777" w:rsidR="00185151" w:rsidRPr="002B357E" w:rsidRDefault="00185151" w:rsidP="00185151">
      <w:pPr>
        <w:widowControl w:val="0"/>
        <w:autoSpaceDE w:val="0"/>
        <w:autoSpaceDN w:val="0"/>
        <w:adjustRightInd w:val="0"/>
        <w:ind w:firstLineChars="201" w:firstLine="482"/>
        <w:contextualSpacing/>
        <w:jc w:val="both"/>
      </w:pPr>
      <w:r>
        <w:t>Показатель</w:t>
      </w:r>
      <w:r w:rsidRPr="002B357E">
        <w:t xml:space="preserve"> 1: СДмппз = </w:t>
      </w:r>
      <w:r>
        <w:t>100</w:t>
      </w:r>
      <w:r w:rsidRPr="002B357E">
        <w:t>/</w:t>
      </w:r>
      <w:r>
        <w:t>100</w:t>
      </w:r>
      <w:r w:rsidRPr="002B357E">
        <w:t>=1</w:t>
      </w:r>
    </w:p>
    <w:p w14:paraId="30FF6FE7" w14:textId="77777777" w:rsidR="00185151" w:rsidRPr="002B357E" w:rsidRDefault="00185151" w:rsidP="00185151">
      <w:pPr>
        <w:widowControl w:val="0"/>
        <w:autoSpaceDE w:val="0"/>
        <w:autoSpaceDN w:val="0"/>
        <w:adjustRightInd w:val="0"/>
        <w:ind w:firstLineChars="201" w:firstLine="482"/>
        <w:contextualSpacing/>
        <w:jc w:val="both"/>
      </w:pPr>
      <w:r>
        <w:t>Показатель</w:t>
      </w:r>
      <w:r w:rsidRPr="002B357E">
        <w:t xml:space="preserve"> 2: СДмппз = </w:t>
      </w:r>
      <w:r>
        <w:t>100</w:t>
      </w:r>
      <w:r w:rsidRPr="002B357E">
        <w:t>/</w:t>
      </w:r>
      <w:r>
        <w:t>100</w:t>
      </w:r>
      <w:r w:rsidRPr="002B357E">
        <w:t>=1</w:t>
      </w:r>
    </w:p>
    <w:p w14:paraId="5274B613" w14:textId="77777777" w:rsidR="00185151" w:rsidRPr="002B357E" w:rsidRDefault="00185151" w:rsidP="00185151">
      <w:pPr>
        <w:widowControl w:val="0"/>
        <w:autoSpaceDE w:val="0"/>
        <w:autoSpaceDN w:val="0"/>
        <w:adjustRightInd w:val="0"/>
        <w:ind w:firstLineChars="201" w:firstLine="482"/>
        <w:contextualSpacing/>
        <w:jc w:val="both"/>
      </w:pPr>
      <w:r>
        <w:t>Показатель</w:t>
      </w:r>
      <w:r w:rsidRPr="002B357E">
        <w:t xml:space="preserve"> 3: СДмппз = </w:t>
      </w:r>
      <w:r>
        <w:t xml:space="preserve">0 </w:t>
      </w:r>
      <w:r w:rsidRPr="002B357E">
        <w:t>/</w:t>
      </w:r>
      <w:r>
        <w:t xml:space="preserve"> 0 </w:t>
      </w:r>
      <w:r w:rsidRPr="002B357E">
        <w:t>=</w:t>
      </w:r>
      <w:r>
        <w:t>1</w:t>
      </w:r>
    </w:p>
    <w:p w14:paraId="6279E9D7" w14:textId="77777777" w:rsidR="00185151" w:rsidRDefault="00185151" w:rsidP="00185151">
      <w:pPr>
        <w:widowControl w:val="0"/>
        <w:autoSpaceDE w:val="0"/>
        <w:autoSpaceDN w:val="0"/>
        <w:adjustRightInd w:val="0"/>
        <w:ind w:firstLineChars="201" w:firstLine="482"/>
        <w:contextualSpacing/>
        <w:jc w:val="both"/>
      </w:pPr>
      <w:r>
        <w:t>Показатель</w:t>
      </w:r>
      <w:r w:rsidRPr="002B357E">
        <w:t xml:space="preserve"> 4: СДмппз = </w:t>
      </w:r>
      <w:r>
        <w:t>0</w:t>
      </w:r>
      <w:r w:rsidRPr="002B357E">
        <w:t>/</w:t>
      </w:r>
      <w:r>
        <w:t>0</w:t>
      </w:r>
      <w:r w:rsidRPr="002B357E">
        <w:t>=</w:t>
      </w:r>
      <w:r>
        <w:t>1</w:t>
      </w:r>
    </w:p>
    <w:p w14:paraId="7A0CCF5E" w14:textId="77777777" w:rsidR="00185151" w:rsidRDefault="00185151" w:rsidP="00185151">
      <w:pPr>
        <w:widowControl w:val="0"/>
        <w:autoSpaceDE w:val="0"/>
        <w:autoSpaceDN w:val="0"/>
        <w:adjustRightInd w:val="0"/>
        <w:ind w:firstLineChars="201" w:firstLine="482"/>
        <w:contextualSpacing/>
        <w:jc w:val="both"/>
      </w:pPr>
      <w:r>
        <w:t>Показатель 5</w:t>
      </w:r>
      <w:r w:rsidRPr="002B357E">
        <w:t xml:space="preserve">: СДмппз = </w:t>
      </w:r>
      <w:r>
        <w:t>100</w:t>
      </w:r>
      <w:r w:rsidRPr="002B357E">
        <w:t>/1</w:t>
      </w:r>
      <w:r>
        <w:t>00</w:t>
      </w:r>
      <w:r w:rsidRPr="002B357E">
        <w:t>=1</w:t>
      </w:r>
    </w:p>
    <w:p w14:paraId="587C496D" w14:textId="77777777" w:rsidR="00185151" w:rsidRDefault="00185151" w:rsidP="00185151">
      <w:pPr>
        <w:widowControl w:val="0"/>
        <w:autoSpaceDE w:val="0"/>
        <w:autoSpaceDN w:val="0"/>
        <w:adjustRightInd w:val="0"/>
        <w:ind w:firstLineChars="201" w:firstLine="482"/>
        <w:contextualSpacing/>
        <w:jc w:val="both"/>
      </w:pPr>
      <w:r>
        <w:t>Показатель 6</w:t>
      </w:r>
      <w:r w:rsidRPr="002B357E">
        <w:t xml:space="preserve">: СДмппз = </w:t>
      </w:r>
      <w:r>
        <w:t>100</w:t>
      </w:r>
      <w:r w:rsidRPr="002B357E">
        <w:t>/1</w:t>
      </w:r>
      <w:r>
        <w:t>00</w:t>
      </w:r>
      <w:r w:rsidRPr="002B357E">
        <w:t>=1</w:t>
      </w:r>
    </w:p>
    <w:p w14:paraId="3319B33D" w14:textId="77777777" w:rsidR="00185151" w:rsidRDefault="00185151" w:rsidP="00185151">
      <w:pPr>
        <w:widowControl w:val="0"/>
        <w:autoSpaceDE w:val="0"/>
        <w:autoSpaceDN w:val="0"/>
        <w:adjustRightInd w:val="0"/>
        <w:ind w:firstLineChars="201" w:firstLine="482"/>
        <w:contextualSpacing/>
        <w:jc w:val="both"/>
      </w:pPr>
      <w:r>
        <w:t>Показатель 7</w:t>
      </w:r>
      <w:r w:rsidRPr="002B357E">
        <w:t xml:space="preserve">: СДмппз = </w:t>
      </w:r>
      <w:r>
        <w:t>4</w:t>
      </w:r>
      <w:r w:rsidRPr="002B357E">
        <w:t>/</w:t>
      </w:r>
      <w:r>
        <w:t>4</w:t>
      </w:r>
      <w:r w:rsidRPr="002B357E">
        <w:t>=1</w:t>
      </w:r>
    </w:p>
    <w:p w14:paraId="7BFE006D" w14:textId="77777777" w:rsidR="00185151" w:rsidRDefault="00185151" w:rsidP="00185151">
      <w:pPr>
        <w:widowControl w:val="0"/>
        <w:autoSpaceDE w:val="0"/>
        <w:autoSpaceDN w:val="0"/>
        <w:adjustRightInd w:val="0"/>
        <w:ind w:firstLineChars="201" w:firstLine="482"/>
        <w:contextualSpacing/>
        <w:jc w:val="both"/>
      </w:pPr>
      <w:r>
        <w:t>Показатель 8</w:t>
      </w:r>
      <w:r w:rsidRPr="002B357E">
        <w:t xml:space="preserve">: СДмппз = </w:t>
      </w:r>
      <w:r>
        <w:t>100</w:t>
      </w:r>
      <w:r w:rsidRPr="002B357E">
        <w:t>/</w:t>
      </w:r>
      <w:r>
        <w:t>100</w:t>
      </w:r>
      <w:r w:rsidRPr="002B357E">
        <w:t>=</w:t>
      </w:r>
      <w:r>
        <w:t>1</w:t>
      </w:r>
    </w:p>
    <w:p w14:paraId="5A634A8F" w14:textId="77777777" w:rsidR="00185151" w:rsidRDefault="00185151" w:rsidP="00185151">
      <w:pPr>
        <w:widowControl w:val="0"/>
        <w:autoSpaceDE w:val="0"/>
        <w:autoSpaceDN w:val="0"/>
        <w:adjustRightInd w:val="0"/>
        <w:ind w:firstLineChars="201" w:firstLine="482"/>
        <w:contextualSpacing/>
        <w:jc w:val="both"/>
      </w:pPr>
      <w:r>
        <w:t>Показатель 9</w:t>
      </w:r>
      <w:r w:rsidRPr="002B357E">
        <w:t xml:space="preserve">: СДмппз = </w:t>
      </w:r>
      <w:r>
        <w:t>100</w:t>
      </w:r>
      <w:r w:rsidRPr="002B357E">
        <w:t>/1</w:t>
      </w:r>
      <w:r>
        <w:t>00</w:t>
      </w:r>
      <w:r w:rsidRPr="002B357E">
        <w:t>=1</w:t>
      </w:r>
    </w:p>
    <w:p w14:paraId="2E303E9F" w14:textId="77777777" w:rsidR="00185151" w:rsidRDefault="00185151" w:rsidP="00185151">
      <w:pPr>
        <w:widowControl w:val="0"/>
        <w:autoSpaceDE w:val="0"/>
        <w:autoSpaceDN w:val="0"/>
        <w:adjustRightInd w:val="0"/>
        <w:ind w:firstLineChars="201" w:firstLine="482"/>
        <w:contextualSpacing/>
        <w:jc w:val="both"/>
      </w:pPr>
      <w:r>
        <w:t>Показатель 10</w:t>
      </w:r>
      <w:r w:rsidRPr="002B357E">
        <w:t xml:space="preserve">: СДмппз = </w:t>
      </w:r>
      <w:r>
        <w:t>0</w:t>
      </w:r>
      <w:r w:rsidRPr="002B357E">
        <w:t>/</w:t>
      </w:r>
      <w:r>
        <w:t>0</w:t>
      </w:r>
      <w:r w:rsidRPr="002B357E">
        <w:t>=</w:t>
      </w:r>
      <w:r>
        <w:t>1</w:t>
      </w:r>
    </w:p>
    <w:p w14:paraId="0BDF181B" w14:textId="77777777" w:rsidR="00185151" w:rsidRDefault="00185151" w:rsidP="00185151">
      <w:pPr>
        <w:widowControl w:val="0"/>
        <w:autoSpaceDE w:val="0"/>
        <w:autoSpaceDN w:val="0"/>
        <w:adjustRightInd w:val="0"/>
        <w:ind w:firstLineChars="201" w:firstLine="482"/>
        <w:contextualSpacing/>
        <w:jc w:val="both"/>
      </w:pPr>
      <w:r>
        <w:t>Показатель 11</w:t>
      </w:r>
      <w:r w:rsidRPr="002B357E">
        <w:t xml:space="preserve">: СДмппз = </w:t>
      </w:r>
      <w:r>
        <w:t>100</w:t>
      </w:r>
      <w:r w:rsidRPr="002B357E">
        <w:t>/1</w:t>
      </w:r>
      <w:r>
        <w:t>00</w:t>
      </w:r>
      <w:r w:rsidRPr="002B357E">
        <w:t>=1</w:t>
      </w:r>
    </w:p>
    <w:p w14:paraId="08AC7C15" w14:textId="77777777" w:rsidR="00185151" w:rsidRDefault="00185151" w:rsidP="00185151">
      <w:pPr>
        <w:widowControl w:val="0"/>
        <w:autoSpaceDE w:val="0"/>
        <w:autoSpaceDN w:val="0"/>
        <w:adjustRightInd w:val="0"/>
        <w:ind w:firstLineChars="201" w:firstLine="482"/>
        <w:contextualSpacing/>
        <w:jc w:val="both"/>
      </w:pPr>
      <w:r>
        <w:t>Показатель 12</w:t>
      </w:r>
      <w:r w:rsidRPr="002B357E">
        <w:t xml:space="preserve">: СДмппз = </w:t>
      </w:r>
      <w:r>
        <w:t>15</w:t>
      </w:r>
      <w:r w:rsidRPr="002B357E">
        <w:t>/</w:t>
      </w:r>
      <w:r>
        <w:t>15</w:t>
      </w:r>
      <w:r w:rsidRPr="002B357E">
        <w:t>=</w:t>
      </w:r>
      <w:r>
        <w:t>1</w:t>
      </w:r>
    </w:p>
    <w:p w14:paraId="5C20F4EA" w14:textId="77777777" w:rsidR="00185151" w:rsidRDefault="00185151" w:rsidP="00185151">
      <w:pPr>
        <w:widowControl w:val="0"/>
        <w:autoSpaceDE w:val="0"/>
        <w:autoSpaceDN w:val="0"/>
        <w:adjustRightInd w:val="0"/>
        <w:ind w:firstLineChars="201" w:firstLine="482"/>
        <w:contextualSpacing/>
        <w:jc w:val="both"/>
      </w:pPr>
      <w:r>
        <w:t>Показатель 13</w:t>
      </w:r>
      <w:r w:rsidRPr="002B357E">
        <w:t xml:space="preserve">: СДмппз = </w:t>
      </w:r>
      <w:r>
        <w:t>0</w:t>
      </w:r>
      <w:r w:rsidRPr="002B357E">
        <w:t>/</w:t>
      </w:r>
      <w:r>
        <w:t>0</w:t>
      </w:r>
      <w:r w:rsidRPr="002B357E">
        <w:t>=</w:t>
      </w:r>
      <w:r>
        <w:t>1</w:t>
      </w:r>
    </w:p>
    <w:p w14:paraId="77609331" w14:textId="77777777" w:rsidR="00185151" w:rsidRDefault="00185151" w:rsidP="00185151">
      <w:pPr>
        <w:widowControl w:val="0"/>
        <w:autoSpaceDE w:val="0"/>
        <w:autoSpaceDN w:val="0"/>
        <w:adjustRightInd w:val="0"/>
        <w:ind w:firstLineChars="201" w:firstLine="482"/>
        <w:contextualSpacing/>
        <w:jc w:val="both"/>
      </w:pPr>
      <w:r>
        <w:t>Показатель 14</w:t>
      </w:r>
      <w:r w:rsidRPr="002B357E">
        <w:t xml:space="preserve">: СДмппз = </w:t>
      </w:r>
      <w:r>
        <w:t>3</w:t>
      </w:r>
      <w:r w:rsidRPr="002B357E">
        <w:t>/</w:t>
      </w:r>
      <w:r>
        <w:t>3</w:t>
      </w:r>
      <w:r w:rsidRPr="002B357E">
        <w:t>=1</w:t>
      </w:r>
    </w:p>
    <w:p w14:paraId="4EFBA501" w14:textId="77777777" w:rsidR="00185151" w:rsidRDefault="00185151" w:rsidP="00185151">
      <w:pPr>
        <w:widowControl w:val="0"/>
        <w:autoSpaceDE w:val="0"/>
        <w:autoSpaceDN w:val="0"/>
        <w:adjustRightInd w:val="0"/>
        <w:ind w:firstLineChars="201" w:firstLine="482"/>
        <w:contextualSpacing/>
        <w:jc w:val="both"/>
      </w:pPr>
      <w:r>
        <w:t>Показатель 15</w:t>
      </w:r>
      <w:r w:rsidRPr="002B357E">
        <w:t xml:space="preserve">: СДмппз = </w:t>
      </w:r>
      <w:r>
        <w:t>25</w:t>
      </w:r>
      <w:r w:rsidRPr="002B357E">
        <w:t>/</w:t>
      </w:r>
      <w:r>
        <w:t>25</w:t>
      </w:r>
      <w:r w:rsidRPr="002B357E">
        <w:t>=1</w:t>
      </w:r>
    </w:p>
    <w:p w14:paraId="26F5E7EA" w14:textId="77777777" w:rsidR="00185151" w:rsidRDefault="00185151" w:rsidP="00185151">
      <w:pPr>
        <w:widowControl w:val="0"/>
        <w:autoSpaceDE w:val="0"/>
        <w:autoSpaceDN w:val="0"/>
        <w:adjustRightInd w:val="0"/>
        <w:ind w:firstLineChars="201" w:firstLine="482"/>
        <w:contextualSpacing/>
        <w:jc w:val="both"/>
      </w:pPr>
      <w:r>
        <w:lastRenderedPageBreak/>
        <w:t>Показатель 16</w:t>
      </w:r>
      <w:r w:rsidRPr="002B357E">
        <w:t xml:space="preserve">: СДмппз = </w:t>
      </w:r>
      <w:r>
        <w:t>3</w:t>
      </w:r>
      <w:r w:rsidRPr="002B357E">
        <w:t>/</w:t>
      </w:r>
      <w:r>
        <w:t>3</w:t>
      </w:r>
      <w:r w:rsidRPr="002B357E">
        <w:t>=1</w:t>
      </w:r>
    </w:p>
    <w:p w14:paraId="42CEB999" w14:textId="77777777" w:rsidR="00185151" w:rsidRDefault="00185151" w:rsidP="00185151">
      <w:pPr>
        <w:widowControl w:val="0"/>
        <w:autoSpaceDE w:val="0"/>
        <w:autoSpaceDN w:val="0"/>
        <w:adjustRightInd w:val="0"/>
        <w:ind w:firstLineChars="201" w:firstLine="482"/>
        <w:contextualSpacing/>
        <w:jc w:val="both"/>
      </w:pPr>
      <w:r>
        <w:t>Показатель 17</w:t>
      </w:r>
      <w:r w:rsidRPr="002B357E">
        <w:t xml:space="preserve">: СДмппз = </w:t>
      </w:r>
      <w:r>
        <w:t>100</w:t>
      </w:r>
      <w:r w:rsidRPr="002B357E">
        <w:t>/</w:t>
      </w:r>
      <w:r>
        <w:t>100</w:t>
      </w:r>
      <w:r w:rsidRPr="002B357E">
        <w:t>=1</w:t>
      </w:r>
    </w:p>
    <w:p w14:paraId="0FB30843" w14:textId="77777777" w:rsidR="00185151" w:rsidRDefault="00185151" w:rsidP="00185151">
      <w:pPr>
        <w:widowControl w:val="0"/>
        <w:autoSpaceDE w:val="0"/>
        <w:autoSpaceDN w:val="0"/>
        <w:adjustRightInd w:val="0"/>
        <w:ind w:firstLineChars="201" w:firstLine="482"/>
        <w:contextualSpacing/>
        <w:jc w:val="both"/>
      </w:pPr>
      <w:r>
        <w:t>Показатель 18</w:t>
      </w:r>
      <w:r w:rsidRPr="002B357E">
        <w:t xml:space="preserve">: СДмппз = </w:t>
      </w:r>
      <w:r>
        <w:t>30</w:t>
      </w:r>
      <w:r w:rsidRPr="002B357E">
        <w:t>/</w:t>
      </w:r>
      <w:r>
        <w:t>30</w:t>
      </w:r>
      <w:r w:rsidRPr="002B357E">
        <w:t>=1</w:t>
      </w:r>
    </w:p>
    <w:p w14:paraId="6250B879" w14:textId="77777777" w:rsidR="00185151" w:rsidRDefault="00185151" w:rsidP="00185151">
      <w:pPr>
        <w:widowControl w:val="0"/>
        <w:autoSpaceDE w:val="0"/>
        <w:autoSpaceDN w:val="0"/>
        <w:adjustRightInd w:val="0"/>
        <w:ind w:firstLineChars="201" w:firstLine="482"/>
        <w:contextualSpacing/>
        <w:jc w:val="both"/>
      </w:pPr>
      <w:r>
        <w:t>Показатель 19</w:t>
      </w:r>
      <w:r w:rsidRPr="002B357E">
        <w:t xml:space="preserve">: СДмппз = </w:t>
      </w:r>
      <w:r>
        <w:t>100</w:t>
      </w:r>
      <w:r w:rsidRPr="002B357E">
        <w:t>/1</w:t>
      </w:r>
      <w:r>
        <w:t>00</w:t>
      </w:r>
      <w:r w:rsidRPr="002B357E">
        <w:t>=1</w:t>
      </w:r>
    </w:p>
    <w:p w14:paraId="4DC1D465" w14:textId="77777777" w:rsidR="00185151" w:rsidRDefault="00185151" w:rsidP="00185151">
      <w:pPr>
        <w:widowControl w:val="0"/>
        <w:autoSpaceDE w:val="0"/>
        <w:autoSpaceDN w:val="0"/>
        <w:adjustRightInd w:val="0"/>
        <w:ind w:firstLineChars="201" w:firstLine="482"/>
        <w:contextualSpacing/>
        <w:jc w:val="both"/>
      </w:pPr>
      <w:r>
        <w:t>Показатель 20</w:t>
      </w:r>
      <w:r w:rsidRPr="002B357E">
        <w:t xml:space="preserve">: СДмппз = </w:t>
      </w:r>
      <w:r>
        <w:t>0</w:t>
      </w:r>
      <w:r w:rsidRPr="002B357E">
        <w:t>/</w:t>
      </w:r>
      <w:r>
        <w:t>0</w:t>
      </w:r>
      <w:r w:rsidRPr="002B357E">
        <w:t>=</w:t>
      </w:r>
      <w:r>
        <w:t>1</w:t>
      </w:r>
    </w:p>
    <w:p w14:paraId="1FFE09C0" w14:textId="507A41C6" w:rsidR="00185151" w:rsidRDefault="00185151" w:rsidP="00185151">
      <w:pPr>
        <w:widowControl w:val="0"/>
        <w:autoSpaceDE w:val="0"/>
        <w:autoSpaceDN w:val="0"/>
        <w:adjustRightInd w:val="0"/>
        <w:ind w:firstLineChars="201" w:firstLine="482"/>
        <w:contextualSpacing/>
        <w:jc w:val="both"/>
      </w:pPr>
      <w:r>
        <w:t>Показатель 21</w:t>
      </w:r>
      <w:r w:rsidRPr="002B357E">
        <w:t xml:space="preserve">: СДмппз = </w:t>
      </w:r>
      <w:r>
        <w:t>119,7</w:t>
      </w:r>
      <w:r w:rsidRPr="002B357E">
        <w:t>/</w:t>
      </w:r>
      <w:r>
        <w:t>120,7</w:t>
      </w:r>
      <w:r w:rsidRPr="002B357E">
        <w:t>=</w:t>
      </w:r>
      <w:r>
        <w:t>0,99</w:t>
      </w:r>
      <w:r w:rsidR="008E6204">
        <w:t>2</w:t>
      </w:r>
    </w:p>
    <w:p w14:paraId="6FC8C32B" w14:textId="77777777" w:rsidR="00185151" w:rsidRDefault="00185151" w:rsidP="00185151">
      <w:pPr>
        <w:widowControl w:val="0"/>
        <w:autoSpaceDE w:val="0"/>
        <w:autoSpaceDN w:val="0"/>
        <w:adjustRightInd w:val="0"/>
        <w:ind w:firstLineChars="201" w:firstLine="482"/>
        <w:contextualSpacing/>
        <w:jc w:val="both"/>
      </w:pPr>
    </w:p>
    <w:p w14:paraId="03F44036" w14:textId="77777777" w:rsidR="00185151" w:rsidRDefault="00185151" w:rsidP="00185151">
      <w:r w:rsidRPr="00CF3067">
        <w:t>Степень реализации муниципальной программы</w:t>
      </w:r>
      <w:r>
        <w:t xml:space="preserve"> «</w:t>
      </w:r>
      <w:r>
        <w:rPr>
          <w:i/>
        </w:rPr>
        <w:t xml:space="preserve">Устойчивое развитие территории муниципального образования </w:t>
      </w:r>
      <w:r w:rsidRPr="009D7413">
        <w:rPr>
          <w:i/>
        </w:rPr>
        <w:t xml:space="preserve">Ленинский </w:t>
      </w:r>
      <w:r>
        <w:rPr>
          <w:i/>
        </w:rPr>
        <w:t>сельсовет Первомайского района Оренбургской области</w:t>
      </w:r>
      <w:r>
        <w:t>»:</w:t>
      </w:r>
    </w:p>
    <w:p w14:paraId="4C500732" w14:textId="65424951" w:rsidR="00185151" w:rsidRDefault="00185151" w:rsidP="00185151">
      <w:pPr>
        <w:rPr>
          <w:noProof/>
        </w:rPr>
      </w:pPr>
      <w:r>
        <w:rPr>
          <w:noProof/>
        </w:rPr>
        <w:drawing>
          <wp:inline distT="0" distB="0" distL="0" distR="0" wp14:anchorId="152B44D9" wp14:editId="465FD384">
            <wp:extent cx="1680210" cy="667385"/>
            <wp:effectExtent l="0" t="0" r="0" b="0"/>
            <wp:docPr id="45230665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0F01E" w14:textId="34D9551C" w:rsidR="00185151" w:rsidRDefault="00185151" w:rsidP="00185151">
      <w:r>
        <w:t>=</w:t>
      </w:r>
      <w:r w:rsidRPr="00E87D20">
        <w:rPr>
          <w:sz w:val="28"/>
          <w:szCs w:val="28"/>
        </w:rPr>
        <w:t>(</w:t>
      </w:r>
      <w:r>
        <w:t>1+1+1+1+1</w:t>
      </w:r>
      <w:r w:rsidRPr="002B357E">
        <w:t>+1</w:t>
      </w:r>
      <w:r>
        <w:t>+1+1+1+1+1+1+1+1+1+1+1+1+1+1+0,99</w:t>
      </w:r>
      <w:r w:rsidR="008E6204">
        <w:t>2</w:t>
      </w:r>
      <w:r w:rsidRPr="002B357E">
        <w:t>)/</w:t>
      </w:r>
      <w:r>
        <w:t>21</w:t>
      </w:r>
      <w:r w:rsidRPr="002B357E">
        <w:t>=</w:t>
      </w:r>
      <w:r w:rsidR="008E6204">
        <w:t>1</w:t>
      </w:r>
    </w:p>
    <w:p w14:paraId="31787868" w14:textId="77777777" w:rsidR="00185151" w:rsidRDefault="00185151" w:rsidP="00185151"/>
    <w:p w14:paraId="75AFE886" w14:textId="77777777" w:rsidR="00185151" w:rsidRPr="002B357E" w:rsidRDefault="00185151" w:rsidP="00185151">
      <w:pPr>
        <w:pStyle w:val="1"/>
        <w:rPr>
          <w:rFonts w:ascii="Times New Roman" w:hAnsi="Times New Roman"/>
          <w:sz w:val="24"/>
          <w:szCs w:val="24"/>
        </w:rPr>
      </w:pPr>
      <w:bookmarkStart w:id="24" w:name="sub_3008"/>
      <w:r w:rsidRPr="002B357E">
        <w:rPr>
          <w:rFonts w:ascii="Times New Roman" w:hAnsi="Times New Roman"/>
          <w:sz w:val="24"/>
          <w:szCs w:val="24"/>
        </w:rPr>
        <w:t xml:space="preserve">VIII. Оценка эффективности реализации </w:t>
      </w:r>
      <w:r>
        <w:rPr>
          <w:rFonts w:ascii="Times New Roman" w:hAnsi="Times New Roman"/>
          <w:sz w:val="24"/>
          <w:szCs w:val="24"/>
          <w:lang w:val="ru-RU"/>
        </w:rPr>
        <w:t xml:space="preserve">муниципальной </w:t>
      </w:r>
      <w:r w:rsidRPr="002B357E">
        <w:rPr>
          <w:rFonts w:ascii="Times New Roman" w:hAnsi="Times New Roman"/>
          <w:sz w:val="24"/>
          <w:szCs w:val="24"/>
        </w:rPr>
        <w:t>программы</w:t>
      </w:r>
    </w:p>
    <w:bookmarkEnd w:id="24"/>
    <w:p w14:paraId="7878461A" w14:textId="77777777" w:rsidR="00185151" w:rsidRPr="00CF3067" w:rsidRDefault="00185151" w:rsidP="00185151"/>
    <w:p w14:paraId="3926432A" w14:textId="77777777" w:rsidR="00185151" w:rsidRPr="00CF3067" w:rsidRDefault="00185151" w:rsidP="00185151">
      <w:bookmarkStart w:id="25" w:name="sub_3819"/>
      <w:r w:rsidRPr="00CF3067">
        <w:t xml:space="preserve">Эффективность реализации </w:t>
      </w:r>
      <w:r>
        <w:t>п</w:t>
      </w:r>
      <w:r w:rsidRPr="00CF3067">
        <w:t xml:space="preserve">рограммы оценивается в зависимости от значений оценки степени достижения целей и решения задач </w:t>
      </w:r>
      <w:r>
        <w:t>п</w:t>
      </w:r>
      <w:r w:rsidRPr="00CF3067">
        <w:t xml:space="preserve">рограммы и оценки эффективности реализации ее </w:t>
      </w:r>
      <w:r>
        <w:t>структурных элементов</w:t>
      </w:r>
      <w:r w:rsidRPr="00CF3067">
        <w:t xml:space="preserve"> по следующей формуле:</w:t>
      </w:r>
    </w:p>
    <w:bookmarkEnd w:id="25"/>
    <w:p w14:paraId="0BEB7582" w14:textId="77777777" w:rsidR="00185151" w:rsidRPr="00CF3067" w:rsidRDefault="00185151" w:rsidP="00185151"/>
    <w:p w14:paraId="6307A822" w14:textId="7D5EE06C" w:rsidR="00185151" w:rsidRPr="00CF3067" w:rsidRDefault="005262F7" w:rsidP="00185151"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ЭР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гп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=0,5*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гп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+0,5*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ЭР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сэ</m:t>
                </m:r>
              </m:sub>
            </m:sSub>
          </m:e>
        </m:nary>
      </m:oMath>
      <w:r w:rsidR="00185151" w:rsidRPr="002C0BA5">
        <w:t xml:space="preserve"> /</w:t>
      </w:r>
      <w:r w:rsidR="00185151">
        <w:t>Н</w:t>
      </w:r>
      <w:r w:rsidR="00185151" w:rsidRPr="00CF3067">
        <w:t>, где:</w:t>
      </w:r>
    </w:p>
    <w:p w14:paraId="37CA0B20" w14:textId="77777777" w:rsidR="00185151" w:rsidRPr="002C0BA5" w:rsidRDefault="00185151" w:rsidP="0018515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BA5">
        <w:rPr>
          <w:rFonts w:ascii="Times New Roman" w:hAnsi="Times New Roman" w:cs="Times New Roman"/>
          <w:color w:val="000000"/>
          <w:sz w:val="24"/>
          <w:szCs w:val="24"/>
        </w:rPr>
        <w:t>ЭР</w:t>
      </w:r>
      <w:r w:rsidRPr="002C0BA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гп</w:t>
      </w:r>
      <w:r w:rsidRPr="002C0BA5">
        <w:rPr>
          <w:rFonts w:ascii="Times New Roman" w:hAnsi="Times New Roman" w:cs="Times New Roman"/>
          <w:color w:val="000000"/>
          <w:sz w:val="24"/>
          <w:szCs w:val="24"/>
        </w:rPr>
        <w:t xml:space="preserve"> – эффективность реализации муниципальной программы (комплексной программы);</w:t>
      </w:r>
    </w:p>
    <w:p w14:paraId="5D199E3E" w14:textId="77777777" w:rsidR="00185151" w:rsidRPr="002C0BA5" w:rsidRDefault="00185151" w:rsidP="001851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BA5">
        <w:rPr>
          <w:rFonts w:ascii="Times New Roman" w:hAnsi="Times New Roman" w:cs="Times New Roman"/>
          <w:color w:val="000000"/>
          <w:sz w:val="24"/>
          <w:szCs w:val="24"/>
        </w:rPr>
        <w:t>СР</w:t>
      </w:r>
      <w:r w:rsidRPr="002C0BA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гп</w:t>
      </w:r>
      <w:r w:rsidRPr="002C0BA5">
        <w:rPr>
          <w:rFonts w:ascii="Times New Roman" w:hAnsi="Times New Roman" w:cs="Times New Roman"/>
          <w:color w:val="000000"/>
          <w:sz w:val="24"/>
          <w:szCs w:val="24"/>
        </w:rPr>
        <w:t xml:space="preserve"> – степень реализации муниципальной программы (комплексной программы);</w:t>
      </w:r>
    </w:p>
    <w:p w14:paraId="3AD8A5A3" w14:textId="77777777" w:rsidR="00185151" w:rsidRDefault="00185151" w:rsidP="001851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BA5">
        <w:rPr>
          <w:rFonts w:ascii="Times New Roman" w:hAnsi="Times New Roman" w:cs="Times New Roman"/>
          <w:color w:val="000000"/>
          <w:sz w:val="24"/>
          <w:szCs w:val="24"/>
        </w:rPr>
        <w:t>ЭР</w:t>
      </w:r>
      <w:r w:rsidRPr="002C0BA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сэ</w:t>
      </w:r>
      <w:r w:rsidRPr="002C0BA5">
        <w:rPr>
          <w:rFonts w:ascii="Times New Roman" w:hAnsi="Times New Roman" w:cs="Times New Roman"/>
          <w:color w:val="000000"/>
          <w:sz w:val="24"/>
          <w:szCs w:val="24"/>
        </w:rPr>
        <w:t xml:space="preserve"> – эффективность реализации структурного элемента муниципальной программы (комплексной программы);</w:t>
      </w:r>
    </w:p>
    <w:p w14:paraId="24573462" w14:textId="77777777" w:rsidR="00185151" w:rsidRPr="00F85BAA" w:rsidRDefault="00185151" w:rsidP="001851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BAA">
        <w:rPr>
          <w:rFonts w:ascii="Times New Roman" w:hAnsi="Times New Roman" w:cs="Times New Roman"/>
          <w:color w:val="000000"/>
          <w:sz w:val="24"/>
          <w:szCs w:val="24"/>
        </w:rPr>
        <w:t>Н - количество направлений, по которым производится оценка.</w:t>
      </w:r>
    </w:p>
    <w:p w14:paraId="40816918" w14:textId="77777777" w:rsidR="00185151" w:rsidRPr="002C0BA5" w:rsidRDefault="00185151" w:rsidP="001851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BA5">
        <w:rPr>
          <w:rFonts w:ascii="Times New Roman" w:hAnsi="Times New Roman" w:cs="Times New Roman"/>
          <w:color w:val="000000"/>
          <w:sz w:val="24"/>
          <w:szCs w:val="24"/>
        </w:rPr>
        <w:t>18. Эффективность реализации муниципальной программы (комплексной программы) признается высокой в случае, если значение ЭР</w:t>
      </w:r>
      <w:r w:rsidRPr="002C0BA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гп</w:t>
      </w:r>
      <w:r w:rsidRPr="002C0BA5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не менее 0,95.</w:t>
      </w:r>
    </w:p>
    <w:p w14:paraId="3FA9A139" w14:textId="77777777" w:rsidR="00185151" w:rsidRPr="002C0BA5" w:rsidRDefault="00185151" w:rsidP="001851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BA5">
        <w:rPr>
          <w:rFonts w:ascii="Times New Roman" w:hAnsi="Times New Roman" w:cs="Times New Roman"/>
          <w:color w:val="000000"/>
          <w:sz w:val="24"/>
          <w:szCs w:val="24"/>
        </w:rPr>
        <w:t>Эффективность реализации муниципальной программы (комплексной программы) признается средней в случае, если значение ЭР</w:t>
      </w:r>
      <w:r w:rsidRPr="002C0BA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гп</w:t>
      </w:r>
      <w:r w:rsidRPr="002C0BA5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не менее 0,85.</w:t>
      </w:r>
    </w:p>
    <w:p w14:paraId="699AE9F0" w14:textId="77777777" w:rsidR="00185151" w:rsidRPr="002C0BA5" w:rsidRDefault="00185151" w:rsidP="001851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BA5">
        <w:rPr>
          <w:rFonts w:ascii="Times New Roman" w:hAnsi="Times New Roman" w:cs="Times New Roman"/>
          <w:color w:val="000000"/>
          <w:sz w:val="24"/>
          <w:szCs w:val="24"/>
        </w:rPr>
        <w:t>Эффективность реализации муниципальной программы (комплексной программы) признается удовлетворительной в случае, если значение ЭР</w:t>
      </w:r>
      <w:r w:rsidRPr="002C0BA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гп</w:t>
      </w:r>
      <w:r w:rsidRPr="002C0BA5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не менее 0,75.</w:t>
      </w:r>
    </w:p>
    <w:p w14:paraId="770D7B0B" w14:textId="77777777" w:rsidR="00185151" w:rsidRPr="002C0BA5" w:rsidRDefault="00185151" w:rsidP="001851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BA5">
        <w:rPr>
          <w:rFonts w:ascii="Times New Roman" w:hAnsi="Times New Roman" w:cs="Times New Roman"/>
          <w:color w:val="000000"/>
          <w:sz w:val="24"/>
          <w:szCs w:val="24"/>
        </w:rPr>
        <w:t xml:space="preserve">В остальных случаях эффективность реализации муниципальной программы (комплексной программы) </w:t>
      </w:r>
      <w:r>
        <w:rPr>
          <w:rFonts w:ascii="Times New Roman" w:hAnsi="Times New Roman" w:cs="Times New Roman"/>
          <w:color w:val="000000"/>
          <w:sz w:val="24"/>
          <w:szCs w:val="24"/>
        </w:rPr>
        <w:t>признается неудовлетворительной.</w:t>
      </w:r>
    </w:p>
    <w:p w14:paraId="5B36538C" w14:textId="77777777" w:rsidR="00185151" w:rsidRPr="002C0BA5" w:rsidRDefault="00185151" w:rsidP="001851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301A1E" w14:textId="77777777" w:rsidR="00185151" w:rsidRPr="0027270C" w:rsidRDefault="00185151" w:rsidP="00185151">
      <w:pPr>
        <w:tabs>
          <w:tab w:val="left" w:pos="10665"/>
        </w:tabs>
        <w:jc w:val="both"/>
        <w:rPr>
          <w:b/>
          <w:i/>
        </w:rPr>
      </w:pPr>
      <w:r w:rsidRPr="00FC0871">
        <w:rPr>
          <w:b/>
          <w:i/>
        </w:rPr>
        <w:t xml:space="preserve">Эффективность реализации муниципальной программы </w:t>
      </w:r>
      <w:r w:rsidRPr="0027270C">
        <w:rPr>
          <w:b/>
          <w:i/>
        </w:rPr>
        <w:t xml:space="preserve"> «</w:t>
      </w:r>
      <w:r>
        <w:rPr>
          <w:b/>
          <w:i/>
        </w:rPr>
        <w:t xml:space="preserve">Устойчивое развитие территории муниципального образования </w:t>
      </w:r>
      <w:r w:rsidRPr="009D7413">
        <w:rPr>
          <w:b/>
          <w:i/>
        </w:rPr>
        <w:t xml:space="preserve">Ленинский </w:t>
      </w:r>
      <w:r>
        <w:rPr>
          <w:b/>
          <w:i/>
        </w:rPr>
        <w:t>сельсовет Первомайского района Оренбургской области</w:t>
      </w:r>
      <w:r w:rsidRPr="0027270C">
        <w:rPr>
          <w:b/>
          <w:i/>
        </w:rPr>
        <w:t>»</w:t>
      </w:r>
    </w:p>
    <w:p w14:paraId="2666DF32" w14:textId="77777777" w:rsidR="00185151" w:rsidRPr="00FC0871" w:rsidRDefault="00185151" w:rsidP="00185151">
      <w:pPr>
        <w:rPr>
          <w:b/>
          <w:i/>
        </w:rPr>
      </w:pPr>
      <w:r w:rsidRPr="00FC0871">
        <w:rPr>
          <w:b/>
          <w:i/>
        </w:rPr>
        <w:t>:</w:t>
      </w:r>
    </w:p>
    <w:p w14:paraId="538D4306" w14:textId="58E40075" w:rsidR="00185151" w:rsidRDefault="005262F7" w:rsidP="00185151"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ЭР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гп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=0,5*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гп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+0,5*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ЭР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сэ</m:t>
                </m:r>
              </m:sub>
            </m:sSub>
          </m:e>
        </m:nary>
      </m:oMath>
      <w:r w:rsidR="00185151">
        <w:t xml:space="preserve"> /Н </w:t>
      </w:r>
    </w:p>
    <w:p w14:paraId="6D51306B" w14:textId="0EA26A12" w:rsidR="00185151" w:rsidRDefault="008E6204" w:rsidP="00185151">
      <w:r>
        <w:t>=0,5*1</w:t>
      </w:r>
      <w:r w:rsidR="00185151">
        <w:t>+0,5* (1+1+1+1+1+1+1+</w:t>
      </w:r>
      <w:r>
        <w:t>0,634+1</w:t>
      </w:r>
      <w:r w:rsidR="00185151">
        <w:t>+1</w:t>
      </w:r>
      <w:r>
        <w:t>+1</w:t>
      </w:r>
      <w:r w:rsidR="00185151">
        <w:t>)/11) =0,5+0,</w:t>
      </w:r>
      <w:r>
        <w:t>484 =0,984</w:t>
      </w:r>
      <w:r w:rsidR="00185151"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5EBB60A5" w14:textId="77777777" w:rsidR="00185151" w:rsidRDefault="00185151" w:rsidP="00185151"/>
    <w:p w14:paraId="557789CF" w14:textId="77777777" w:rsidR="00185151" w:rsidRPr="0027270C" w:rsidRDefault="00185151" w:rsidP="00185151">
      <w:pPr>
        <w:tabs>
          <w:tab w:val="left" w:pos="10665"/>
        </w:tabs>
        <w:jc w:val="both"/>
        <w:rPr>
          <w:b/>
          <w:i/>
        </w:rPr>
      </w:pPr>
      <w:r w:rsidRPr="007E1954">
        <w:rPr>
          <w:b/>
        </w:rPr>
        <w:t xml:space="preserve">Эффективность реализации муниципальной программы </w:t>
      </w:r>
      <w:r w:rsidRPr="0027270C">
        <w:rPr>
          <w:b/>
          <w:i/>
        </w:rPr>
        <w:t>«</w:t>
      </w:r>
      <w:r>
        <w:rPr>
          <w:b/>
          <w:i/>
        </w:rPr>
        <w:t xml:space="preserve">Устойчивое развитие территории муниципального образования </w:t>
      </w:r>
      <w:r w:rsidRPr="009D7413">
        <w:rPr>
          <w:b/>
          <w:i/>
        </w:rPr>
        <w:t xml:space="preserve">Ленинский </w:t>
      </w:r>
      <w:r>
        <w:rPr>
          <w:b/>
          <w:i/>
        </w:rPr>
        <w:t>сельсовет Первомайского района Оренбургской области</w:t>
      </w:r>
      <w:r w:rsidRPr="0027270C">
        <w:rPr>
          <w:b/>
          <w:i/>
        </w:rPr>
        <w:t>»</w:t>
      </w:r>
    </w:p>
    <w:p w14:paraId="65EEAB4E" w14:textId="34D88FE5" w:rsidR="00185151" w:rsidRDefault="00185151" w:rsidP="00185151">
      <w:pPr>
        <w:jc w:val="both"/>
        <w:rPr>
          <w:b/>
        </w:rPr>
      </w:pPr>
      <w:r w:rsidRPr="007E1954">
        <w:rPr>
          <w:b/>
        </w:rPr>
        <w:t xml:space="preserve"> признается </w:t>
      </w:r>
      <w:r>
        <w:rPr>
          <w:b/>
        </w:rPr>
        <w:t>высокой</w:t>
      </w:r>
      <w:r w:rsidRPr="007E1954">
        <w:rPr>
          <w:b/>
        </w:rPr>
        <w:t xml:space="preserve"> (значение </w:t>
      </w:r>
      <w:r>
        <w:rPr>
          <w:b/>
          <w:noProof/>
        </w:rPr>
        <w:drawing>
          <wp:inline distT="0" distB="0" distL="0" distR="0" wp14:anchorId="4B955E31" wp14:editId="37009988">
            <wp:extent cx="395605" cy="255270"/>
            <wp:effectExtent l="0" t="0" r="4445" b="0"/>
            <wp:docPr id="8503702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954">
        <w:rPr>
          <w:b/>
        </w:rPr>
        <w:t xml:space="preserve"> составляет 0,</w:t>
      </w:r>
      <w:r w:rsidR="008E6204">
        <w:rPr>
          <w:b/>
        </w:rPr>
        <w:t>984</w:t>
      </w:r>
      <w:r w:rsidRPr="007E1954">
        <w:rPr>
          <w:b/>
        </w:rPr>
        <w:t>).</w:t>
      </w:r>
    </w:p>
    <w:p w14:paraId="102EB8C3" w14:textId="77777777" w:rsidR="00185151" w:rsidRDefault="00185151" w:rsidP="00185151">
      <w:pPr>
        <w:jc w:val="both"/>
        <w:rPr>
          <w:b/>
        </w:rPr>
      </w:pPr>
    </w:p>
    <w:p w14:paraId="6B72DA1E" w14:textId="77777777" w:rsidR="00185151" w:rsidRPr="002C0BA5" w:rsidRDefault="00185151" w:rsidP="00185151">
      <w:pPr>
        <w:pStyle w:val="ConsPlusNormal"/>
        <w:spacing w:before="20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185151" w:rsidRPr="002C0BA5" w:rsidSect="00185151">
          <w:pgSz w:w="11905" w:h="16838"/>
          <w:pgMar w:top="1134" w:right="850" w:bottom="1134" w:left="1701" w:header="0" w:footer="0" w:gutter="0"/>
          <w:cols w:space="720"/>
          <w:titlePg/>
        </w:sectPr>
      </w:pPr>
    </w:p>
    <w:p w14:paraId="3026A377" w14:textId="77777777" w:rsidR="00185151" w:rsidRPr="00EE596B" w:rsidRDefault="00185151" w:rsidP="00185151">
      <w:pPr>
        <w:jc w:val="both"/>
        <w:rPr>
          <w:u w:val="single"/>
        </w:rPr>
      </w:pPr>
    </w:p>
    <w:p w14:paraId="1B19A8FC" w14:textId="77777777" w:rsidR="005E091C" w:rsidRDefault="005E091C"/>
    <w:sectPr w:rsidR="005E091C" w:rsidSect="00185151">
      <w:pgSz w:w="11906" w:h="16838"/>
      <w:pgMar w:top="1134" w:right="539" w:bottom="459" w:left="720" w:header="709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26D11" w14:textId="77777777" w:rsidR="008D1A39" w:rsidRDefault="008D1A39">
      <w:r>
        <w:separator/>
      </w:r>
    </w:p>
  </w:endnote>
  <w:endnote w:type="continuationSeparator" w:id="0">
    <w:p w14:paraId="654D2A0F" w14:textId="77777777" w:rsidR="008D1A39" w:rsidRDefault="008D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9DBBA" w14:textId="77777777" w:rsidR="006C27A6" w:rsidRDefault="006C27A6" w:rsidP="000854A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12</w:t>
    </w:r>
    <w:r>
      <w:rPr>
        <w:rStyle w:val="a7"/>
      </w:rPr>
      <w:fldChar w:fldCharType="end"/>
    </w:r>
  </w:p>
  <w:p w14:paraId="734F640E" w14:textId="77777777" w:rsidR="006C27A6" w:rsidRDefault="006C27A6" w:rsidP="000854A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F8E0B" w14:textId="77777777" w:rsidR="006C27A6" w:rsidRPr="002B5E0A" w:rsidRDefault="006C27A6" w:rsidP="000854AA">
    <w:pPr>
      <w:pStyle w:val="a5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9DA93" w14:textId="77777777" w:rsidR="008D1A39" w:rsidRDefault="008D1A39">
      <w:r>
        <w:separator/>
      </w:r>
    </w:p>
  </w:footnote>
  <w:footnote w:type="continuationSeparator" w:id="0">
    <w:p w14:paraId="512D6DFC" w14:textId="77777777" w:rsidR="008D1A39" w:rsidRDefault="008D1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A3A4E"/>
    <w:multiLevelType w:val="hybridMultilevel"/>
    <w:tmpl w:val="B4AC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69F0B9E"/>
    <w:multiLevelType w:val="hybridMultilevel"/>
    <w:tmpl w:val="DE38CC78"/>
    <w:lvl w:ilvl="0" w:tplc="6F6E3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DA2F4B"/>
    <w:multiLevelType w:val="hybridMultilevel"/>
    <w:tmpl w:val="34B2E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878213">
    <w:abstractNumId w:val="0"/>
  </w:num>
  <w:num w:numId="2" w16cid:durableId="721564995">
    <w:abstractNumId w:val="2"/>
  </w:num>
  <w:num w:numId="3" w16cid:durableId="1641691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B42"/>
    <w:rsid w:val="000854AA"/>
    <w:rsid w:val="00185151"/>
    <w:rsid w:val="00252FD0"/>
    <w:rsid w:val="005262F7"/>
    <w:rsid w:val="00576385"/>
    <w:rsid w:val="005E091C"/>
    <w:rsid w:val="006C27A6"/>
    <w:rsid w:val="00740B42"/>
    <w:rsid w:val="00832F6E"/>
    <w:rsid w:val="008C757D"/>
    <w:rsid w:val="008D1A39"/>
    <w:rsid w:val="008E6204"/>
    <w:rsid w:val="00A16345"/>
    <w:rsid w:val="00C04F07"/>
    <w:rsid w:val="00D4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F8677"/>
  <w15:chartTrackingRefBased/>
  <w15:docId w15:val="{ADB501F3-5D4A-44C9-BF7D-C36A2CAE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1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18515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85151"/>
    <w:pPr>
      <w:outlineLvl w:val="1"/>
    </w:pPr>
    <w:rPr>
      <w:i/>
      <w:iCs/>
      <w:kern w:val="0"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1851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85151"/>
    <w:pPr>
      <w:keepNext/>
      <w:ind w:right="-108"/>
      <w:jc w:val="center"/>
      <w:outlineLvl w:val="3"/>
    </w:pPr>
    <w:rPr>
      <w:szCs w:val="20"/>
    </w:rPr>
  </w:style>
  <w:style w:type="paragraph" w:styleId="6">
    <w:name w:val="heading 6"/>
    <w:basedOn w:val="a"/>
    <w:next w:val="a"/>
    <w:link w:val="60"/>
    <w:qFormat/>
    <w:rsid w:val="00185151"/>
    <w:pPr>
      <w:keepNext/>
      <w:outlineLvl w:val="5"/>
    </w:pPr>
    <w:rPr>
      <w:szCs w:val="20"/>
    </w:rPr>
  </w:style>
  <w:style w:type="paragraph" w:styleId="9">
    <w:name w:val="heading 9"/>
    <w:basedOn w:val="a"/>
    <w:next w:val="a"/>
    <w:link w:val="90"/>
    <w:qFormat/>
    <w:rsid w:val="00185151"/>
    <w:pPr>
      <w:keepNext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515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  <w:style w:type="character" w:customStyle="1" w:styleId="20">
    <w:name w:val="Заголовок 2 Знак"/>
    <w:basedOn w:val="a0"/>
    <w:link w:val="2"/>
    <w:rsid w:val="00185151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185151"/>
    <w:rPr>
      <w:rFonts w:ascii="Arial" w:eastAsia="Times New Roman" w:hAnsi="Arial" w:cs="Arial"/>
      <w:b/>
      <w:bCs/>
      <w:kern w:val="0"/>
      <w:sz w:val="26"/>
      <w:szCs w:val="26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9"/>
    <w:rsid w:val="00185151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60">
    <w:name w:val="Заголовок 6 Знак"/>
    <w:basedOn w:val="a0"/>
    <w:link w:val="6"/>
    <w:rsid w:val="00185151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90">
    <w:name w:val="Заголовок 9 Знак"/>
    <w:basedOn w:val="a0"/>
    <w:link w:val="9"/>
    <w:rsid w:val="00185151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table" w:styleId="a3">
    <w:name w:val="Table Grid"/>
    <w:basedOn w:val="a1"/>
    <w:rsid w:val="0018515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85151"/>
    <w:rPr>
      <w:color w:val="0000FF"/>
      <w:u w:val="single"/>
    </w:rPr>
  </w:style>
  <w:style w:type="paragraph" w:styleId="a5">
    <w:name w:val="footer"/>
    <w:basedOn w:val="a"/>
    <w:link w:val="a6"/>
    <w:rsid w:val="001851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8515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page number"/>
    <w:basedOn w:val="a0"/>
    <w:rsid w:val="00185151"/>
  </w:style>
  <w:style w:type="paragraph" w:styleId="a8">
    <w:name w:val="header"/>
    <w:basedOn w:val="a"/>
    <w:link w:val="a9"/>
    <w:uiPriority w:val="99"/>
    <w:rsid w:val="001851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515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Balloon Text"/>
    <w:basedOn w:val="a"/>
    <w:link w:val="ab"/>
    <w:semiHidden/>
    <w:rsid w:val="001851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185151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c">
    <w:name w:val="Body Text"/>
    <w:basedOn w:val="a"/>
    <w:link w:val="ad"/>
    <w:uiPriority w:val="99"/>
    <w:rsid w:val="00185151"/>
    <w:pPr>
      <w:jc w:val="both"/>
    </w:pPr>
    <w:rPr>
      <w:sz w:val="28"/>
    </w:rPr>
  </w:style>
  <w:style w:type="character" w:customStyle="1" w:styleId="ad">
    <w:name w:val="Основной текст Знак"/>
    <w:basedOn w:val="a0"/>
    <w:link w:val="ac"/>
    <w:uiPriority w:val="99"/>
    <w:rsid w:val="00185151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customStyle="1" w:styleId="ae">
    <w:basedOn w:val="a"/>
    <w:next w:val="af"/>
    <w:rsid w:val="00185151"/>
    <w:pPr>
      <w:spacing w:before="100" w:beforeAutospacing="1" w:after="100" w:afterAutospacing="1"/>
    </w:pPr>
  </w:style>
  <w:style w:type="paragraph" w:customStyle="1" w:styleId="Default">
    <w:name w:val="Default"/>
    <w:rsid w:val="001851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af0">
    <w:name w:val="Нормальный (таблица)"/>
    <w:basedOn w:val="a"/>
    <w:next w:val="a"/>
    <w:rsid w:val="0018515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1851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2">
    <w:name w:val="Гипертекстовая ссылка"/>
    <w:uiPriority w:val="99"/>
    <w:rsid w:val="00185151"/>
    <w:rPr>
      <w:rFonts w:cs="Times New Roman"/>
      <w:b/>
      <w:color w:val="106BBE"/>
    </w:rPr>
  </w:style>
  <w:style w:type="character" w:customStyle="1" w:styleId="af3">
    <w:name w:val="Цветовое выделение"/>
    <w:uiPriority w:val="99"/>
    <w:rsid w:val="00185151"/>
    <w:rPr>
      <w:b/>
      <w:color w:val="26282F"/>
    </w:rPr>
  </w:style>
  <w:style w:type="paragraph" w:customStyle="1" w:styleId="ConsPlusNormal">
    <w:name w:val="ConsPlusNormal"/>
    <w:qFormat/>
    <w:rsid w:val="001851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af4">
    <w:name w:val="Активная гипертекстовая ссылка"/>
    <w:rsid w:val="00185151"/>
    <w:rPr>
      <w:rFonts w:cs="Times New Roman"/>
      <w:b/>
      <w:color w:val="106BBE"/>
      <w:u w:val="single"/>
    </w:rPr>
  </w:style>
  <w:style w:type="paragraph" w:customStyle="1" w:styleId="af5">
    <w:name w:val="Внимание"/>
    <w:basedOn w:val="a"/>
    <w:next w:val="a"/>
    <w:rsid w:val="00185151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6">
    <w:name w:val="Внимание: криминал!!"/>
    <w:basedOn w:val="af5"/>
    <w:next w:val="a"/>
    <w:rsid w:val="00185151"/>
  </w:style>
  <w:style w:type="paragraph" w:customStyle="1" w:styleId="af7">
    <w:name w:val="Внимание: недобросовестность!"/>
    <w:basedOn w:val="af5"/>
    <w:next w:val="a"/>
    <w:rsid w:val="00185151"/>
  </w:style>
  <w:style w:type="character" w:customStyle="1" w:styleId="af8">
    <w:name w:val="Выделение для Базового Поиска"/>
    <w:rsid w:val="00185151"/>
    <w:rPr>
      <w:rFonts w:cs="Times New Roman"/>
      <w:b/>
      <w:bCs/>
      <w:color w:val="0058A9"/>
    </w:rPr>
  </w:style>
  <w:style w:type="character" w:customStyle="1" w:styleId="af9">
    <w:name w:val="Выделение для Базового Поиска (курсив)"/>
    <w:rsid w:val="00185151"/>
    <w:rPr>
      <w:rFonts w:cs="Times New Roman"/>
      <w:b/>
      <w:bCs/>
      <w:i/>
      <w:iCs/>
      <w:color w:val="0058A9"/>
    </w:rPr>
  </w:style>
  <w:style w:type="paragraph" w:customStyle="1" w:styleId="afa">
    <w:name w:val="Дочерний элемент списка"/>
    <w:basedOn w:val="a"/>
    <w:next w:val="a"/>
    <w:rsid w:val="0018515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b">
    <w:name w:val="Основное меню (преемственное)"/>
    <w:basedOn w:val="a"/>
    <w:next w:val="a"/>
    <w:rsid w:val="0018515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styleId="afc">
    <w:name w:val="Title"/>
    <w:basedOn w:val="afb"/>
    <w:next w:val="a"/>
    <w:link w:val="afd"/>
    <w:rsid w:val="00185151"/>
    <w:rPr>
      <w:b/>
      <w:bCs/>
      <w:color w:val="0058A9"/>
      <w:shd w:val="clear" w:color="auto" w:fill="F0F0F0"/>
    </w:rPr>
  </w:style>
  <w:style w:type="character" w:customStyle="1" w:styleId="afd">
    <w:name w:val="Заголовок Знак"/>
    <w:basedOn w:val="a0"/>
    <w:link w:val="afc"/>
    <w:rsid w:val="00185151"/>
    <w:rPr>
      <w:rFonts w:ascii="Verdana" w:eastAsia="Times New Roman" w:hAnsi="Verdana" w:cs="Verdana"/>
      <w:b/>
      <w:bCs/>
      <w:color w:val="0058A9"/>
      <w:kern w:val="0"/>
      <w:lang w:eastAsia="ru-RU"/>
      <w14:ligatures w14:val="none"/>
    </w:rPr>
  </w:style>
  <w:style w:type="paragraph" w:customStyle="1" w:styleId="afe">
    <w:name w:val="Заголовок группы контролов"/>
    <w:basedOn w:val="a"/>
    <w:next w:val="a"/>
    <w:rsid w:val="00185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">
    <w:name w:val="Заголовок для информации об изменениях"/>
    <w:basedOn w:val="1"/>
    <w:next w:val="a"/>
    <w:rsid w:val="00185151"/>
    <w:pPr>
      <w:spacing w:before="0"/>
      <w:outlineLvl w:val="9"/>
    </w:pPr>
    <w:rPr>
      <w:b w:val="0"/>
      <w:bCs w:val="0"/>
      <w:sz w:val="18"/>
      <w:szCs w:val="18"/>
      <w:shd w:val="clear" w:color="auto" w:fill="FFFFFF"/>
      <w:lang w:val="ru-RU" w:eastAsia="ru-RU"/>
    </w:rPr>
  </w:style>
  <w:style w:type="paragraph" w:customStyle="1" w:styleId="aff0">
    <w:name w:val="Заголовок распахивающейся части диалога"/>
    <w:basedOn w:val="a"/>
    <w:next w:val="a"/>
    <w:rsid w:val="00185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1">
    <w:name w:val="Заголовок своего сообщения"/>
    <w:rsid w:val="00185151"/>
    <w:rPr>
      <w:rFonts w:cs="Times New Roman"/>
      <w:b/>
      <w:bCs/>
      <w:color w:val="26282F"/>
    </w:rPr>
  </w:style>
  <w:style w:type="paragraph" w:customStyle="1" w:styleId="aff2">
    <w:name w:val="Заголовок статьи"/>
    <w:basedOn w:val="a"/>
    <w:next w:val="a"/>
    <w:rsid w:val="0018515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3">
    <w:name w:val="Заголовок чужого сообщения"/>
    <w:rsid w:val="00185151"/>
    <w:rPr>
      <w:rFonts w:cs="Times New Roman"/>
      <w:b/>
      <w:bCs/>
      <w:color w:val="FF0000"/>
    </w:rPr>
  </w:style>
  <w:style w:type="paragraph" w:customStyle="1" w:styleId="aff4">
    <w:name w:val="Заголовок ЭР (левое окно)"/>
    <w:basedOn w:val="a"/>
    <w:next w:val="a"/>
    <w:rsid w:val="0018515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5">
    <w:name w:val="Заголовок ЭР (правое окно)"/>
    <w:basedOn w:val="aff4"/>
    <w:next w:val="a"/>
    <w:rsid w:val="00185151"/>
    <w:pPr>
      <w:spacing w:after="0"/>
      <w:jc w:val="left"/>
    </w:pPr>
  </w:style>
  <w:style w:type="paragraph" w:customStyle="1" w:styleId="aff6">
    <w:name w:val="Интерактивный заголовок"/>
    <w:basedOn w:val="afc"/>
    <w:next w:val="a"/>
    <w:rsid w:val="00185151"/>
    <w:rPr>
      <w:u w:val="single"/>
    </w:rPr>
  </w:style>
  <w:style w:type="paragraph" w:customStyle="1" w:styleId="aff7">
    <w:name w:val="Текст информации об изменениях"/>
    <w:basedOn w:val="a"/>
    <w:next w:val="a"/>
    <w:rsid w:val="00185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8">
    <w:name w:val="Информация об изменениях"/>
    <w:basedOn w:val="aff7"/>
    <w:next w:val="a"/>
    <w:rsid w:val="0018515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9">
    <w:name w:val="Текст (справка)"/>
    <w:basedOn w:val="a"/>
    <w:next w:val="a"/>
    <w:rsid w:val="0018515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a">
    <w:name w:val="Комментарий"/>
    <w:basedOn w:val="aff9"/>
    <w:next w:val="a"/>
    <w:uiPriority w:val="99"/>
    <w:rsid w:val="0018515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b">
    <w:name w:val="Информация об изменениях документа"/>
    <w:basedOn w:val="affa"/>
    <w:next w:val="a"/>
    <w:rsid w:val="00185151"/>
    <w:rPr>
      <w:i/>
      <w:iCs/>
    </w:rPr>
  </w:style>
  <w:style w:type="paragraph" w:customStyle="1" w:styleId="affc">
    <w:name w:val="Текст (лев. подпись)"/>
    <w:basedOn w:val="a"/>
    <w:next w:val="a"/>
    <w:rsid w:val="001851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d">
    <w:name w:val="Колонтитул (левый)"/>
    <w:basedOn w:val="affc"/>
    <w:next w:val="a"/>
    <w:rsid w:val="00185151"/>
    <w:rPr>
      <w:sz w:val="14"/>
      <w:szCs w:val="14"/>
    </w:rPr>
  </w:style>
  <w:style w:type="paragraph" w:customStyle="1" w:styleId="affe">
    <w:name w:val="Текст (прав. подпись)"/>
    <w:basedOn w:val="a"/>
    <w:next w:val="a"/>
    <w:rsid w:val="00185151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">
    <w:name w:val="Колонтитул (правый)"/>
    <w:basedOn w:val="affe"/>
    <w:next w:val="a"/>
    <w:rsid w:val="00185151"/>
    <w:rPr>
      <w:sz w:val="14"/>
      <w:szCs w:val="14"/>
    </w:rPr>
  </w:style>
  <w:style w:type="paragraph" w:customStyle="1" w:styleId="afff0">
    <w:name w:val="Комментарий пользователя"/>
    <w:basedOn w:val="affa"/>
    <w:next w:val="a"/>
    <w:rsid w:val="00185151"/>
    <w:pPr>
      <w:jc w:val="left"/>
    </w:pPr>
    <w:rPr>
      <w:shd w:val="clear" w:color="auto" w:fill="FFDFE0"/>
    </w:rPr>
  </w:style>
  <w:style w:type="paragraph" w:customStyle="1" w:styleId="afff1">
    <w:name w:val="Куда обратиться?"/>
    <w:basedOn w:val="af5"/>
    <w:next w:val="a"/>
    <w:rsid w:val="00185151"/>
  </w:style>
  <w:style w:type="paragraph" w:customStyle="1" w:styleId="afff2">
    <w:name w:val="Моноширинный"/>
    <w:basedOn w:val="a"/>
    <w:next w:val="a"/>
    <w:rsid w:val="001851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3">
    <w:name w:val="Найденные слова"/>
    <w:rsid w:val="00185151"/>
    <w:rPr>
      <w:rFonts w:cs="Times New Roman"/>
      <w:b/>
      <w:color w:val="26282F"/>
      <w:shd w:val="clear" w:color="auto" w:fill="FFF580"/>
    </w:rPr>
  </w:style>
  <w:style w:type="character" w:customStyle="1" w:styleId="afff4">
    <w:name w:val="Не вступил в силу"/>
    <w:rsid w:val="00185151"/>
    <w:rPr>
      <w:rFonts w:cs="Times New Roman"/>
      <w:b/>
      <w:color w:val="000000"/>
      <w:shd w:val="clear" w:color="auto" w:fill="D8EDE8"/>
    </w:rPr>
  </w:style>
  <w:style w:type="paragraph" w:customStyle="1" w:styleId="afff5">
    <w:name w:val="Необходимые документы"/>
    <w:basedOn w:val="af5"/>
    <w:next w:val="a"/>
    <w:rsid w:val="00185151"/>
    <w:pPr>
      <w:ind w:firstLine="118"/>
    </w:pPr>
  </w:style>
  <w:style w:type="paragraph" w:customStyle="1" w:styleId="afff6">
    <w:name w:val="Таблицы (моноширинный)"/>
    <w:basedOn w:val="a"/>
    <w:next w:val="a"/>
    <w:rsid w:val="001851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7">
    <w:name w:val="Оглавление"/>
    <w:basedOn w:val="afff6"/>
    <w:next w:val="a"/>
    <w:rsid w:val="00185151"/>
    <w:pPr>
      <w:ind w:left="140"/>
    </w:pPr>
  </w:style>
  <w:style w:type="character" w:customStyle="1" w:styleId="afff8">
    <w:name w:val="Опечатки"/>
    <w:rsid w:val="00185151"/>
    <w:rPr>
      <w:color w:val="FF0000"/>
    </w:rPr>
  </w:style>
  <w:style w:type="paragraph" w:customStyle="1" w:styleId="afff9">
    <w:name w:val="Переменная часть"/>
    <w:basedOn w:val="afb"/>
    <w:next w:val="a"/>
    <w:rsid w:val="00185151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rsid w:val="00185151"/>
    <w:pPr>
      <w:outlineLvl w:val="9"/>
    </w:pPr>
    <w:rPr>
      <w:b w:val="0"/>
      <w:bCs w:val="0"/>
      <w:sz w:val="18"/>
      <w:szCs w:val="18"/>
      <w:lang w:val="ru-RU" w:eastAsia="ru-RU"/>
    </w:rPr>
  </w:style>
  <w:style w:type="paragraph" w:customStyle="1" w:styleId="afffb">
    <w:name w:val="Подзаголовок для информации об изменениях"/>
    <w:basedOn w:val="aff7"/>
    <w:next w:val="a"/>
    <w:rsid w:val="00185151"/>
    <w:rPr>
      <w:b/>
      <w:bCs/>
    </w:rPr>
  </w:style>
  <w:style w:type="paragraph" w:customStyle="1" w:styleId="afffc">
    <w:name w:val="Подчёркнуный текст"/>
    <w:basedOn w:val="a"/>
    <w:next w:val="a"/>
    <w:rsid w:val="00185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d">
    <w:name w:val="Постоянная часть"/>
    <w:basedOn w:val="afb"/>
    <w:next w:val="a"/>
    <w:rsid w:val="00185151"/>
    <w:rPr>
      <w:sz w:val="20"/>
      <w:szCs w:val="20"/>
    </w:rPr>
  </w:style>
  <w:style w:type="paragraph" w:customStyle="1" w:styleId="afffe">
    <w:name w:val="Пример."/>
    <w:basedOn w:val="af5"/>
    <w:next w:val="a"/>
    <w:rsid w:val="00185151"/>
  </w:style>
  <w:style w:type="paragraph" w:customStyle="1" w:styleId="affff">
    <w:name w:val="Примечание."/>
    <w:basedOn w:val="af5"/>
    <w:next w:val="a"/>
    <w:rsid w:val="00185151"/>
  </w:style>
  <w:style w:type="character" w:customStyle="1" w:styleId="affff0">
    <w:name w:val="Продолжение ссылки"/>
    <w:rsid w:val="00185151"/>
  </w:style>
  <w:style w:type="paragraph" w:customStyle="1" w:styleId="affff1">
    <w:name w:val="Словарная статья"/>
    <w:basedOn w:val="a"/>
    <w:next w:val="a"/>
    <w:rsid w:val="0018515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2">
    <w:name w:val="Сравнение редакций"/>
    <w:rsid w:val="00185151"/>
    <w:rPr>
      <w:rFonts w:cs="Times New Roman"/>
      <w:b/>
      <w:color w:val="26282F"/>
    </w:rPr>
  </w:style>
  <w:style w:type="character" w:customStyle="1" w:styleId="affff3">
    <w:name w:val="Сравнение редакций. Добавленный фрагмент"/>
    <w:rsid w:val="00185151"/>
    <w:rPr>
      <w:color w:val="000000"/>
      <w:shd w:val="clear" w:color="auto" w:fill="C1D7FF"/>
    </w:rPr>
  </w:style>
  <w:style w:type="character" w:customStyle="1" w:styleId="affff4">
    <w:name w:val="Сравнение редакций. Удаленный фрагмент"/>
    <w:rsid w:val="00185151"/>
    <w:rPr>
      <w:color w:val="000000"/>
      <w:shd w:val="clear" w:color="auto" w:fill="C4C413"/>
    </w:rPr>
  </w:style>
  <w:style w:type="paragraph" w:customStyle="1" w:styleId="affff5">
    <w:name w:val="Ссылка на официальную публикацию"/>
    <w:basedOn w:val="a"/>
    <w:next w:val="a"/>
    <w:rsid w:val="00185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6">
    <w:name w:val="Текст в таблице"/>
    <w:basedOn w:val="af0"/>
    <w:next w:val="a"/>
    <w:rsid w:val="00185151"/>
    <w:pPr>
      <w:ind w:firstLine="500"/>
    </w:pPr>
  </w:style>
  <w:style w:type="paragraph" w:customStyle="1" w:styleId="affff7">
    <w:name w:val="Текст ЭР (см. также)"/>
    <w:basedOn w:val="a"/>
    <w:next w:val="a"/>
    <w:rsid w:val="00185151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8">
    <w:name w:val="Технический комментарий"/>
    <w:basedOn w:val="a"/>
    <w:next w:val="a"/>
    <w:rsid w:val="00185151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9">
    <w:name w:val="Утратил силу"/>
    <w:rsid w:val="00185151"/>
    <w:rPr>
      <w:rFonts w:cs="Times New Roman"/>
      <w:b/>
      <w:strike/>
      <w:color w:val="666600"/>
    </w:rPr>
  </w:style>
  <w:style w:type="paragraph" w:customStyle="1" w:styleId="affffa">
    <w:name w:val="Формула"/>
    <w:basedOn w:val="a"/>
    <w:next w:val="a"/>
    <w:rsid w:val="00185151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b">
    <w:name w:val="Центрированный (таблица)"/>
    <w:basedOn w:val="af0"/>
    <w:next w:val="a"/>
    <w:rsid w:val="00185151"/>
    <w:pPr>
      <w:jc w:val="center"/>
    </w:pPr>
  </w:style>
  <w:style w:type="paragraph" w:customStyle="1" w:styleId="-">
    <w:name w:val="ЭР-содержание (правое окно)"/>
    <w:basedOn w:val="a"/>
    <w:next w:val="a"/>
    <w:rsid w:val="00185151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11">
    <w:name w:val="Без интервала1"/>
    <w:rsid w:val="0018515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affffc">
    <w:name w:val="Текст примечания Знак"/>
    <w:link w:val="affffd"/>
    <w:rsid w:val="00185151"/>
    <w:rPr>
      <w:rFonts w:ascii="Arial" w:hAnsi="Arial"/>
    </w:rPr>
  </w:style>
  <w:style w:type="paragraph" w:styleId="affffd">
    <w:name w:val="annotation text"/>
    <w:basedOn w:val="a"/>
    <w:link w:val="affffc"/>
    <w:rsid w:val="0018515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HAnsi" w:hAnsi="Arial" w:cstheme="minorBidi"/>
      <w:kern w:val="2"/>
      <w:sz w:val="22"/>
      <w:szCs w:val="22"/>
      <w:lang w:eastAsia="en-US"/>
      <w14:ligatures w14:val="standardContextual"/>
    </w:rPr>
  </w:style>
  <w:style w:type="character" w:customStyle="1" w:styleId="12">
    <w:name w:val="Текст примечания Знак1"/>
    <w:basedOn w:val="a0"/>
    <w:rsid w:val="00185151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ffffe">
    <w:name w:val="Тема примечания Знак"/>
    <w:link w:val="afffff"/>
    <w:rsid w:val="00185151"/>
    <w:rPr>
      <w:rFonts w:ascii="Arial" w:hAnsi="Arial"/>
      <w:b/>
      <w:bCs/>
    </w:rPr>
  </w:style>
  <w:style w:type="paragraph" w:styleId="afffff">
    <w:name w:val="annotation subject"/>
    <w:basedOn w:val="affffd"/>
    <w:next w:val="affffd"/>
    <w:link w:val="affffe"/>
    <w:rsid w:val="00185151"/>
    <w:rPr>
      <w:b/>
      <w:bCs/>
    </w:rPr>
  </w:style>
  <w:style w:type="character" w:customStyle="1" w:styleId="13">
    <w:name w:val="Тема примечания Знак1"/>
    <w:basedOn w:val="12"/>
    <w:rsid w:val="00185151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ConsPlusCell">
    <w:name w:val="ConsPlusCell"/>
    <w:uiPriority w:val="99"/>
    <w:rsid w:val="001851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14">
    <w:name w:val="Основной текст Знак1"/>
    <w:rsid w:val="00185151"/>
    <w:rPr>
      <w:rFonts w:ascii="Times New Roman" w:hAnsi="Times New Roman" w:cs="Times New Roman"/>
      <w:shd w:val="clear" w:color="auto" w:fill="FFFFFF"/>
    </w:rPr>
  </w:style>
  <w:style w:type="paragraph" w:customStyle="1" w:styleId="BlockQuotation">
    <w:name w:val="Block Quotation"/>
    <w:basedOn w:val="a"/>
    <w:rsid w:val="00185151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styleId="afffff0">
    <w:name w:val="List Paragraph"/>
    <w:basedOn w:val="a"/>
    <w:uiPriority w:val="34"/>
    <w:qFormat/>
    <w:rsid w:val="00185151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</w:rPr>
  </w:style>
  <w:style w:type="character" w:styleId="afffff1">
    <w:name w:val="Strong"/>
    <w:qFormat/>
    <w:rsid w:val="00185151"/>
    <w:rPr>
      <w:rFonts w:cs="Times New Roman"/>
      <w:b/>
      <w:bCs/>
    </w:rPr>
  </w:style>
  <w:style w:type="paragraph" w:customStyle="1" w:styleId="TimesNewRoman">
    <w:name w:val="Обычный + Times New Roman"/>
    <w:aliases w:val="14 пт,По левому краю,Слева:  16,75 см,Первая ст..."/>
    <w:basedOn w:val="a"/>
    <w:rsid w:val="00185151"/>
    <w:pPr>
      <w:autoSpaceDE w:val="0"/>
      <w:autoSpaceDN w:val="0"/>
      <w:adjustRightInd w:val="0"/>
      <w:ind w:left="9498"/>
    </w:pPr>
    <w:rPr>
      <w:bCs/>
      <w:sz w:val="28"/>
      <w:szCs w:val="28"/>
      <w:lang w:eastAsia="en-US"/>
    </w:rPr>
  </w:style>
  <w:style w:type="paragraph" w:customStyle="1" w:styleId="TimesNewRoman0">
    <w:name w:val="Прижатый влево + Times New Roman"/>
    <w:aliases w:val="10 пт,Синий,Слева:  -0,19 см"/>
    <w:basedOn w:val="af1"/>
    <w:rsid w:val="00185151"/>
    <w:pPr>
      <w:widowControl/>
      <w:ind w:left="-108"/>
    </w:pPr>
    <w:rPr>
      <w:rFonts w:ascii="Times New Roman" w:hAnsi="Times New Roman" w:cs="Times New Roman"/>
      <w:color w:val="0000FF"/>
      <w:sz w:val="20"/>
      <w:szCs w:val="20"/>
    </w:rPr>
  </w:style>
  <w:style w:type="paragraph" w:customStyle="1" w:styleId="0">
    <w:name w:val="0"/>
    <w:basedOn w:val="a"/>
    <w:rsid w:val="00185151"/>
    <w:pPr>
      <w:widowControl w:val="0"/>
      <w:autoSpaceDE w:val="0"/>
      <w:autoSpaceDN w:val="0"/>
      <w:adjustRightInd w:val="0"/>
      <w:ind w:firstLine="720"/>
      <w:jc w:val="both"/>
    </w:pPr>
    <w:rPr>
      <w:color w:val="0000FF"/>
      <w:sz w:val="20"/>
      <w:szCs w:val="20"/>
    </w:rPr>
  </w:style>
  <w:style w:type="paragraph" w:customStyle="1" w:styleId="15">
    <w:name w:val="Абзац списка1"/>
    <w:basedOn w:val="a"/>
    <w:rsid w:val="001851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fff2">
    <w:name w:val="FollowedHyperlink"/>
    <w:rsid w:val="00185151"/>
    <w:rPr>
      <w:color w:val="800080"/>
      <w:u w:val="single"/>
    </w:rPr>
  </w:style>
  <w:style w:type="paragraph" w:customStyle="1" w:styleId="Pro-Tab">
    <w:name w:val="Pro-Tab"/>
    <w:basedOn w:val="a"/>
    <w:rsid w:val="00185151"/>
    <w:pPr>
      <w:spacing w:before="40" w:after="40"/>
    </w:pPr>
    <w:rPr>
      <w:rFonts w:ascii="Tahoma" w:hAnsi="Tahoma" w:cs="Tahoma"/>
      <w:kern w:val="1"/>
      <w:sz w:val="16"/>
      <w:szCs w:val="20"/>
      <w:lang w:eastAsia="zh-CN"/>
    </w:rPr>
  </w:style>
  <w:style w:type="paragraph" w:styleId="afffff3">
    <w:name w:val="Revision"/>
    <w:hidden/>
    <w:uiPriority w:val="99"/>
    <w:semiHidden/>
    <w:rsid w:val="001851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Normal (Web)"/>
    <w:basedOn w:val="a"/>
    <w:uiPriority w:val="99"/>
    <w:semiHidden/>
    <w:unhideWhenUsed/>
    <w:rsid w:val="00185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25</Pages>
  <Words>6285</Words>
  <Characters>35825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Горина</dc:creator>
  <cp:keywords/>
  <dc:description/>
  <cp:lastModifiedBy>Наталья Александровна Горина</cp:lastModifiedBy>
  <cp:revision>9</cp:revision>
  <cp:lastPrinted>2024-06-03T06:53:00Z</cp:lastPrinted>
  <dcterms:created xsi:type="dcterms:W3CDTF">2024-05-30T11:58:00Z</dcterms:created>
  <dcterms:modified xsi:type="dcterms:W3CDTF">2024-06-04T06:55:00Z</dcterms:modified>
</cp:coreProperties>
</file>